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375E3" w:rsidRDefault="00366AA1" w:rsidP="000375E3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2</w:t>
      </w:r>
      <w:r w:rsidR="004212CB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.01.2025</w:t>
      </w:r>
      <w:r w:rsidR="000375E3">
        <w:rPr>
          <w:rFonts w:ascii="Times New Roman" w:hAnsi="Times New Roman" w:cs="Times New Roman"/>
          <w:sz w:val="28"/>
          <w:szCs w:val="28"/>
        </w:rPr>
        <w:t xml:space="preserve"> г.                        </w:t>
      </w:r>
      <w:r w:rsidR="009D16BE">
        <w:rPr>
          <w:rFonts w:ascii="Times New Roman" w:hAnsi="Times New Roman" w:cs="Times New Roman"/>
          <w:sz w:val="28"/>
          <w:szCs w:val="28"/>
        </w:rPr>
        <w:t xml:space="preserve">    </w:t>
      </w:r>
      <w:r w:rsidR="000375E3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="000375E3">
        <w:rPr>
          <w:rFonts w:ascii="Times New Roman" w:hAnsi="Times New Roman" w:cs="Times New Roman"/>
          <w:sz w:val="28"/>
          <w:szCs w:val="28"/>
        </w:rPr>
        <w:t>Зубково</w:t>
      </w:r>
      <w:proofErr w:type="spellEnd"/>
      <w:r w:rsidR="009D16BE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0375E3">
        <w:rPr>
          <w:rFonts w:ascii="Times New Roman" w:hAnsi="Times New Roman" w:cs="Times New Roman"/>
          <w:sz w:val="28"/>
          <w:szCs w:val="28"/>
        </w:rPr>
        <w:t xml:space="preserve"> </w:t>
      </w:r>
      <w:r w:rsidR="009D16BE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0375E3">
        <w:rPr>
          <w:rFonts w:ascii="Times New Roman" w:hAnsi="Times New Roman" w:cs="Times New Roman"/>
          <w:sz w:val="28"/>
          <w:szCs w:val="28"/>
        </w:rPr>
        <w:t>№6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перечислении межбюджетных трансфертов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межбюджетных трансфертов сельсовета Краснозерского муниципального района Но</w:t>
      </w:r>
      <w:r w:rsidR="00366AA1">
        <w:rPr>
          <w:rFonts w:ascii="Times New Roman" w:hAnsi="Times New Roman" w:cs="Times New Roman"/>
          <w:sz w:val="28"/>
          <w:szCs w:val="28"/>
        </w:rPr>
        <w:t xml:space="preserve">восибирской области, решением 75 </w:t>
      </w:r>
      <w:r>
        <w:rPr>
          <w:rFonts w:ascii="Times New Roman" w:hAnsi="Times New Roman" w:cs="Times New Roman"/>
          <w:sz w:val="28"/>
          <w:szCs w:val="28"/>
        </w:rPr>
        <w:t xml:space="preserve"> сессии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</w:t>
      </w:r>
      <w:r w:rsidR="00366AA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13.11.2024 года № 75/4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О передаче осуществления части полномочий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proofErr w:type="gramEnd"/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и на основании соглашения «</w:t>
      </w:r>
      <w:r>
        <w:rPr>
          <w:rFonts w:ascii="Times New Roman" w:hAnsi="Times New Roman" w:cs="Times New Roman"/>
          <w:bCs/>
          <w:sz w:val="28"/>
          <w:szCs w:val="28"/>
        </w:rPr>
        <w:t xml:space="preserve">О предоставлении иных межбюджетных трансфертов из бюджета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4212CB" w:rsidRPr="004212CB">
        <w:rPr>
          <w:rFonts w:ascii="Times New Roman" w:hAnsi="Times New Roman" w:cs="Times New Roman"/>
          <w:sz w:val="28"/>
          <w:szCs w:val="28"/>
        </w:rPr>
        <w:t>№ 3 от 20</w:t>
      </w:r>
      <w:r w:rsidRPr="004212CB">
        <w:rPr>
          <w:rFonts w:ascii="Times New Roman" w:hAnsi="Times New Roman" w:cs="Times New Roman"/>
          <w:sz w:val="28"/>
          <w:szCs w:val="28"/>
        </w:rPr>
        <w:t>.01.202</w:t>
      </w:r>
      <w:r w:rsidR="004212CB" w:rsidRPr="004212CB">
        <w:rPr>
          <w:rFonts w:ascii="Times New Roman" w:hAnsi="Times New Roman" w:cs="Times New Roman"/>
          <w:sz w:val="28"/>
          <w:szCs w:val="28"/>
        </w:rPr>
        <w:t>5</w:t>
      </w:r>
      <w:r w:rsidRPr="004212CB">
        <w:rPr>
          <w:rFonts w:ascii="Times New Roman" w:hAnsi="Times New Roman" w:cs="Times New Roman"/>
          <w:sz w:val="28"/>
          <w:szCs w:val="28"/>
        </w:rPr>
        <w:t xml:space="preserve"> года: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  <w:r w:rsidRPr="004212CB">
        <w:rPr>
          <w:rFonts w:ascii="Times New Roman" w:hAnsi="Times New Roman" w:cs="Times New Roman"/>
          <w:sz w:val="28"/>
          <w:szCs w:val="28"/>
        </w:rPr>
        <w:t xml:space="preserve">Перечислить денежные средства в сумме </w:t>
      </w:r>
      <w:r w:rsidR="004212CB">
        <w:rPr>
          <w:rStyle w:val="wmi-callto"/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265067</w:t>
      </w:r>
      <w:r w:rsidRPr="004212CB">
        <w:rPr>
          <w:rFonts w:ascii="Times New Roman" w:hAnsi="Times New Roman" w:cs="Times New Roman"/>
          <w:sz w:val="28"/>
          <w:szCs w:val="28"/>
        </w:rPr>
        <w:t xml:space="preserve"> (</w:t>
      </w:r>
      <w:r w:rsidR="004212CB">
        <w:rPr>
          <w:rFonts w:ascii="Times New Roman" w:hAnsi="Times New Roman" w:cs="Times New Roman"/>
          <w:sz w:val="28"/>
          <w:szCs w:val="28"/>
        </w:rPr>
        <w:t xml:space="preserve">двести шестьдесят пять </w:t>
      </w:r>
      <w:r w:rsidRPr="004212CB">
        <w:rPr>
          <w:rFonts w:ascii="Times New Roman" w:hAnsi="Times New Roman" w:cs="Times New Roman"/>
          <w:sz w:val="28"/>
          <w:szCs w:val="28"/>
        </w:rPr>
        <w:t xml:space="preserve">тысяч </w:t>
      </w:r>
      <w:r w:rsidR="004212CB">
        <w:rPr>
          <w:rFonts w:ascii="Times New Roman" w:hAnsi="Times New Roman" w:cs="Times New Roman"/>
          <w:sz w:val="28"/>
          <w:szCs w:val="28"/>
        </w:rPr>
        <w:t xml:space="preserve">шестьдесят семь </w:t>
      </w:r>
      <w:r w:rsidRPr="004212CB">
        <w:rPr>
          <w:rFonts w:ascii="Times New Roman" w:hAnsi="Times New Roman" w:cs="Times New Roman"/>
          <w:sz w:val="28"/>
          <w:szCs w:val="28"/>
        </w:rPr>
        <w:t>рублей) 4</w:t>
      </w:r>
      <w:r w:rsidR="004212CB">
        <w:rPr>
          <w:rFonts w:ascii="Times New Roman" w:hAnsi="Times New Roman" w:cs="Times New Roman"/>
          <w:sz w:val="28"/>
          <w:szCs w:val="28"/>
        </w:rPr>
        <w:t>3</w:t>
      </w:r>
      <w:r w:rsidRPr="004212CB">
        <w:rPr>
          <w:rFonts w:ascii="Times New Roman" w:hAnsi="Times New Roman" w:cs="Times New Roman"/>
          <w:sz w:val="28"/>
          <w:szCs w:val="28"/>
        </w:rPr>
        <w:t xml:space="preserve"> коп</w:t>
      </w:r>
      <w:proofErr w:type="gramStart"/>
      <w:r w:rsidRPr="004212CB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4212CB">
        <w:rPr>
          <w:rFonts w:ascii="Times New Roman" w:hAnsi="Times New Roman" w:cs="Times New Roman"/>
          <w:sz w:val="28"/>
          <w:szCs w:val="28"/>
        </w:rPr>
        <w:t xml:space="preserve">а раздел </w:t>
      </w:r>
      <w:r w:rsidRPr="004212CB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0801 9800027330 540 251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Краснозерского района Новосибирской области на реализацию мероприятий в сфере культуры, по обеспечению жителей поселения услугами организации культуры. </w:t>
      </w:r>
    </w:p>
    <w:p w:rsidR="000375E3" w:rsidRDefault="000375E3" w:rsidP="000375E3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Т.Ю.Синегубова</w:t>
      </w:r>
      <w:proofErr w:type="spellEnd"/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366AA1" w:rsidP="000375E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С.Н.Бельгибаева</w:t>
      </w:r>
      <w:proofErr w:type="spellEnd"/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bookmarkStart w:id="0" w:name="_GoBack"/>
      <w:bookmarkEnd w:id="0"/>
    </w:p>
    <w:sectPr w:rsidR="000375E3" w:rsidSect="002C7E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375E3"/>
    <w:rsid w:val="000375E3"/>
    <w:rsid w:val="002C7EC9"/>
    <w:rsid w:val="00366AA1"/>
    <w:rsid w:val="004212CB"/>
    <w:rsid w:val="007179F3"/>
    <w:rsid w:val="009D16BE"/>
    <w:rsid w:val="00DE4B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E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75E3"/>
    <w:pPr>
      <w:ind w:left="720"/>
      <w:contextualSpacing/>
    </w:pPr>
  </w:style>
  <w:style w:type="character" w:customStyle="1" w:styleId="wmi-callto">
    <w:name w:val="wmi-callto"/>
    <w:basedOn w:val="a0"/>
    <w:rsid w:val="000375E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234</Words>
  <Characters>1337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6</cp:revision>
  <cp:lastPrinted>2025-01-27T04:09:00Z</cp:lastPrinted>
  <dcterms:created xsi:type="dcterms:W3CDTF">2024-02-16T04:13:00Z</dcterms:created>
  <dcterms:modified xsi:type="dcterms:W3CDTF">2025-01-27T04:10:00Z</dcterms:modified>
</cp:coreProperties>
</file>