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A" w:rsidRDefault="00F9731A" w:rsidP="00F9731A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960241" w:rsidRDefault="00960241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960241" w:rsidRDefault="00960241" w:rsidP="00F9731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372216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8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30</w:t>
      </w:r>
      <w:r w:rsidR="00B20227">
        <w:rPr>
          <w:rFonts w:ascii="Times New Roman" w:eastAsia="Times New Roman" w:hAnsi="Times New Roman" w:cs="Times New Roman"/>
          <w:sz w:val="32"/>
          <w:szCs w:val="32"/>
        </w:rPr>
        <w:t xml:space="preserve"> апреля 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D737AB">
        <w:rPr>
          <w:rFonts w:ascii="Times New Roman" w:hAnsi="Times New Roman" w:cs="Times New Roman"/>
          <w:sz w:val="32"/>
          <w:szCs w:val="32"/>
        </w:rPr>
        <w:t>202</w:t>
      </w:r>
      <w:r w:rsidR="00894FDF" w:rsidRPr="000515AA">
        <w:rPr>
          <w:rFonts w:ascii="Times New Roman" w:hAnsi="Times New Roman" w:cs="Times New Roman"/>
          <w:sz w:val="32"/>
          <w:szCs w:val="32"/>
        </w:rPr>
        <w:t>5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182E" w:rsidRDefault="00E3182E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1378" w:rsidRDefault="00011378" w:rsidP="00011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A2F" w:rsidRPr="00372216" w:rsidRDefault="00372216" w:rsidP="00372216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372216">
        <w:rPr>
          <w:sz w:val="28"/>
          <w:szCs w:val="28"/>
        </w:rPr>
        <w:t>Решение внеочередной  восемьдесят второй  сессии  от 30.04.2025г «О внесении изменений и дополнений в Решение семьдесят седьмой сессии Совета депутатов Зубковского сельсовета от 23.12.2024 г.№77/1 “О бюджете Зубковского  сельсовета  Краснозерского района Новосибирской области на 2025 год и плановый период 2026 и 2027 годов”</w:t>
      </w:r>
    </w:p>
    <w:p w:rsidR="00372216" w:rsidRPr="00372216" w:rsidRDefault="00372216" w:rsidP="00372216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372216">
        <w:rPr>
          <w:sz w:val="28"/>
          <w:szCs w:val="28"/>
        </w:rPr>
        <w:t xml:space="preserve">Решение внеочередной  восемьдесят второй  сессии  от 30.04.2025г </w:t>
      </w:r>
      <w:r>
        <w:rPr>
          <w:sz w:val="28"/>
          <w:szCs w:val="28"/>
        </w:rPr>
        <w:t>«</w:t>
      </w:r>
      <w:r w:rsidRPr="00372216">
        <w:rPr>
          <w:sz w:val="28"/>
          <w:szCs w:val="28"/>
        </w:rPr>
        <w:t>О проекте муниципального правового акта"О внесении изменений  в Устав  сельского поселения Зубковского сельсовета Краснозерского  муниципального района Новосибирской области"</w:t>
      </w:r>
    </w:p>
    <w:p w:rsidR="00372216" w:rsidRPr="00372216" w:rsidRDefault="00372216" w:rsidP="00372216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372216">
        <w:rPr>
          <w:sz w:val="28"/>
          <w:szCs w:val="28"/>
        </w:rPr>
        <w:t>Решение внеочередной  восемьдесят второй  сессии  от 30.04.2025г</w:t>
      </w:r>
    </w:p>
    <w:p w:rsidR="00372216" w:rsidRDefault="00372216" w:rsidP="00372216">
      <w:pPr>
        <w:pStyle w:val="af0"/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372216">
        <w:rPr>
          <w:sz w:val="28"/>
          <w:szCs w:val="28"/>
        </w:rPr>
        <w:t>О внесении изменений в решение Совета депутатов _Зубковского сельсовета Краснозерского   района Новосибирской области от "08" июня  2023г. №53/5"Об утверждении Положения о бюджетном процессе в Зубковском  сельсовете Краснозерского района Новосибирской области"</w:t>
      </w:r>
    </w:p>
    <w:p w:rsidR="006F7DB4" w:rsidRDefault="006F7DB4" w:rsidP="006F7DB4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372216">
        <w:rPr>
          <w:sz w:val="28"/>
          <w:szCs w:val="28"/>
        </w:rPr>
        <w:t>Решение внеочередной  восемьдесят второй  сессии  от 30.04.2025г</w:t>
      </w:r>
    </w:p>
    <w:p w:rsidR="006F7DB4" w:rsidRPr="006F7DB4" w:rsidRDefault="006F7DB4" w:rsidP="006F7DB4">
      <w:pPr>
        <w:pStyle w:val="af0"/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>«</w:t>
      </w:r>
      <w:r w:rsidRPr="006F7DB4">
        <w:rPr>
          <w:bCs/>
          <w:color w:val="000000"/>
          <w:sz w:val="28"/>
          <w:szCs w:val="28"/>
        </w:rPr>
        <w:t xml:space="preserve">О внесении изменений в решение Совета депутатов  Зубковского сельсовета Краснозерского района Новосибирской области от  06.08.2021г. № 20/6" </w:t>
      </w:r>
      <w:r w:rsidRPr="006F7DB4">
        <w:rPr>
          <w:bCs/>
          <w:sz w:val="28"/>
          <w:szCs w:val="28"/>
        </w:rPr>
        <w:t>Об определении налоговых ставок и   порядка уплаты земельного налога</w:t>
      </w:r>
      <w:r w:rsidRPr="006F7DB4">
        <w:rPr>
          <w:bCs/>
          <w:color w:val="000000"/>
          <w:sz w:val="28"/>
          <w:szCs w:val="28"/>
        </w:rPr>
        <w:t xml:space="preserve"> "</w:t>
      </w:r>
    </w:p>
    <w:p w:rsidR="006F7DB4" w:rsidRPr="006F7DB4" w:rsidRDefault="006F7DB4" w:rsidP="006F7DB4">
      <w:pPr>
        <w:ind w:left="360"/>
        <w:rPr>
          <w:sz w:val="28"/>
          <w:szCs w:val="28"/>
        </w:rPr>
      </w:pPr>
    </w:p>
    <w:p w:rsidR="006F7DB4" w:rsidRPr="00372216" w:rsidRDefault="006F7DB4" w:rsidP="00372216">
      <w:pPr>
        <w:pStyle w:val="af0"/>
        <w:tabs>
          <w:tab w:val="left" w:pos="6237"/>
        </w:tabs>
        <w:rPr>
          <w:sz w:val="28"/>
          <w:szCs w:val="28"/>
        </w:rPr>
      </w:pPr>
    </w:p>
    <w:p w:rsidR="009F4A2F" w:rsidRPr="009F4A2F" w:rsidRDefault="009F4A2F" w:rsidP="009F4A2F">
      <w:pPr>
        <w:pStyle w:val="af0"/>
        <w:rPr>
          <w:sz w:val="28"/>
          <w:szCs w:val="28"/>
        </w:rPr>
      </w:pPr>
    </w:p>
    <w:p w:rsidR="009F4A2F" w:rsidRPr="009F4A2F" w:rsidRDefault="009F4A2F" w:rsidP="009F4A2F">
      <w:pPr>
        <w:pStyle w:val="af0"/>
        <w:rPr>
          <w:sz w:val="28"/>
          <w:szCs w:val="28"/>
        </w:rPr>
      </w:pPr>
    </w:p>
    <w:p w:rsidR="009F4A2F" w:rsidRPr="009F4A2F" w:rsidRDefault="009F4A2F" w:rsidP="009F4A2F">
      <w:pPr>
        <w:ind w:left="360"/>
        <w:rPr>
          <w:b/>
        </w:rPr>
      </w:pPr>
    </w:p>
    <w:p w:rsidR="00307E0D" w:rsidRPr="00307E0D" w:rsidRDefault="00307E0D" w:rsidP="00307E0D">
      <w:pPr>
        <w:pStyle w:val="ConsPlusTitle"/>
        <w:rPr>
          <w:b w:val="0"/>
        </w:rPr>
      </w:pPr>
    </w:p>
    <w:p w:rsidR="009F4A2F" w:rsidRDefault="009F4A2F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9F4A2F" w:rsidRDefault="009F4A2F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6F7DB4" w:rsidRDefault="006F7DB4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Pr="00372216" w:rsidRDefault="00372216" w:rsidP="0037221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lastRenderedPageBreak/>
        <w:t>СОВЕТ ДЕПУТАТОВ ЗУБКОВСКОГО СЕЛЬСОВЕТА</w:t>
      </w:r>
    </w:p>
    <w:p w:rsidR="00372216" w:rsidRPr="00372216" w:rsidRDefault="00372216" w:rsidP="0037221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372216" w:rsidRPr="00372216" w:rsidRDefault="00372216" w:rsidP="0037221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372216" w:rsidRPr="00372216" w:rsidRDefault="00372216" w:rsidP="0037221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216" w:rsidRPr="00372216" w:rsidRDefault="00372216" w:rsidP="0037221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Р Е Ш Е Н И Е  </w:t>
      </w:r>
    </w:p>
    <w:p w:rsidR="00372216" w:rsidRPr="00372216" w:rsidRDefault="00372216" w:rsidP="0037221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Восемьдесят второй   сессии (внеочередной)</w:t>
      </w:r>
    </w:p>
    <w:p w:rsidR="00372216" w:rsidRPr="00372216" w:rsidRDefault="00372216" w:rsidP="00372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216" w:rsidRPr="00372216" w:rsidRDefault="00372216" w:rsidP="00372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От 30.04.2025г.                       с.Зубково                                              № 82/1</w:t>
      </w:r>
    </w:p>
    <w:p w:rsidR="00372216" w:rsidRPr="00372216" w:rsidRDefault="00372216" w:rsidP="00372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216" w:rsidRPr="00372216" w:rsidRDefault="00372216" w:rsidP="00372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372216" w:rsidRPr="00372216" w:rsidRDefault="00372216" w:rsidP="00372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в решение семьдесят седьмой сессии  Совета депутатов</w:t>
      </w:r>
    </w:p>
    <w:p w:rsidR="00372216" w:rsidRPr="00372216" w:rsidRDefault="00372216" w:rsidP="00372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Зубковского сельсовета Краснозерского района Новосибирской области </w:t>
      </w:r>
    </w:p>
    <w:p w:rsidR="00372216" w:rsidRPr="00372216" w:rsidRDefault="00372216" w:rsidP="00372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шестого созыва от 23.12.2024  № 77/1 «О бюджетеЗубковского сельсовета </w:t>
      </w:r>
    </w:p>
    <w:p w:rsidR="00372216" w:rsidRPr="00372216" w:rsidRDefault="00372216" w:rsidP="00372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на 2025 год </w:t>
      </w:r>
    </w:p>
    <w:p w:rsidR="00372216" w:rsidRPr="00372216" w:rsidRDefault="00372216" w:rsidP="00372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и плановый период 2026 и 2027 годов» </w:t>
      </w:r>
      <w:bookmarkStart w:id="0" w:name="_GoBack"/>
      <w:bookmarkEnd w:id="0"/>
    </w:p>
    <w:p w:rsidR="00372216" w:rsidRPr="00372216" w:rsidRDefault="00372216" w:rsidP="00372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216" w:rsidRPr="00372216" w:rsidRDefault="00372216" w:rsidP="00372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13.11.2024 г. № 82н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 20.12.2024г. № 546-ОЗ «Об областном бюджете Новосибирской области на 2025 год и плановый период  2026 и 2027 годов», Уставом Зубковского сельсовета Краснозерского района Новосибирской области, Совет депутатов Зубковского сельсовета Краснозерского района РЕШИЛ:</w:t>
      </w:r>
    </w:p>
    <w:p w:rsidR="00372216" w:rsidRPr="00372216" w:rsidRDefault="00372216" w:rsidP="00372216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FF0000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1.1.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расходов бюджета на 2025 и плановый период 2026 и 2027 годов» к Решению изложить в прилагаемой редакции; </w:t>
      </w:r>
    </w:p>
    <w:p w:rsidR="00372216" w:rsidRPr="00372216" w:rsidRDefault="00372216" w:rsidP="0037221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72216">
        <w:rPr>
          <w:rFonts w:ascii="Times New Roman" w:hAnsi="Times New Roman" w:cs="Times New Roman"/>
          <w:sz w:val="28"/>
          <w:szCs w:val="28"/>
        </w:rPr>
        <w:t>1.2.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2025 и плановый период 2026 и 2027 годов» к Решению изложить в прилагаемой редакции;</w:t>
      </w:r>
    </w:p>
    <w:p w:rsidR="00372216" w:rsidRPr="00372216" w:rsidRDefault="00372216" w:rsidP="00372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1.3.приложение 4 «Ведомственная структура расходов бюджетаЗубковскогосельсовета на 2025 год и плановый период 2026 и 2027 годов» к Решению изложить в прилагаемой редакции;</w:t>
      </w:r>
    </w:p>
    <w:p w:rsidR="00372216" w:rsidRPr="00372216" w:rsidRDefault="00372216" w:rsidP="0037221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2. Решение опубликовать в периодическом печатном издании «Бюллетень органов местного самоуправления Зубковского сельсовета Краснозерского района Новосибирской области» и на официальном сайте администрации Краснозерского района Новосибирской области в сети Интернет.</w:t>
      </w:r>
    </w:p>
    <w:p w:rsidR="00372216" w:rsidRPr="00372216" w:rsidRDefault="00372216" w:rsidP="0037221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216" w:rsidRPr="00372216" w:rsidRDefault="00372216" w:rsidP="0037221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3.   Настоящее решение вступает в силу со дня его опубликования.</w:t>
      </w:r>
    </w:p>
    <w:p w:rsidR="00372216" w:rsidRPr="00372216" w:rsidRDefault="00372216" w:rsidP="00372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комиссию Совета депутатов Зубковского сельсовета Краснозерского района  по бюджету, сельскохозяйственным, экологическим вопросам.</w:t>
      </w:r>
    </w:p>
    <w:p w:rsidR="00372216" w:rsidRPr="00372216" w:rsidRDefault="00372216" w:rsidP="003722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62"/>
        <w:gridCol w:w="5109"/>
      </w:tblGrid>
      <w:tr w:rsidR="00372216" w:rsidRPr="00372216" w:rsidTr="00472172">
        <w:tc>
          <w:tcPr>
            <w:tcW w:w="4644" w:type="dxa"/>
            <w:shd w:val="clear" w:color="auto" w:fill="auto"/>
          </w:tcPr>
          <w:p w:rsidR="00372216" w:rsidRPr="00372216" w:rsidRDefault="00372216" w:rsidP="003722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22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Глава Зубковского сельсовета </w:t>
            </w:r>
          </w:p>
          <w:p w:rsidR="00372216" w:rsidRPr="00372216" w:rsidRDefault="00372216" w:rsidP="003722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22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Краснозерского района                                            </w:t>
            </w:r>
          </w:p>
          <w:p w:rsidR="00372216" w:rsidRPr="00372216" w:rsidRDefault="00372216" w:rsidP="003722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22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Новосибирской области</w:t>
            </w:r>
          </w:p>
          <w:p w:rsidR="00372216" w:rsidRPr="00372216" w:rsidRDefault="00372216" w:rsidP="003722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7221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Т.Ю.Синегубова</w:t>
            </w:r>
          </w:p>
          <w:p w:rsidR="00372216" w:rsidRPr="00372216" w:rsidRDefault="00372216" w:rsidP="003722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722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«___» _______ 2025 года                                            </w:t>
            </w:r>
          </w:p>
        </w:tc>
        <w:tc>
          <w:tcPr>
            <w:tcW w:w="5352" w:type="dxa"/>
            <w:shd w:val="clear" w:color="auto" w:fill="auto"/>
          </w:tcPr>
          <w:p w:rsidR="00372216" w:rsidRPr="00372216" w:rsidRDefault="00372216" w:rsidP="003722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22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Председатель Совета депутатов</w:t>
            </w:r>
          </w:p>
          <w:p w:rsidR="00372216" w:rsidRPr="00372216" w:rsidRDefault="00372216" w:rsidP="003722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22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Зубковского сельсовета Краснозерского района</w:t>
            </w:r>
          </w:p>
          <w:p w:rsidR="00372216" w:rsidRPr="00372216" w:rsidRDefault="00372216" w:rsidP="003722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22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372216" w:rsidRPr="00372216" w:rsidRDefault="00372216" w:rsidP="003722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22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С.Н.Ковальчук</w:t>
            </w:r>
          </w:p>
          <w:p w:rsidR="00372216" w:rsidRPr="00372216" w:rsidRDefault="00372216" w:rsidP="003722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722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«____» _______ 2025 года</w:t>
            </w:r>
          </w:p>
        </w:tc>
      </w:tr>
    </w:tbl>
    <w:p w:rsidR="00372216" w:rsidRDefault="00372216" w:rsidP="00372216">
      <w:pPr>
        <w:ind w:firstLine="709"/>
        <w:jc w:val="both"/>
        <w:rPr>
          <w:sz w:val="28"/>
          <w:szCs w:val="28"/>
        </w:rPr>
      </w:pPr>
    </w:p>
    <w:p w:rsidR="00372216" w:rsidRDefault="00372216" w:rsidP="00372216">
      <w:pPr>
        <w:ind w:firstLine="709"/>
        <w:jc w:val="both"/>
        <w:rPr>
          <w:sz w:val="28"/>
          <w:szCs w:val="28"/>
        </w:rPr>
      </w:pPr>
    </w:p>
    <w:p w:rsidR="00372216" w:rsidRDefault="00372216" w:rsidP="00372216">
      <w:pPr>
        <w:rPr>
          <w:sz w:val="28"/>
          <w:szCs w:val="28"/>
          <w:lang w:eastAsia="ar-SA"/>
        </w:rPr>
      </w:pPr>
    </w:p>
    <w:p w:rsidR="00372216" w:rsidRPr="001D5CE7" w:rsidRDefault="00372216" w:rsidP="00372216">
      <w:pPr>
        <w:rPr>
          <w:sz w:val="28"/>
          <w:szCs w:val="28"/>
          <w:lang w:eastAsia="ar-SA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6F7DB4" w:rsidRDefault="006F7DB4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6F7DB4" w:rsidRDefault="006F7DB4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P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Pr="00372216" w:rsidRDefault="00372216" w:rsidP="00372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  <w:r w:rsidRPr="00372216">
        <w:rPr>
          <w:rFonts w:ascii="Times New Roman" w:hAnsi="Times New Roman" w:cs="Times New Roman"/>
          <w:sz w:val="28"/>
          <w:szCs w:val="28"/>
        </w:rPr>
        <w:t xml:space="preserve"> </w:t>
      </w:r>
      <w:r w:rsidRPr="00372216">
        <w:rPr>
          <w:rFonts w:ascii="Times New Roman" w:hAnsi="Times New Roman" w:cs="Times New Roman"/>
          <w:b/>
          <w:bCs/>
          <w:spacing w:val="-1"/>
          <w:sz w:val="28"/>
          <w:szCs w:val="28"/>
        </w:rPr>
        <w:t>ЗУБКОВСКОГО  СЕЛЬСОВЕТА</w:t>
      </w:r>
    </w:p>
    <w:p w:rsidR="00372216" w:rsidRPr="00372216" w:rsidRDefault="00372216" w:rsidP="003722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b/>
          <w:bCs/>
          <w:spacing w:val="-2"/>
          <w:sz w:val="28"/>
          <w:szCs w:val="28"/>
        </w:rPr>
        <w:t>КРАСНОЗЕРСКОГО   РАЙОНА НОВОСИБИРСКОЙ ОБЛАСТИ</w:t>
      </w:r>
    </w:p>
    <w:p w:rsidR="00372216" w:rsidRPr="00372216" w:rsidRDefault="00372216" w:rsidP="003722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 (шестого созыва)</w:t>
      </w:r>
    </w:p>
    <w:p w:rsidR="00372216" w:rsidRPr="00372216" w:rsidRDefault="00372216" w:rsidP="00372216">
      <w:pPr>
        <w:pStyle w:val="5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2216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372216" w:rsidRPr="00372216" w:rsidRDefault="00372216" w:rsidP="00372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Внеочередной восемьдесят второй  сессии</w:t>
      </w:r>
    </w:p>
    <w:p w:rsidR="00372216" w:rsidRPr="00372216" w:rsidRDefault="00372216" w:rsidP="00372216">
      <w:pPr>
        <w:shd w:val="clear" w:color="auto" w:fill="FFFFFF"/>
        <w:spacing w:before="31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     от  "30" апреля 2025г.                     с. Зубково                                         </w:t>
      </w:r>
      <w:r w:rsidRPr="00372216">
        <w:rPr>
          <w:rFonts w:ascii="Times New Roman" w:hAnsi="Times New Roman" w:cs="Times New Roman"/>
          <w:iCs/>
          <w:spacing w:val="-22"/>
          <w:sz w:val="28"/>
          <w:szCs w:val="28"/>
        </w:rPr>
        <w:t>№  82/2</w:t>
      </w:r>
    </w:p>
    <w:p w:rsidR="00372216" w:rsidRPr="00372216" w:rsidRDefault="00372216" w:rsidP="00372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72216" w:rsidRPr="00372216" w:rsidRDefault="00372216" w:rsidP="0037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216" w:rsidRPr="00372216" w:rsidRDefault="00372216" w:rsidP="00372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О проекте муниципального правового акта</w:t>
      </w:r>
    </w:p>
    <w:p w:rsidR="00372216" w:rsidRPr="00372216" w:rsidRDefault="00372216" w:rsidP="00372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"О внесении изменений  в Устав  сельского поселения Зубковского сельсовета Краснозерского  муниципального района Новосибирской области"</w:t>
      </w:r>
    </w:p>
    <w:p w:rsidR="00372216" w:rsidRPr="00372216" w:rsidRDefault="00372216" w:rsidP="00372216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372216" w:rsidRPr="00372216" w:rsidRDefault="00372216" w:rsidP="00372216">
      <w:pPr>
        <w:pStyle w:val="af5"/>
        <w:ind w:left="139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Зубковского  сельсовета Краснозерского   муниципального района </w:t>
      </w:r>
      <w:r w:rsidRPr="00372216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3722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2216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Совет депутатов  Зубковского  сельсовета Краснозерского  района </w:t>
      </w:r>
      <w:r w:rsidRPr="00372216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3722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2216" w:rsidRPr="00372216" w:rsidRDefault="00372216" w:rsidP="00372216">
      <w:pPr>
        <w:pStyle w:val="af5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b/>
          <w:sz w:val="28"/>
          <w:szCs w:val="28"/>
        </w:rPr>
        <w:t>РЕШИЛ</w:t>
      </w:r>
      <w:r w:rsidRPr="00372216">
        <w:rPr>
          <w:rFonts w:ascii="Times New Roman" w:hAnsi="Times New Roman" w:cs="Times New Roman"/>
          <w:sz w:val="28"/>
          <w:szCs w:val="28"/>
        </w:rPr>
        <w:t>:</w:t>
      </w:r>
    </w:p>
    <w:p w:rsidR="00372216" w:rsidRPr="00372216" w:rsidRDefault="00372216" w:rsidP="0037221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bCs/>
          <w:sz w:val="28"/>
          <w:szCs w:val="28"/>
        </w:rPr>
        <w:t>1.Принять проект муниципального правового акта «О</w:t>
      </w:r>
      <w:r w:rsidRPr="00372216">
        <w:rPr>
          <w:rFonts w:ascii="Times New Roman" w:hAnsi="Times New Roman" w:cs="Times New Roman"/>
          <w:sz w:val="28"/>
          <w:szCs w:val="28"/>
        </w:rPr>
        <w:t xml:space="preserve"> внесении изменений    в Устав  сельского поселения Зубковского сельсовета Краснозерского   муниципального   района Новосибирской области».</w:t>
      </w:r>
    </w:p>
    <w:p w:rsidR="00372216" w:rsidRPr="00372216" w:rsidRDefault="00372216" w:rsidP="003722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     2.  Провести публичные слушания по проекту решения о внесении изменений   в Устав сельского поселения Зубковского сельсовета Краснозерского    муниципального района Новосибирской области 14.05.2025г  в  15.00ч  в кабинете главы Зубковского сельсовета  Краснозерского  района </w:t>
      </w:r>
      <w:r w:rsidRPr="00372216">
        <w:rPr>
          <w:rFonts w:ascii="Times New Roman" w:hAnsi="Times New Roman" w:cs="Times New Roman"/>
          <w:bCs/>
          <w:sz w:val="28"/>
          <w:szCs w:val="28"/>
        </w:rPr>
        <w:t>Новосибирской области.</w:t>
      </w:r>
    </w:p>
    <w:p w:rsidR="00372216" w:rsidRPr="00372216" w:rsidRDefault="00372216" w:rsidP="0037221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372216" w:rsidRPr="00372216" w:rsidRDefault="00372216" w:rsidP="0037221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главу  Зубковского  сельсовета Краснозерского  района Новосибирской области.</w:t>
      </w:r>
    </w:p>
    <w:p w:rsidR="00372216" w:rsidRPr="00372216" w:rsidRDefault="00372216" w:rsidP="0037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216" w:rsidRPr="00372216" w:rsidRDefault="00372216" w:rsidP="00372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Глава Зубковского  сельсовета</w:t>
      </w:r>
    </w:p>
    <w:p w:rsidR="00372216" w:rsidRPr="00372216" w:rsidRDefault="00372216" w:rsidP="00372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Краснозерского   района  Новосибирской области                              </w:t>
      </w:r>
    </w:p>
    <w:p w:rsidR="00372216" w:rsidRPr="00372216" w:rsidRDefault="00372216" w:rsidP="0037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216" w:rsidRPr="00372216" w:rsidRDefault="00372216" w:rsidP="0037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Председатель Совета депутатов  Зубковского  сельсовета</w:t>
      </w:r>
    </w:p>
    <w:p w:rsidR="00372216" w:rsidRPr="00372216" w:rsidRDefault="00372216" w:rsidP="00372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Краснозерского   района  Новосибирской области                               </w:t>
      </w:r>
    </w:p>
    <w:p w:rsidR="00372216" w:rsidRPr="00372216" w:rsidRDefault="00372216" w:rsidP="0037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216" w:rsidRDefault="00372216" w:rsidP="0037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216" w:rsidRPr="00372216" w:rsidRDefault="00372216" w:rsidP="0037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216" w:rsidRPr="00372216" w:rsidRDefault="00372216" w:rsidP="00372216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372216"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372216" w:rsidRPr="00372216" w:rsidRDefault="00372216" w:rsidP="00372216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2216">
        <w:rPr>
          <w:rFonts w:ascii="Times New Roman" w:hAnsi="Times New Roman" w:cs="Times New Roman"/>
          <w:bCs/>
          <w:sz w:val="28"/>
          <w:szCs w:val="28"/>
        </w:rPr>
        <w:t>Восемьдесят второй  сессии Совета депутатов</w:t>
      </w:r>
    </w:p>
    <w:p w:rsidR="00372216" w:rsidRPr="00372216" w:rsidRDefault="00372216" w:rsidP="00372216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Зубковского   </w:t>
      </w:r>
      <w:r w:rsidRPr="00372216">
        <w:rPr>
          <w:rFonts w:ascii="Times New Roman" w:hAnsi="Times New Roman" w:cs="Times New Roman"/>
          <w:bCs/>
          <w:sz w:val="28"/>
          <w:szCs w:val="28"/>
        </w:rPr>
        <w:t>сельсовета</w:t>
      </w:r>
    </w:p>
    <w:p w:rsidR="00372216" w:rsidRPr="00372216" w:rsidRDefault="00372216" w:rsidP="00372216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Краснозерского  </w:t>
      </w:r>
      <w:r w:rsidRPr="00372216">
        <w:rPr>
          <w:rFonts w:ascii="Times New Roman" w:hAnsi="Times New Roman" w:cs="Times New Roman"/>
          <w:bCs/>
          <w:sz w:val="28"/>
          <w:szCs w:val="28"/>
        </w:rPr>
        <w:t xml:space="preserve">  района Новосибирской области </w:t>
      </w:r>
    </w:p>
    <w:p w:rsidR="00372216" w:rsidRPr="00372216" w:rsidRDefault="00372216" w:rsidP="00372216">
      <w:pPr>
        <w:spacing w:after="0" w:line="240" w:lineRule="auto"/>
        <w:ind w:firstLine="9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21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от  30 апреля 2025  года № 82/2</w:t>
      </w:r>
    </w:p>
    <w:p w:rsidR="00372216" w:rsidRPr="00372216" w:rsidRDefault="00372216" w:rsidP="00372216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216" w:rsidRPr="00372216" w:rsidRDefault="00372216" w:rsidP="00372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Проект муниципального правового акта</w:t>
      </w:r>
    </w:p>
    <w:p w:rsidR="00372216" w:rsidRPr="00372216" w:rsidRDefault="00372216" w:rsidP="00372216">
      <w:pPr>
        <w:pStyle w:val="af0"/>
        <w:ind w:left="0"/>
        <w:jc w:val="center"/>
        <w:rPr>
          <w:sz w:val="28"/>
          <w:szCs w:val="28"/>
        </w:rPr>
      </w:pPr>
      <w:r w:rsidRPr="00372216">
        <w:rPr>
          <w:sz w:val="28"/>
          <w:szCs w:val="28"/>
        </w:rPr>
        <w:t>О ВНЕСЕНИИ ИЗМЕНЕНИЙ   В УСТАВ СЕЛЬСКОГО  ПОСЕЛЕНИЯ ЗУБКОВСКОГО СЕЛЬСОВЕТА КРАСНОЗЕРСКОГО   МУНИЦИПАЛЬНОГО  РАЙОНА НОВОСИБИРСКОЙ ОБЛАСТИ</w:t>
      </w:r>
    </w:p>
    <w:p w:rsidR="00372216" w:rsidRPr="00372216" w:rsidRDefault="00372216" w:rsidP="00372216">
      <w:pPr>
        <w:pStyle w:val="af0"/>
        <w:ind w:left="0" w:firstLine="567"/>
        <w:jc w:val="both"/>
        <w:rPr>
          <w:sz w:val="28"/>
          <w:szCs w:val="28"/>
        </w:rPr>
      </w:pPr>
    </w:p>
    <w:p w:rsidR="00372216" w:rsidRPr="00372216" w:rsidRDefault="00372216" w:rsidP="003722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216">
        <w:rPr>
          <w:rFonts w:ascii="Times New Roman" w:hAnsi="Times New Roman" w:cs="Times New Roman"/>
          <w:b/>
          <w:sz w:val="28"/>
          <w:szCs w:val="28"/>
        </w:rPr>
        <w:t>1.1. Статья 5. Вопросы местного значения:</w:t>
      </w:r>
    </w:p>
    <w:p w:rsidR="00372216" w:rsidRPr="00372216" w:rsidRDefault="00372216" w:rsidP="00372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1.1.1. Изложить пункт 25 части 1 в следующей редакции:</w:t>
      </w:r>
    </w:p>
    <w:p w:rsidR="00372216" w:rsidRPr="00372216" w:rsidRDefault="00372216" w:rsidP="00372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«25)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372216" w:rsidRPr="00372216" w:rsidRDefault="00372216" w:rsidP="00372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1.1.2. Часть 1дополнить пунктом 39 следующего содержания:</w:t>
      </w:r>
    </w:p>
    <w:p w:rsidR="00372216" w:rsidRPr="00372216" w:rsidRDefault="00372216" w:rsidP="00372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"39) осуществление учета личных подсобных хозяйств, которые ведут граждане в соответствии с Федеральным законом </w:t>
      </w:r>
      <w:r w:rsidRPr="00372216">
        <w:rPr>
          <w:rFonts w:ascii="Times New Roman" w:hAnsi="Times New Roman" w:cs="Times New Roman"/>
          <w:sz w:val="28"/>
          <w:szCs w:val="28"/>
          <w:shd w:val="clear" w:color="auto" w:fill="FFFFFF"/>
        </w:rPr>
        <w:t>от 7 июля 2003 года</w:t>
      </w:r>
      <w:r w:rsidRPr="00372216">
        <w:rPr>
          <w:rFonts w:ascii="Times New Roman" w:hAnsi="Times New Roman" w:cs="Times New Roman"/>
          <w:sz w:val="28"/>
          <w:szCs w:val="28"/>
        </w:rPr>
        <w:t xml:space="preserve"> № 112-ФЗ "О личном подсобном хозяйстве", в похозяйственных книгах.";</w:t>
      </w:r>
    </w:p>
    <w:p w:rsidR="00372216" w:rsidRPr="00372216" w:rsidRDefault="00372216" w:rsidP="0037221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216">
        <w:rPr>
          <w:rFonts w:ascii="Times New Roman" w:hAnsi="Times New Roman" w:cs="Times New Roman"/>
          <w:b/>
          <w:sz w:val="28"/>
          <w:szCs w:val="28"/>
        </w:rPr>
        <w:t xml:space="preserve">1.2. В Статью 22  </w:t>
      </w:r>
      <w:r w:rsidRPr="00372216">
        <w:rPr>
          <w:rFonts w:ascii="Times New Roman" w:hAnsi="Times New Roman" w:cs="Times New Roman"/>
          <w:b/>
          <w:bCs/>
          <w:sz w:val="28"/>
          <w:szCs w:val="28"/>
        </w:rPr>
        <w:t>Основные гарантии деятельности депутата Совета депутатов, Главы муниципального образования</w:t>
      </w:r>
    </w:p>
    <w:p w:rsidR="00372216" w:rsidRPr="00372216" w:rsidRDefault="00372216" w:rsidP="00372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1.2.1. В пункте 5 части 4 после слов "пунктами 5-8" дополнить словами: " и 9.2".</w:t>
      </w:r>
    </w:p>
    <w:p w:rsidR="00372216" w:rsidRPr="00372216" w:rsidRDefault="00372216" w:rsidP="003722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b/>
          <w:sz w:val="28"/>
          <w:szCs w:val="28"/>
        </w:rPr>
        <w:t>1.3. В статью 29. Удаление главы поселения в отставку</w:t>
      </w:r>
    </w:p>
    <w:p w:rsidR="00372216" w:rsidRPr="00372216" w:rsidRDefault="00372216" w:rsidP="00372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1.3.1. Часть 2 дополнить пунктом 6 следующего содержания:</w:t>
      </w:r>
    </w:p>
    <w:p w:rsidR="00372216" w:rsidRPr="00372216" w:rsidRDefault="00372216" w:rsidP="00372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"6) систематическое недостижение показателей для оценки эффективности деятельности органов местного самоуправления.";</w:t>
      </w:r>
    </w:p>
    <w:p w:rsidR="00372216" w:rsidRPr="00372216" w:rsidRDefault="00372216" w:rsidP="003722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216">
        <w:rPr>
          <w:rFonts w:ascii="Times New Roman" w:hAnsi="Times New Roman" w:cs="Times New Roman"/>
          <w:b/>
          <w:sz w:val="28"/>
          <w:szCs w:val="28"/>
        </w:rPr>
        <w:t>1.4. В статью 32 Полномочия администрации:</w:t>
      </w:r>
    </w:p>
    <w:p w:rsidR="00372216" w:rsidRPr="00372216" w:rsidRDefault="00372216" w:rsidP="00372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1.4.1. Пункт 32 изложить в следующей редакции:</w:t>
      </w:r>
    </w:p>
    <w:p w:rsidR="00372216" w:rsidRPr="00372216" w:rsidRDefault="00372216" w:rsidP="00372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"32) осуществление муниципального контроля в области охраны и использования особо охраняемых природных территорий местного значения;";</w:t>
      </w:r>
    </w:p>
    <w:p w:rsidR="00372216" w:rsidRPr="00372216" w:rsidRDefault="00372216" w:rsidP="00372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1.4.2. дополнить пунктом 61.8 следующего содержания:</w:t>
      </w:r>
    </w:p>
    <w:p w:rsidR="00372216" w:rsidRPr="00372216" w:rsidRDefault="00372216" w:rsidP="00372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"61.8) осуществление учета личных подсобных хозяйств, которые ведут граждане в соответствии с Федеральным законом от 07.07.2003  № 112-ФЗ "О личном подсобном хозяйстве", в похозяйственных книгах;".</w:t>
      </w:r>
    </w:p>
    <w:p w:rsidR="00372216" w:rsidRPr="00372216" w:rsidRDefault="00372216" w:rsidP="00372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216" w:rsidRPr="00372216" w:rsidRDefault="00372216" w:rsidP="00372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Глава Зубковского  сельсовета</w:t>
      </w:r>
    </w:p>
    <w:p w:rsidR="00372216" w:rsidRPr="00372216" w:rsidRDefault="00372216" w:rsidP="00372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Краснозерского  района  Новосибирской области                                      </w:t>
      </w:r>
    </w:p>
    <w:p w:rsidR="00372216" w:rsidRPr="00372216" w:rsidRDefault="00372216" w:rsidP="0037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216" w:rsidRPr="00372216" w:rsidRDefault="00372216" w:rsidP="00372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Председатель Совета депутатов  Зубковского  сельсовета</w:t>
      </w:r>
    </w:p>
    <w:p w:rsid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372216">
        <w:rPr>
          <w:sz w:val="28"/>
          <w:szCs w:val="28"/>
        </w:rPr>
        <w:t xml:space="preserve">Краснозерского  района  Новосибирской области     </w:t>
      </w:r>
    </w:p>
    <w:p w:rsidR="006F7DB4" w:rsidRDefault="006F7DB4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6F7DB4" w:rsidRPr="00372216" w:rsidRDefault="006F7DB4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Pr="00372216" w:rsidRDefault="00372216" w:rsidP="00372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16">
        <w:rPr>
          <w:rFonts w:ascii="Times New Roman" w:hAnsi="Times New Roman" w:cs="Times New Roman"/>
          <w:b/>
          <w:sz w:val="28"/>
          <w:szCs w:val="28"/>
        </w:rPr>
        <w:t xml:space="preserve">СОВЕТ ДЕПУТАТОВ ЗУБКОВСКОГО   СЕЛЬСОВЕТА </w:t>
      </w:r>
    </w:p>
    <w:p w:rsidR="00372216" w:rsidRPr="00372216" w:rsidRDefault="00372216" w:rsidP="00372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16">
        <w:rPr>
          <w:rFonts w:ascii="Times New Roman" w:hAnsi="Times New Roman" w:cs="Times New Roman"/>
          <w:b/>
          <w:sz w:val="28"/>
          <w:szCs w:val="28"/>
        </w:rPr>
        <w:t>КРАСНОЗЕРСКОГО   РАЙОНА НОВОСИБИРСКОЙ ОБЛАСТИ</w:t>
      </w:r>
    </w:p>
    <w:p w:rsidR="00372216" w:rsidRPr="00372216" w:rsidRDefault="00372216" w:rsidP="00372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372216" w:rsidRPr="00372216" w:rsidRDefault="00372216" w:rsidP="00372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2216" w:rsidRPr="00372216" w:rsidRDefault="00372216" w:rsidP="00372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Внеочередной  восемьдесят второй  сессии  </w:t>
      </w:r>
    </w:p>
    <w:p w:rsidR="00372216" w:rsidRPr="00372216" w:rsidRDefault="00372216" w:rsidP="00372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216" w:rsidRPr="00372216" w:rsidRDefault="00372216" w:rsidP="0037221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От "30" апреля 2025г.                       с. Зубково                                             № 82/3</w:t>
      </w:r>
    </w:p>
    <w:p w:rsidR="00372216" w:rsidRPr="00372216" w:rsidRDefault="00372216" w:rsidP="00372216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216" w:rsidRPr="00372216" w:rsidRDefault="00372216" w:rsidP="00372216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_Зубковского сельсовета Краснозерского   района Новосибирской области от "08" июня  2023г. №53/5"Об утверждении Положения о бюджетном процессе в Зубковском  сельсовете Краснозерского района Новосибирской области"</w:t>
      </w:r>
    </w:p>
    <w:p w:rsidR="00372216" w:rsidRPr="00372216" w:rsidRDefault="00372216" w:rsidP="00372216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2216" w:rsidRPr="00372216" w:rsidRDefault="00372216" w:rsidP="00372216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Совет депутатов Зубковского  сельсовета Краснозерского   района Новосибирской области</w:t>
      </w:r>
    </w:p>
    <w:p w:rsidR="00372216" w:rsidRPr="00372216" w:rsidRDefault="00372216" w:rsidP="00372216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72216" w:rsidRPr="00372216" w:rsidRDefault="00372216" w:rsidP="00372216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Внести в решение Совета депутатов Зубковского сельсовета Краснозерского   района Новосибирской области от "08" июня 2023 г. №53/5 "Об утверждении Положения о бюджетном процессе в Зубковском  сельсовете Краснозерского   района Новосибирской области " следующие изменения:</w:t>
      </w:r>
    </w:p>
    <w:p w:rsidR="00372216" w:rsidRPr="00372216" w:rsidRDefault="00372216" w:rsidP="00372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1.1. В Положение "О бюджетном процессе в  Зубковском сельсовете Краснозерского   района Новосибирской области ":</w:t>
      </w:r>
    </w:p>
    <w:p w:rsidR="00372216" w:rsidRPr="00372216" w:rsidRDefault="00372216" w:rsidP="003722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216">
        <w:rPr>
          <w:rFonts w:ascii="Times New Roman" w:hAnsi="Times New Roman" w:cs="Times New Roman"/>
          <w:sz w:val="28"/>
          <w:szCs w:val="28"/>
          <w:shd w:val="clear" w:color="auto" w:fill="FFFFFF"/>
        </w:rPr>
        <w:t>1.1.1. Статью 11 изложить в следующей редакции: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72216">
        <w:rPr>
          <w:b/>
          <w:sz w:val="28"/>
          <w:szCs w:val="28"/>
          <w:shd w:val="clear" w:color="auto" w:fill="FFFFFF"/>
        </w:rPr>
        <w:t>"Статья 11.</w:t>
      </w:r>
      <w:r w:rsidRPr="00372216">
        <w:rPr>
          <w:sz w:val="28"/>
          <w:szCs w:val="28"/>
          <w:shd w:val="clear" w:color="auto" w:fill="FFFFFF"/>
        </w:rPr>
        <w:t xml:space="preserve"> </w:t>
      </w:r>
      <w:r w:rsidRPr="00372216">
        <w:rPr>
          <w:b/>
          <w:sz w:val="28"/>
          <w:szCs w:val="28"/>
        </w:rPr>
        <w:t>Бюджетные полномочия главного администратора (администратора) доходов местного бюджета: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  <w:shd w:val="clear" w:color="auto" w:fill="FFFFFF"/>
        </w:rPr>
        <w:t>1. Главный администратор доходов бюджета обладает следующими бюджетными полномочиями: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t>1) формирует перечень подведомственных ему администраторов доходов местного бюджета;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t>2) представляет сведения, необходимые для составления среднесрочного финансового плана и (или) проекта местного бюджета;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t>3) представляет сведения для составления и ведения кассового плана;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t>4) формирует и представляет бюджетную отчетность главного администратора доходов местного бюджета;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t>5) представляет для включения в реестр источников доходов местного бюджета сведения о закрепленных за ним источниках доходов;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t>6) утверждает методику прогнозирования поступлений доходов в местный бюджет в соответствии с общими требованиями к такой методике, установленными Правительством Российской Федерации;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lastRenderedPageBreak/>
        <w:t>7) осуществляет иные бюджетные полномочия, установленные Бюджетным кодексом РФ и принимаемыми в соответствии с ним муниципальными правовыми актами, регулирующими бюджетные правоотношения.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t>2. Администратор доходов местного бюджета обладает следующими бюджетными полномочиями: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t>1)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t>2) осуществляет взыскание задолженности по платежам в бюджет, пеней и штрафов;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t>3) принимает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порядке, установленном Министерством финансов Российской Федерации;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t>4)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t>5) в случае и порядке,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t xml:space="preserve">6) </w:t>
      </w:r>
      <w:r w:rsidRPr="00372216">
        <w:rPr>
          <w:sz w:val="28"/>
          <w:szCs w:val="28"/>
          <w:shd w:val="clear" w:color="auto" w:fill="FFFFFF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местного бюджета,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7" w:anchor="/document/12177515/entry/0" w:history="1">
        <w:r w:rsidRPr="00372216">
          <w:rPr>
            <w:rStyle w:val="a9"/>
            <w:sz w:val="28"/>
            <w:szCs w:val="28"/>
            <w:shd w:val="clear" w:color="auto" w:fill="FFFFFF"/>
          </w:rPr>
          <w:t>Федеральном законом</w:t>
        </w:r>
      </w:hyperlink>
      <w:r w:rsidRPr="00372216">
        <w:rPr>
          <w:sz w:val="28"/>
          <w:szCs w:val="28"/>
          <w:shd w:val="clear" w:color="auto" w:fill="FFFFFF"/>
        </w:rPr>
        <w:t> от 27 июля 2010 года N 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</w:t>
      </w:r>
      <w:r w:rsidRPr="00372216">
        <w:rPr>
          <w:sz w:val="28"/>
          <w:szCs w:val="28"/>
        </w:rPr>
        <w:t>;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t>7) принимает решение о признании безнадежной к взысканию задолженности по платежам в местный бюджет;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t>8)</w:t>
      </w:r>
      <w:r w:rsidRPr="00372216">
        <w:rPr>
          <w:sz w:val="28"/>
          <w:szCs w:val="28"/>
          <w:shd w:val="clear" w:color="auto" w:fill="FFFFFF"/>
        </w:rPr>
        <w:t xml:space="preserve">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2216">
        <w:rPr>
          <w:sz w:val="28"/>
          <w:szCs w:val="28"/>
        </w:rPr>
        <w:t>9) осуществляет иные бюджетные полномочия, установленные настоящим Бюджетным кодексом РФ и принимаемыми в соответствии с ним муниципальными правовыми актами, регулирующими бюджетные правоотношения."</w:t>
      </w: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72216" w:rsidRPr="00372216" w:rsidRDefault="00372216" w:rsidP="003722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72216" w:rsidRPr="00372216" w:rsidRDefault="00372216" w:rsidP="00372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«Бюллетень органов местного самоуправления Зубковского сельсовета Краснозерского района Новосибирской области»."  и разместить на официальном сайте администрации Зубковского сельсовета Краснозерского   района Новосибирской области.</w:t>
      </w:r>
    </w:p>
    <w:p w:rsidR="00372216" w:rsidRPr="00372216" w:rsidRDefault="00372216" w:rsidP="0037221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216" w:rsidRPr="00372216" w:rsidRDefault="00372216" w:rsidP="0037221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С.Н.Ковальчук</w:t>
      </w:r>
    </w:p>
    <w:p w:rsidR="00372216" w:rsidRPr="00372216" w:rsidRDefault="00372216" w:rsidP="0037221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Зубковского сельсовета </w:t>
      </w:r>
    </w:p>
    <w:p w:rsidR="00372216" w:rsidRPr="00372216" w:rsidRDefault="00372216" w:rsidP="0037221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Краснозерского    района </w:t>
      </w:r>
    </w:p>
    <w:p w:rsidR="00372216" w:rsidRPr="00372216" w:rsidRDefault="00372216" w:rsidP="0037221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72216" w:rsidRPr="00372216" w:rsidRDefault="00372216" w:rsidP="0037221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216" w:rsidRPr="00372216" w:rsidRDefault="00372216" w:rsidP="0037221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                 Т.Ю.Синегубова </w:t>
      </w:r>
    </w:p>
    <w:p w:rsidR="00372216" w:rsidRPr="00372216" w:rsidRDefault="00372216" w:rsidP="0037221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Краснозерского     района </w:t>
      </w:r>
    </w:p>
    <w:p w:rsidR="00372216" w:rsidRPr="00B74650" w:rsidRDefault="00372216" w:rsidP="00372216">
      <w:pPr>
        <w:suppressAutoHyphens/>
        <w:spacing w:after="0" w:line="240" w:lineRule="auto"/>
        <w:rPr>
          <w:sz w:val="28"/>
          <w:szCs w:val="28"/>
        </w:rPr>
      </w:pPr>
      <w:r w:rsidRPr="0037221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372216">
        <w:rPr>
          <w:rFonts w:ascii="Times New Roman" w:hAnsi="Times New Roman" w:cs="Times New Roman"/>
          <w:sz w:val="28"/>
          <w:szCs w:val="28"/>
        </w:rPr>
        <w:tab/>
      </w:r>
      <w:r w:rsidRPr="00B74650">
        <w:rPr>
          <w:sz w:val="28"/>
          <w:szCs w:val="28"/>
        </w:rPr>
        <w:t xml:space="preserve">                 </w:t>
      </w:r>
      <w:r w:rsidRPr="00B74650">
        <w:rPr>
          <w:sz w:val="28"/>
          <w:szCs w:val="28"/>
        </w:rPr>
        <w:tab/>
      </w:r>
      <w:r w:rsidRPr="00B74650">
        <w:rPr>
          <w:sz w:val="28"/>
          <w:szCs w:val="28"/>
        </w:rPr>
        <w:tab/>
      </w:r>
      <w:r w:rsidRPr="00B74650">
        <w:rPr>
          <w:sz w:val="28"/>
          <w:szCs w:val="28"/>
        </w:rPr>
        <w:tab/>
        <w:t xml:space="preserve">      </w:t>
      </w:r>
    </w:p>
    <w:p w:rsidR="00372216" w:rsidRP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P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P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P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P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P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P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P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P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P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P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P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P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P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Default="00372216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6F7DB4" w:rsidRDefault="006F7DB4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6F7DB4" w:rsidRDefault="006F7DB4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6F7DB4" w:rsidRDefault="006F7DB4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6F7DB4" w:rsidRDefault="006F7DB4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6F7DB4" w:rsidRDefault="006F7DB4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6F7DB4" w:rsidRDefault="006F7DB4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6F7DB4" w:rsidRPr="00372216" w:rsidRDefault="006F7DB4" w:rsidP="0037221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6F7DB4" w:rsidRDefault="006F7DB4" w:rsidP="006F7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 ЗУБКОВСКОГО   СЕЛЬСОВЕТА </w:t>
      </w:r>
    </w:p>
    <w:p w:rsidR="006F7DB4" w:rsidRDefault="006F7DB4" w:rsidP="006F7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6F7DB4" w:rsidRDefault="006F7DB4" w:rsidP="006F7D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6F7DB4" w:rsidRDefault="006F7DB4" w:rsidP="006F7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7DB4" w:rsidRDefault="006F7DB4" w:rsidP="006F7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6F7DB4" w:rsidRDefault="006F7DB4" w:rsidP="006F7D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(Внеочередной восемьдесят второй  сессии)</w:t>
      </w:r>
    </w:p>
    <w:p w:rsidR="006F7DB4" w:rsidRDefault="006F7DB4" w:rsidP="006F7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7DB4" w:rsidRDefault="006F7DB4" w:rsidP="006F7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"30" апреля 2025 г.                         с.Зубково                                        №82/4</w:t>
      </w:r>
    </w:p>
    <w:p w:rsidR="006F7DB4" w:rsidRDefault="006F7DB4" w:rsidP="006F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7DB4" w:rsidRDefault="006F7DB4" w:rsidP="006F7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депутатов  Зубковского сельсовета Краснозерского района Новосибирской области от  06.08.2021г. № 20/6" </w:t>
      </w:r>
      <w:r w:rsidRPr="00FA6242">
        <w:rPr>
          <w:rFonts w:ascii="Times New Roman" w:hAnsi="Times New Roman"/>
          <w:bCs/>
          <w:sz w:val="28"/>
          <w:szCs w:val="28"/>
        </w:rPr>
        <w:t>Об определении налоговых ставок и   порядка уплаты земельного налога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"</w:t>
      </w:r>
    </w:p>
    <w:p w:rsidR="006F7DB4" w:rsidRDefault="006F7DB4" w:rsidP="006F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6F7DB4" w:rsidRDefault="006F7DB4" w:rsidP="006F7D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Согласно  Федеральному закону от 6 октября 2003 года №  131-ФЗ «Об общих принципах организации местного самоуправления в Российской Федерации», Совет депутатов Зубковского  сельсовета  Краснозерского района Новосибирской области </w:t>
      </w:r>
    </w:p>
    <w:p w:rsidR="006F7DB4" w:rsidRDefault="006F7DB4" w:rsidP="006F7D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РЕШИЛ:</w:t>
      </w:r>
    </w:p>
    <w:p w:rsidR="006F7DB4" w:rsidRDefault="006F7DB4" w:rsidP="006F7D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1. Внести в решение Совета депутатов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Зубковского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 Краснозерского района Новосибирской области от 06.08.2021 г. № 20/6  " </w:t>
      </w:r>
      <w:r w:rsidRPr="00FA6242">
        <w:rPr>
          <w:rFonts w:ascii="Times New Roman" w:hAnsi="Times New Roman"/>
          <w:bCs/>
          <w:sz w:val="28"/>
          <w:szCs w:val="28"/>
        </w:rPr>
        <w:t>Об определении налоговых ставок и  порядка уплаты земельного налога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:rsidR="006F7DB4" w:rsidRDefault="006F7DB4" w:rsidP="006F7D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 Дополнить пункт 5 следующего содержания:</w:t>
      </w:r>
    </w:p>
    <w:p w:rsidR="006F7DB4" w:rsidRDefault="006F7DB4" w:rsidP="006F7DB4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" </w:t>
      </w:r>
      <w:r>
        <w:rPr>
          <w:rFonts w:ascii="Times New Roman" w:eastAsia="Times New Roman" w:hAnsi="Times New Roman"/>
          <w:color w:val="FF0000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Освободить от уплаты земельного налога:</w:t>
      </w:r>
    </w:p>
    <w:p w:rsidR="006F7DB4" w:rsidRPr="005E2697" w:rsidRDefault="006F7DB4" w:rsidP="006F7DB4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4645">
        <w:rPr>
          <w:rFonts w:ascii="Times New Roman" w:hAnsi="Times New Roman"/>
          <w:sz w:val="28"/>
          <w:szCs w:val="28"/>
          <w:shd w:val="clear" w:color="auto" w:fill="FFFFFF"/>
        </w:rPr>
        <w:t>организации и индивидуальные предприниматели,  признаваемые  </w:t>
      </w:r>
      <w:r w:rsidRPr="00224645">
        <w:rPr>
          <w:rStyle w:val="af4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субъектами</w:t>
      </w:r>
      <w:r w:rsidRPr="0022464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24645">
        <w:rPr>
          <w:rStyle w:val="af4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малого</w:t>
      </w:r>
      <w:r w:rsidRPr="00224645">
        <w:rPr>
          <w:rFonts w:ascii="Times New Roman" w:hAnsi="Times New Roman"/>
          <w:sz w:val="28"/>
          <w:szCs w:val="28"/>
          <w:shd w:val="clear" w:color="auto" w:fill="FFFFFF"/>
        </w:rPr>
        <w:t> и среднего </w:t>
      </w:r>
      <w:r w:rsidRPr="00224645">
        <w:rPr>
          <w:rStyle w:val="af4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предпринимательства</w:t>
      </w:r>
      <w:r w:rsidRPr="00224645">
        <w:rPr>
          <w:rFonts w:ascii="Times New Roman" w:hAnsi="Times New Roman"/>
          <w:sz w:val="28"/>
          <w:szCs w:val="28"/>
          <w:shd w:val="clear" w:color="auto" w:fill="FFFFFF"/>
        </w:rPr>
        <w:t> в соответствии с </w:t>
      </w:r>
      <w:hyperlink r:id="rId8" w:anchor="/document/12154854/entry/4" w:history="1">
        <w:r w:rsidRPr="00224645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Федеральным законом</w:t>
        </w:r>
      </w:hyperlink>
      <w:r w:rsidRPr="00224645">
        <w:rPr>
          <w:rFonts w:ascii="Times New Roman" w:hAnsi="Times New Roman"/>
          <w:sz w:val="28"/>
          <w:szCs w:val="28"/>
          <w:shd w:val="clear" w:color="auto" w:fill="FFFFFF"/>
        </w:rPr>
        <w:t> от 24.07.2007 N 209-ФЗ "О развитии </w:t>
      </w:r>
      <w:r w:rsidRPr="00224645">
        <w:rPr>
          <w:rStyle w:val="af4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малого</w:t>
      </w:r>
      <w:r w:rsidRPr="00224645">
        <w:rPr>
          <w:rFonts w:ascii="Times New Roman" w:hAnsi="Times New Roman"/>
          <w:sz w:val="28"/>
          <w:szCs w:val="28"/>
          <w:shd w:val="clear" w:color="auto" w:fill="FFFFFF"/>
        </w:rPr>
        <w:t> и среднего </w:t>
      </w:r>
      <w:r w:rsidRPr="00224645">
        <w:rPr>
          <w:rStyle w:val="af4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предпринимательства</w:t>
      </w:r>
      <w:r w:rsidRPr="00224645">
        <w:rPr>
          <w:rFonts w:ascii="Times New Roman" w:hAnsi="Times New Roman"/>
          <w:sz w:val="28"/>
          <w:szCs w:val="28"/>
          <w:shd w:val="clear" w:color="auto" w:fill="FFFFFF"/>
        </w:rPr>
        <w:t xml:space="preserve"> в Российской Федерации" и осуществляющие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благотворительную  </w:t>
      </w:r>
      <w:r w:rsidRPr="00224645">
        <w:rPr>
          <w:rFonts w:ascii="Times New Roman" w:hAnsi="Times New Roman"/>
          <w:sz w:val="28"/>
          <w:szCs w:val="28"/>
          <w:shd w:val="clear" w:color="auto" w:fill="FFFFFF"/>
        </w:rPr>
        <w:t xml:space="preserve">деятельность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246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форме гуманитарной (материальной) помощи</w:t>
      </w:r>
      <w:r w:rsidRPr="00224645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участникам специальной военной операции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через   благотворительные фонды с периодичностью не реже одного раза в квартал - </w:t>
      </w:r>
      <w:r w:rsidRPr="00964923">
        <w:rPr>
          <w:color w:val="22272F"/>
          <w:sz w:val="21"/>
          <w:szCs w:val="21"/>
          <w:shd w:val="clear" w:color="auto" w:fill="FFFFFF"/>
        </w:rPr>
        <w:t xml:space="preserve"> </w:t>
      </w:r>
      <w:r w:rsidRPr="00964923">
        <w:rPr>
          <w:rFonts w:ascii="Times New Roman" w:hAnsi="Times New Roman"/>
          <w:sz w:val="28"/>
          <w:szCs w:val="28"/>
          <w:shd w:val="clear" w:color="auto" w:fill="FFFFFF"/>
        </w:rPr>
        <w:t>в отношении земельных участков, используемых ими для осуществления предпринимательской деятельности".</w:t>
      </w:r>
    </w:p>
    <w:p w:rsidR="006F7DB4" w:rsidRDefault="006F7DB4" w:rsidP="006F7DB4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Опубликовать настоящее Решение в периодическом информационном печатном издании "</w:t>
      </w:r>
      <w:r w:rsidRPr="005E2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 органов местного самоуправления Зубковского сельсовета " и разместить на официальном сайте администрации </w:t>
      </w:r>
      <w:r>
        <w:rPr>
          <w:color w:val="000000"/>
          <w:sz w:val="28"/>
          <w:szCs w:val="28"/>
        </w:rPr>
        <w:t>Зубковского 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6F7DB4" w:rsidRDefault="006F7DB4" w:rsidP="006F7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Зубковского  сельсовета </w:t>
      </w:r>
    </w:p>
    <w:p w:rsidR="006F7DB4" w:rsidRDefault="006F7DB4" w:rsidP="006F7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Краснозерского района Новосибирской област</w:t>
      </w:r>
      <w:r>
        <w:rPr>
          <w:rFonts w:ascii="Times New Roman" w:hAnsi="Times New Roman"/>
          <w:sz w:val="28"/>
          <w:szCs w:val="28"/>
        </w:rPr>
        <w:t xml:space="preserve">                  С.Н.Ковальчук</w:t>
      </w:r>
    </w:p>
    <w:p w:rsidR="006F7DB4" w:rsidRDefault="006F7DB4" w:rsidP="006F7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Зубковского   сельсовета                                            Т.Ю.Синегубова </w:t>
      </w:r>
    </w:p>
    <w:p w:rsidR="00372216" w:rsidRDefault="006F7DB4" w:rsidP="006F7DB4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  <w:r>
        <w:rPr>
          <w:color w:val="000000"/>
          <w:sz w:val="28"/>
          <w:szCs w:val="28"/>
        </w:rPr>
        <w:t>Краснозерского района Новосибирской области</w:t>
      </w: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894FDF" w:rsidRPr="00062383" w:rsidRDefault="00894FDF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4466D7" w:rsidRDefault="004466D7" w:rsidP="00446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8B332F" w:rsidRDefault="008B332F"/>
    <w:sectPr w:rsidR="008B332F" w:rsidSect="0024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9C1" w:rsidRDefault="001D69C1" w:rsidP="008B332F">
      <w:pPr>
        <w:spacing w:after="0" w:line="240" w:lineRule="auto"/>
      </w:pPr>
      <w:r>
        <w:separator/>
      </w:r>
    </w:p>
  </w:endnote>
  <w:endnote w:type="continuationSeparator" w:id="1">
    <w:p w:rsidR="001D69C1" w:rsidRDefault="001D69C1" w:rsidP="008B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9C1" w:rsidRDefault="001D69C1" w:rsidP="008B332F">
      <w:pPr>
        <w:spacing w:after="0" w:line="240" w:lineRule="auto"/>
      </w:pPr>
      <w:r>
        <w:separator/>
      </w:r>
    </w:p>
  </w:footnote>
  <w:footnote w:type="continuationSeparator" w:id="1">
    <w:p w:rsidR="001D69C1" w:rsidRDefault="001D69C1" w:rsidP="008B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280"/>
    <w:multiLevelType w:val="hybridMultilevel"/>
    <w:tmpl w:val="3D08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2">
    <w:nsid w:val="0D50611C"/>
    <w:multiLevelType w:val="hybridMultilevel"/>
    <w:tmpl w:val="CBDA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C0011"/>
    <w:multiLevelType w:val="multilevel"/>
    <w:tmpl w:val="6D549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40A4809"/>
    <w:multiLevelType w:val="multilevel"/>
    <w:tmpl w:val="FFB8F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26CC244F"/>
    <w:multiLevelType w:val="hybridMultilevel"/>
    <w:tmpl w:val="FDC03252"/>
    <w:lvl w:ilvl="0" w:tplc="39E6B5E8">
      <w:start w:val="1"/>
      <w:numFmt w:val="decimal"/>
      <w:lvlText w:val="%1."/>
      <w:lvlJc w:val="left"/>
      <w:pPr>
        <w:ind w:left="1665" w:hanging="1005"/>
      </w:pPr>
    </w:lvl>
    <w:lvl w:ilvl="1" w:tplc="278A3D2A">
      <w:start w:val="1"/>
      <w:numFmt w:val="lowerLetter"/>
      <w:lvlText w:val="%2."/>
      <w:lvlJc w:val="left"/>
      <w:pPr>
        <w:ind w:left="1740" w:hanging="360"/>
      </w:pPr>
    </w:lvl>
    <w:lvl w:ilvl="2" w:tplc="DC403EC2">
      <w:start w:val="1"/>
      <w:numFmt w:val="lowerRoman"/>
      <w:lvlText w:val="%3."/>
      <w:lvlJc w:val="right"/>
      <w:pPr>
        <w:ind w:left="2460" w:hanging="180"/>
      </w:pPr>
    </w:lvl>
    <w:lvl w:ilvl="3" w:tplc="1410E5FE">
      <w:start w:val="1"/>
      <w:numFmt w:val="decimal"/>
      <w:lvlText w:val="%4."/>
      <w:lvlJc w:val="left"/>
      <w:pPr>
        <w:ind w:left="3180" w:hanging="360"/>
      </w:pPr>
    </w:lvl>
    <w:lvl w:ilvl="4" w:tplc="E86C3CD2">
      <w:start w:val="1"/>
      <w:numFmt w:val="lowerLetter"/>
      <w:lvlText w:val="%5."/>
      <w:lvlJc w:val="left"/>
      <w:pPr>
        <w:ind w:left="3900" w:hanging="360"/>
      </w:pPr>
    </w:lvl>
    <w:lvl w:ilvl="5" w:tplc="C5CE1BD2">
      <w:start w:val="1"/>
      <w:numFmt w:val="lowerRoman"/>
      <w:lvlText w:val="%6."/>
      <w:lvlJc w:val="right"/>
      <w:pPr>
        <w:ind w:left="4620" w:hanging="180"/>
      </w:pPr>
    </w:lvl>
    <w:lvl w:ilvl="6" w:tplc="B16AC75A">
      <w:start w:val="1"/>
      <w:numFmt w:val="decimal"/>
      <w:lvlText w:val="%7."/>
      <w:lvlJc w:val="left"/>
      <w:pPr>
        <w:ind w:left="5340" w:hanging="360"/>
      </w:pPr>
    </w:lvl>
    <w:lvl w:ilvl="7" w:tplc="71BA7EEC">
      <w:start w:val="1"/>
      <w:numFmt w:val="lowerLetter"/>
      <w:lvlText w:val="%8."/>
      <w:lvlJc w:val="left"/>
      <w:pPr>
        <w:ind w:left="6060" w:hanging="360"/>
      </w:pPr>
    </w:lvl>
    <w:lvl w:ilvl="8" w:tplc="92D8D0A4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9D46A54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32A051D"/>
    <w:multiLevelType w:val="hybridMultilevel"/>
    <w:tmpl w:val="9F540486"/>
    <w:lvl w:ilvl="0" w:tplc="A7B8DDC6">
      <w:start w:val="1"/>
      <w:numFmt w:val="decimal"/>
      <w:lvlText w:val="%1."/>
      <w:lvlJc w:val="left"/>
      <w:pPr>
        <w:ind w:left="360" w:hanging="360"/>
      </w:pPr>
    </w:lvl>
    <w:lvl w:ilvl="1" w:tplc="A46AE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658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4C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B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F0F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49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A63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01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2ED4DE1"/>
    <w:multiLevelType w:val="hybridMultilevel"/>
    <w:tmpl w:val="CD7A6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A3F32"/>
    <w:multiLevelType w:val="hybridMultilevel"/>
    <w:tmpl w:val="AA96EBD2"/>
    <w:lvl w:ilvl="0" w:tplc="03DED6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D491A"/>
    <w:multiLevelType w:val="hybridMultilevel"/>
    <w:tmpl w:val="82FC8A0E"/>
    <w:lvl w:ilvl="0" w:tplc="E3024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D45531"/>
    <w:multiLevelType w:val="hybridMultilevel"/>
    <w:tmpl w:val="CBDA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D6DFF"/>
    <w:multiLevelType w:val="hybridMultilevel"/>
    <w:tmpl w:val="D45C563A"/>
    <w:lvl w:ilvl="0" w:tplc="0419000F">
      <w:start w:val="1"/>
      <w:numFmt w:val="decimal"/>
      <w:lvlText w:val="%1."/>
      <w:lvlJc w:val="left"/>
      <w:pPr>
        <w:ind w:left="9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3E5E88"/>
    <w:multiLevelType w:val="hybridMultilevel"/>
    <w:tmpl w:val="3500981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00334A"/>
    <w:multiLevelType w:val="hybridMultilevel"/>
    <w:tmpl w:val="FDC03252"/>
    <w:lvl w:ilvl="0" w:tplc="52D41468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7"/>
  </w:num>
  <w:num w:numId="18">
    <w:abstractNumId w:val="1"/>
  </w:num>
  <w:num w:numId="19">
    <w:abstractNumId w:val="4"/>
  </w:num>
  <w:num w:numId="20">
    <w:abstractNumId w:val="16"/>
  </w:num>
  <w:num w:numId="21">
    <w:abstractNumId w:val="2"/>
  </w:num>
  <w:num w:numId="22">
    <w:abstractNumId w:val="1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31A"/>
    <w:rsid w:val="000077D9"/>
    <w:rsid w:val="00011378"/>
    <w:rsid w:val="000515AA"/>
    <w:rsid w:val="000B51AB"/>
    <w:rsid w:val="000E5FC2"/>
    <w:rsid w:val="001666A7"/>
    <w:rsid w:val="001B65AB"/>
    <w:rsid w:val="001D69C1"/>
    <w:rsid w:val="00244560"/>
    <w:rsid w:val="00265B49"/>
    <w:rsid w:val="00284EDF"/>
    <w:rsid w:val="00287004"/>
    <w:rsid w:val="002A6E90"/>
    <w:rsid w:val="00307E0D"/>
    <w:rsid w:val="003609E0"/>
    <w:rsid w:val="00366E44"/>
    <w:rsid w:val="00372216"/>
    <w:rsid w:val="004334BA"/>
    <w:rsid w:val="0044178C"/>
    <w:rsid w:val="004466D7"/>
    <w:rsid w:val="005A2834"/>
    <w:rsid w:val="005A6193"/>
    <w:rsid w:val="005D331D"/>
    <w:rsid w:val="005E616B"/>
    <w:rsid w:val="00605571"/>
    <w:rsid w:val="006B1E9D"/>
    <w:rsid w:val="006F78CA"/>
    <w:rsid w:val="006F7DB4"/>
    <w:rsid w:val="007751EA"/>
    <w:rsid w:val="00797E55"/>
    <w:rsid w:val="007C2D0B"/>
    <w:rsid w:val="00894FDF"/>
    <w:rsid w:val="008B332F"/>
    <w:rsid w:val="008C7FA8"/>
    <w:rsid w:val="009213C3"/>
    <w:rsid w:val="009416CB"/>
    <w:rsid w:val="00960241"/>
    <w:rsid w:val="00977928"/>
    <w:rsid w:val="009A5EF5"/>
    <w:rsid w:val="009B4D84"/>
    <w:rsid w:val="009E63DD"/>
    <w:rsid w:val="009F4A2F"/>
    <w:rsid w:val="00AF636D"/>
    <w:rsid w:val="00B20227"/>
    <w:rsid w:val="00B554FC"/>
    <w:rsid w:val="00BA045E"/>
    <w:rsid w:val="00C2424C"/>
    <w:rsid w:val="00D737AB"/>
    <w:rsid w:val="00D8235A"/>
    <w:rsid w:val="00D95FA4"/>
    <w:rsid w:val="00DA2DB7"/>
    <w:rsid w:val="00DB07E4"/>
    <w:rsid w:val="00E3182E"/>
    <w:rsid w:val="00F00B23"/>
    <w:rsid w:val="00F9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0"/>
  </w:style>
  <w:style w:type="paragraph" w:styleId="1">
    <w:name w:val="heading 1"/>
    <w:basedOn w:val="a"/>
    <w:next w:val="a"/>
    <w:link w:val="10"/>
    <w:uiPriority w:val="9"/>
    <w:qFormat/>
    <w:rsid w:val="00B20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96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2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02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96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960241"/>
  </w:style>
  <w:style w:type="paragraph" w:customStyle="1" w:styleId="ConsPlusNormal">
    <w:name w:val="ConsPlusNormal"/>
    <w:link w:val="ConsPlusNormal0"/>
    <w:rsid w:val="009602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32F"/>
  </w:style>
  <w:style w:type="paragraph" w:styleId="a5">
    <w:name w:val="footer"/>
    <w:basedOn w:val="a"/>
    <w:link w:val="a6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2F"/>
  </w:style>
  <w:style w:type="paragraph" w:styleId="a7">
    <w:name w:val="Balloon Text"/>
    <w:basedOn w:val="a"/>
    <w:link w:val="a8"/>
    <w:uiPriority w:val="99"/>
    <w:semiHidden/>
    <w:unhideWhenUsed/>
    <w:rsid w:val="008B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32F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8B332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8B3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8B332F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Strong"/>
    <w:basedOn w:val="a0"/>
    <w:uiPriority w:val="22"/>
    <w:qFormat/>
    <w:rsid w:val="004466D7"/>
    <w:rPr>
      <w:b/>
      <w:bCs/>
    </w:rPr>
  </w:style>
  <w:style w:type="paragraph" w:customStyle="1" w:styleId="Textbody">
    <w:name w:val="Text body"/>
    <w:basedOn w:val="a"/>
    <w:rsid w:val="004466D7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Body Text Indent"/>
    <w:basedOn w:val="a"/>
    <w:link w:val="af"/>
    <w:uiPriority w:val="99"/>
    <w:semiHidden/>
    <w:unhideWhenUsed/>
    <w:rsid w:val="004466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466D7"/>
  </w:style>
  <w:style w:type="paragraph" w:styleId="af0">
    <w:name w:val="List Paragraph"/>
    <w:basedOn w:val="a"/>
    <w:uiPriority w:val="34"/>
    <w:qFormat/>
    <w:rsid w:val="00265B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265B49"/>
    <w:rPr>
      <w:rFonts w:ascii="Times New Roman" w:hAnsi="Times New Roman" w:cs="Times New Roman" w:hint="default"/>
      <w:sz w:val="24"/>
      <w:szCs w:val="24"/>
    </w:rPr>
  </w:style>
  <w:style w:type="paragraph" w:styleId="af1">
    <w:name w:val="No Spacing"/>
    <w:uiPriority w:val="1"/>
    <w:qFormat/>
    <w:rsid w:val="007C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2A6E9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table" w:styleId="af3">
    <w:name w:val="Table Grid"/>
    <w:basedOn w:val="a1"/>
    <w:uiPriority w:val="99"/>
    <w:rsid w:val="002A6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2A6E90"/>
    <w:rPr>
      <w:i/>
      <w:iCs/>
    </w:rPr>
  </w:style>
  <w:style w:type="character" w:customStyle="1" w:styleId="FontStyle19">
    <w:name w:val="Font Style19"/>
    <w:rsid w:val="00DB07E4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2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B20227"/>
    <w:rPr>
      <w:rFonts w:ascii="Calibri" w:eastAsia="Times New Roman" w:hAnsi="Calibri" w:cs="Calibri"/>
      <w:szCs w:val="20"/>
      <w:lang w:eastAsia="zh-CN"/>
    </w:rPr>
  </w:style>
  <w:style w:type="paragraph" w:customStyle="1" w:styleId="Default">
    <w:name w:val="Default"/>
    <w:uiPriority w:val="99"/>
    <w:rsid w:val="00C242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10">
    <w:name w:val="s_10"/>
    <w:basedOn w:val="a0"/>
    <w:rsid w:val="00C2424C"/>
  </w:style>
  <w:style w:type="paragraph" w:customStyle="1" w:styleId="11">
    <w:name w:val="Абзац списка1"/>
    <w:basedOn w:val="a"/>
    <w:rsid w:val="00307E0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Normal">
    <w:name w:val="ConsNormal"/>
    <w:uiPriority w:val="99"/>
    <w:rsid w:val="008C7F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1"/>
    <w:qFormat/>
    <w:rsid w:val="008C7F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9F4A2F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21">
    <w:name w:val="Заголовок 21"/>
    <w:basedOn w:val="a"/>
    <w:uiPriority w:val="1"/>
    <w:qFormat/>
    <w:rsid w:val="003609E0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aligncenter">
    <w:name w:val="align_center"/>
    <w:basedOn w:val="a"/>
    <w:rsid w:val="0036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221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5">
    <w:name w:val="Прижатый влево"/>
    <w:basedOn w:val="a"/>
    <w:next w:val="a"/>
    <w:rsid w:val="003722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37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28</cp:revision>
  <dcterms:created xsi:type="dcterms:W3CDTF">2023-01-27T07:13:00Z</dcterms:created>
  <dcterms:modified xsi:type="dcterms:W3CDTF">2025-05-16T11:14:00Z</dcterms:modified>
</cp:coreProperties>
</file>