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BB7612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10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20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мая </w:t>
      </w:r>
      <w:r w:rsidR="00B202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2F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894FDF" w:rsidRPr="000515AA">
        <w:rPr>
          <w:rFonts w:ascii="Times New Roman" w:hAnsi="Times New Roman" w:cs="Times New Roman"/>
          <w:sz w:val="32"/>
          <w:szCs w:val="32"/>
        </w:rPr>
        <w:t>5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F40" w:rsidRPr="00BA6ED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2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ED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ED0">
        <w:rPr>
          <w:rFonts w:ascii="Times New Roman" w:hAnsi="Times New Roman" w:cs="Times New Roman"/>
          <w:sz w:val="28"/>
          <w:szCs w:val="28"/>
        </w:rPr>
        <w:t>проведения  публичных   слушаний</w:t>
      </w:r>
    </w:p>
    <w:p w:rsidR="00432F40" w:rsidRPr="00432F40" w:rsidRDefault="00BB7612" w:rsidP="00BB76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«Об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год»</w:t>
      </w:r>
      <w:r w:rsidR="00432F40">
        <w:rPr>
          <w:rFonts w:ascii="Times New Roman" w:hAnsi="Times New Roman" w:cs="Times New Roman"/>
          <w:bCs/>
          <w:sz w:val="28"/>
          <w:szCs w:val="28"/>
        </w:rPr>
        <w:t xml:space="preserve">Рекомендации публичных слушаний </w:t>
      </w: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2.Постановление    администрации Зубковского сельсовета Краснозерского р</w:t>
      </w:r>
      <w:r w:rsidR="006E523B"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 № 21</w:t>
      </w:r>
      <w:r w:rsidR="00BB7612">
        <w:rPr>
          <w:rFonts w:ascii="Times New Roman" w:eastAsia="Times New Roman" w:hAnsi="Times New Roman" w:cs="Times New Roman"/>
          <w:sz w:val="28"/>
          <w:szCs w:val="28"/>
        </w:rPr>
        <w:t xml:space="preserve">  от 19</w:t>
      </w:r>
      <w:r>
        <w:rPr>
          <w:rFonts w:ascii="Times New Roman" w:eastAsia="Times New Roman" w:hAnsi="Times New Roman" w:cs="Times New Roman"/>
          <w:sz w:val="28"/>
          <w:szCs w:val="28"/>
        </w:rPr>
        <w:t>.05.2025г</w:t>
      </w:r>
      <w:r w:rsidRPr="00432F40">
        <w:rPr>
          <w:rFonts w:ascii="Times New Roman" w:hAnsi="Times New Roman"/>
          <w:sz w:val="28"/>
          <w:szCs w:val="28"/>
        </w:rPr>
        <w:t xml:space="preserve"> </w:t>
      </w:r>
      <w:r w:rsidR="00BB7612">
        <w:rPr>
          <w:rFonts w:ascii="Times New Roman" w:hAnsi="Times New Roman"/>
          <w:sz w:val="28"/>
          <w:szCs w:val="28"/>
        </w:rPr>
        <w:t xml:space="preserve"> «</w:t>
      </w:r>
      <w:r w:rsidR="006E523B">
        <w:rPr>
          <w:rFonts w:ascii="Times New Roman" w:hAnsi="Times New Roman"/>
          <w:sz w:val="28"/>
          <w:szCs w:val="28"/>
        </w:rPr>
        <w:t xml:space="preserve">О мерах по обеспечению безопасности людей на водных объектах, в период купального сезона 2025 года на территории  Зубковского сельсовета </w:t>
      </w:r>
      <w:r w:rsidR="006E523B" w:rsidRPr="00BF31B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6E523B">
        <w:rPr>
          <w:rFonts w:ascii="Times New Roman" w:hAnsi="Times New Roman" w:cs="Times New Roman"/>
          <w:sz w:val="28"/>
          <w:szCs w:val="28"/>
        </w:rPr>
        <w:t>»</w:t>
      </w:r>
      <w:r w:rsidR="006E523B">
        <w:rPr>
          <w:rFonts w:ascii="Times New Roman" w:hAnsi="Times New Roman"/>
          <w:sz w:val="28"/>
          <w:szCs w:val="28"/>
        </w:rPr>
        <w:t xml:space="preserve"> </w:t>
      </w:r>
    </w:p>
    <w:p w:rsidR="006E523B" w:rsidRDefault="006E523B" w:rsidP="006E5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   администрации Зубковского сельсовета Краснозерского района Новосибирской области № 22  от 19.05.2025г</w:t>
      </w:r>
      <w:r w:rsidRPr="00432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 проекту об исполнении бюджета Зубковского   сельсовета Краснозерского района Новосибирской области за 2024 год»</w:t>
      </w:r>
    </w:p>
    <w:p w:rsidR="006E523B" w:rsidRPr="00800363" w:rsidRDefault="006E523B" w:rsidP="00432F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F40" w:rsidRDefault="00432F40" w:rsidP="0043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DB4" w:rsidRPr="006F7DB4" w:rsidRDefault="006F7DB4" w:rsidP="006F7DB4">
      <w:pPr>
        <w:ind w:left="360"/>
        <w:rPr>
          <w:sz w:val="28"/>
          <w:szCs w:val="28"/>
        </w:rPr>
      </w:pPr>
    </w:p>
    <w:p w:rsidR="006F7DB4" w:rsidRPr="00372216" w:rsidRDefault="006F7DB4" w:rsidP="00372216">
      <w:pPr>
        <w:pStyle w:val="af0"/>
        <w:tabs>
          <w:tab w:val="left" w:pos="6237"/>
        </w:tabs>
        <w:rPr>
          <w:sz w:val="28"/>
          <w:szCs w:val="28"/>
        </w:rPr>
      </w:pPr>
    </w:p>
    <w:p w:rsidR="009F4A2F" w:rsidRPr="009F4A2F" w:rsidRDefault="009F4A2F" w:rsidP="009F4A2F">
      <w:pPr>
        <w:pStyle w:val="af0"/>
        <w:rPr>
          <w:sz w:val="28"/>
          <w:szCs w:val="28"/>
        </w:rPr>
      </w:pPr>
    </w:p>
    <w:p w:rsidR="009F4A2F" w:rsidRPr="009F4A2F" w:rsidRDefault="009F4A2F" w:rsidP="009F4A2F">
      <w:pPr>
        <w:pStyle w:val="af0"/>
        <w:rPr>
          <w:sz w:val="28"/>
          <w:szCs w:val="28"/>
        </w:rPr>
      </w:pPr>
    </w:p>
    <w:p w:rsidR="009F4A2F" w:rsidRPr="009F4A2F" w:rsidRDefault="009F4A2F" w:rsidP="009F4A2F">
      <w:pPr>
        <w:ind w:left="360"/>
        <w:rPr>
          <w:b/>
        </w:rPr>
      </w:pPr>
    </w:p>
    <w:p w:rsidR="00307E0D" w:rsidRPr="00307E0D" w:rsidRDefault="00307E0D" w:rsidP="00307E0D">
      <w:pPr>
        <w:pStyle w:val="ConsPlusTitle"/>
        <w:rPr>
          <w:b w:val="0"/>
        </w:rPr>
      </w:pPr>
    </w:p>
    <w:p w:rsidR="009F4A2F" w:rsidRDefault="009F4A2F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9F4A2F" w:rsidRDefault="009F4A2F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6F7DB4" w:rsidRDefault="006F7DB4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372216" w:rsidRDefault="00372216" w:rsidP="004334BA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32F40" w:rsidRDefault="00432F40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BB7612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B7612" w:rsidRPr="00BF31BD" w:rsidRDefault="00BB7612" w:rsidP="00BB7612">
      <w:pPr>
        <w:pStyle w:val="af1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</w:t>
      </w:r>
    </w:p>
    <w:p w:rsidR="00BB7612" w:rsidRPr="00BF31BD" w:rsidRDefault="00BB7612" w:rsidP="00BB7612">
      <w:pPr>
        <w:pStyle w:val="af1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t>проведения публичных слушаний</w:t>
      </w:r>
    </w:p>
    <w:p w:rsidR="00BB7612" w:rsidRPr="00BF31BD" w:rsidRDefault="00BB7612" w:rsidP="00BB7612">
      <w:pPr>
        <w:pStyle w:val="af1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t xml:space="preserve">по проекту решения Совета депутатов «Об исполнении бюджета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sz w:val="28"/>
          <w:szCs w:val="28"/>
        </w:rPr>
        <w:t>4</w:t>
      </w:r>
      <w:r w:rsidRPr="00BF31BD">
        <w:rPr>
          <w:sz w:val="28"/>
          <w:szCs w:val="28"/>
        </w:rPr>
        <w:t xml:space="preserve"> год»</w:t>
      </w:r>
    </w:p>
    <w:p w:rsidR="00BB7612" w:rsidRPr="00BF31BD" w:rsidRDefault="00BB7612" w:rsidP="00BB7612">
      <w:pPr>
        <w:pStyle w:val="af1"/>
        <w:jc w:val="center"/>
        <w:rPr>
          <w:sz w:val="28"/>
          <w:szCs w:val="28"/>
        </w:rPr>
      </w:pPr>
    </w:p>
    <w:p w:rsidR="00BB7612" w:rsidRDefault="00BB7612" w:rsidP="00BB7612">
      <w:pPr>
        <w:pStyle w:val="af1"/>
        <w:rPr>
          <w:sz w:val="28"/>
          <w:szCs w:val="28"/>
        </w:rPr>
      </w:pPr>
      <w:r>
        <w:rPr>
          <w:sz w:val="28"/>
          <w:szCs w:val="28"/>
        </w:rPr>
        <w:t>.05</w:t>
      </w:r>
      <w:r w:rsidRPr="00BF31B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</w:r>
      <w:r w:rsidRPr="00BF31B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</w:t>
      </w:r>
      <w:r w:rsidRPr="00BF31BD">
        <w:rPr>
          <w:sz w:val="28"/>
          <w:szCs w:val="28"/>
        </w:rPr>
        <w:t xml:space="preserve">село </w:t>
      </w:r>
      <w:r>
        <w:rPr>
          <w:sz w:val="28"/>
          <w:szCs w:val="28"/>
        </w:rPr>
        <w:t>Зубково</w:t>
      </w:r>
    </w:p>
    <w:p w:rsidR="00BB7612" w:rsidRDefault="00BB7612" w:rsidP="00BB7612">
      <w:pPr>
        <w:pStyle w:val="af1"/>
        <w:rPr>
          <w:sz w:val="28"/>
          <w:szCs w:val="28"/>
        </w:rPr>
      </w:pPr>
      <w:r>
        <w:rPr>
          <w:sz w:val="28"/>
          <w:szCs w:val="28"/>
        </w:rPr>
        <w:t>.00 часов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Pr="00BF31BD">
        <w:rPr>
          <w:sz w:val="28"/>
          <w:szCs w:val="28"/>
        </w:rPr>
        <w:t xml:space="preserve">   </w:t>
      </w:r>
    </w:p>
    <w:p w:rsidR="00BB7612" w:rsidRPr="00BF31BD" w:rsidRDefault="00BB7612" w:rsidP="00BB761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Зубковского </w:t>
      </w:r>
      <w:r w:rsidRPr="00BF31BD">
        <w:rPr>
          <w:sz w:val="28"/>
          <w:szCs w:val="28"/>
        </w:rPr>
        <w:t xml:space="preserve"> сельсовета,</w:t>
      </w:r>
    </w:p>
    <w:p w:rsidR="00BB7612" w:rsidRPr="00952FA4" w:rsidRDefault="00BB7612" w:rsidP="00BB761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>кабинет Главы</w:t>
      </w:r>
      <w:r>
        <w:rPr>
          <w:sz w:val="28"/>
          <w:szCs w:val="28"/>
        </w:rPr>
        <w:t xml:space="preserve">  Зубковского сельсовета </w:t>
      </w:r>
      <w:r w:rsidRPr="00952FA4">
        <w:rPr>
          <w:sz w:val="28"/>
          <w:szCs w:val="28"/>
        </w:rPr>
        <w:t>Краснозерского района Новосибирской области</w:t>
      </w:r>
    </w:p>
    <w:p w:rsidR="00BB7612" w:rsidRPr="00952FA4" w:rsidRDefault="00BB7612" w:rsidP="00BB7612">
      <w:pPr>
        <w:pStyle w:val="af1"/>
        <w:rPr>
          <w:sz w:val="28"/>
          <w:szCs w:val="28"/>
        </w:rPr>
      </w:pPr>
    </w:p>
    <w:p w:rsidR="00BB7612" w:rsidRPr="00BF31BD" w:rsidRDefault="00BB7612" w:rsidP="00BB761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>Количество присутств</w:t>
      </w:r>
      <w:r>
        <w:rPr>
          <w:sz w:val="28"/>
          <w:szCs w:val="28"/>
        </w:rPr>
        <w:t>ующих – 15</w:t>
      </w:r>
      <w:r w:rsidRPr="00BF31BD">
        <w:rPr>
          <w:sz w:val="28"/>
          <w:szCs w:val="28"/>
        </w:rPr>
        <w:t xml:space="preserve"> человек (список присутствующих прилагается).</w:t>
      </w:r>
    </w:p>
    <w:p w:rsidR="00BB7612" w:rsidRPr="00BF31BD" w:rsidRDefault="00BB7612" w:rsidP="00BB7612">
      <w:pPr>
        <w:pStyle w:val="ab"/>
        <w:ind w:right="-284"/>
        <w:jc w:val="left"/>
        <w:rPr>
          <w:szCs w:val="28"/>
        </w:rPr>
      </w:pPr>
    </w:p>
    <w:p w:rsidR="00BB7612" w:rsidRPr="00BF31BD" w:rsidRDefault="00BB7612" w:rsidP="00BB7612">
      <w:pPr>
        <w:pStyle w:val="ab"/>
        <w:ind w:left="-567" w:right="-284"/>
        <w:rPr>
          <w:szCs w:val="28"/>
        </w:rPr>
      </w:pPr>
      <w:r w:rsidRPr="00BF31BD">
        <w:rPr>
          <w:szCs w:val="28"/>
        </w:rPr>
        <w:t>ПОВЕСТКА ЗАСЕДАНИЯ:</w:t>
      </w:r>
    </w:p>
    <w:p w:rsidR="00BB7612" w:rsidRPr="00BF31BD" w:rsidRDefault="00BB7612" w:rsidP="00BB7612">
      <w:pPr>
        <w:pStyle w:val="ab"/>
        <w:rPr>
          <w:szCs w:val="28"/>
        </w:rPr>
      </w:pPr>
      <w:r w:rsidRPr="00BF31BD">
        <w:rPr>
          <w:szCs w:val="28"/>
        </w:rPr>
        <w:t xml:space="preserve">1. «О проекте решения Совета депутатов «Об исполнении бюджета </w:t>
      </w:r>
      <w:r>
        <w:rPr>
          <w:szCs w:val="28"/>
        </w:rPr>
        <w:t>Зубковского</w:t>
      </w:r>
      <w:r w:rsidRPr="00BF31BD">
        <w:rPr>
          <w:szCs w:val="28"/>
        </w:rPr>
        <w:t xml:space="preserve"> сельсовета Краснозерского района Новосибирской области за 202</w:t>
      </w:r>
      <w:r>
        <w:rPr>
          <w:szCs w:val="28"/>
        </w:rPr>
        <w:t>4</w:t>
      </w:r>
      <w:r w:rsidRPr="00BF31BD">
        <w:rPr>
          <w:szCs w:val="28"/>
        </w:rPr>
        <w:t xml:space="preserve"> год». </w:t>
      </w:r>
    </w:p>
    <w:p w:rsidR="00BB7612" w:rsidRPr="00BF31BD" w:rsidRDefault="00BB7612" w:rsidP="00BB7612">
      <w:pPr>
        <w:pStyle w:val="ab"/>
        <w:rPr>
          <w:szCs w:val="28"/>
        </w:rPr>
      </w:pPr>
      <w:r w:rsidRPr="00BF31BD">
        <w:rPr>
          <w:szCs w:val="28"/>
        </w:rPr>
        <w:t xml:space="preserve">Докладывает: глава </w:t>
      </w:r>
      <w:r>
        <w:rPr>
          <w:szCs w:val="28"/>
        </w:rPr>
        <w:t>Зубковского</w:t>
      </w:r>
      <w:r w:rsidRPr="00BF31BD">
        <w:rPr>
          <w:szCs w:val="28"/>
        </w:rPr>
        <w:t xml:space="preserve"> сельсовета  Краснозерского</w:t>
      </w:r>
      <w:r>
        <w:rPr>
          <w:szCs w:val="28"/>
        </w:rPr>
        <w:t xml:space="preserve"> района Новосибирской области  Синегубова Т.Ю </w:t>
      </w:r>
    </w:p>
    <w:p w:rsidR="00BB7612" w:rsidRPr="00BF31BD" w:rsidRDefault="00BB7612" w:rsidP="00BB761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Ковальчук Сергея Николаевича</w:t>
      </w:r>
      <w:r w:rsidRPr="00BF31BD">
        <w:rPr>
          <w:rFonts w:ascii="Times New Roman" w:hAnsi="Times New Roman" w:cs="Times New Roman"/>
          <w:sz w:val="28"/>
          <w:szCs w:val="28"/>
        </w:rPr>
        <w:t xml:space="preserve"> –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BB7612" w:rsidRPr="00BF31BD" w:rsidRDefault="00BB7612" w:rsidP="00BB7612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31BD">
        <w:rPr>
          <w:sz w:val="28"/>
          <w:szCs w:val="28"/>
        </w:rPr>
        <w:t>Уважаемые присутствующие!</w:t>
      </w: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r w:rsidRPr="00BF31B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об </w:t>
      </w:r>
      <w:r w:rsidRPr="00BF31B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Зубковском</w:t>
      </w:r>
      <w:r w:rsidRPr="00BF31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Краснозерского района Новосибирской области</w:t>
      </w:r>
      <w:r w:rsidRPr="00BF31BD">
        <w:rPr>
          <w:rFonts w:ascii="Times New Roman" w:hAnsi="Times New Roman" w:cs="Times New Roman"/>
          <w:sz w:val="28"/>
          <w:szCs w:val="28"/>
        </w:rPr>
        <w:t xml:space="preserve">, в случае назначения публичных слушаний по инициативе Совета депутатов председательствующим на них является 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  <w:r w:rsidRPr="00BF31BD">
        <w:rPr>
          <w:rFonts w:ascii="Times New Roman" w:hAnsi="Times New Roman" w:cs="Times New Roman"/>
          <w:sz w:val="28"/>
          <w:szCs w:val="28"/>
        </w:rPr>
        <w:tab/>
      </w: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ст.28 Федерального Закона от 06.10.2003 г.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п.2 ч.2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ст. 11 Устава 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BF31BD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области, «Положением об  организации и проведении 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Зубковском 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BF31BD">
        <w:rPr>
          <w:rFonts w:ascii="Times New Roman" w:hAnsi="Times New Roman" w:cs="Times New Roman"/>
          <w:sz w:val="28"/>
          <w:szCs w:val="28"/>
        </w:rPr>
        <w:lastRenderedPageBreak/>
        <w:t xml:space="preserve">Краснозерского района Новосибирской области», </w:t>
      </w:r>
      <w:r w:rsidRPr="00542ACE">
        <w:rPr>
          <w:rFonts w:ascii="Times New Roman" w:hAnsi="Times New Roman" w:cs="Times New Roman"/>
          <w:sz w:val="28"/>
          <w:szCs w:val="28"/>
        </w:rPr>
        <w:t>утвержденным решением восьмой сессии  Совета депутатов  Зубковского  сельсовета от 28.10.2005г</w:t>
      </w:r>
      <w:r w:rsidRPr="00BF31BD">
        <w:rPr>
          <w:rFonts w:ascii="Times New Roman" w:hAnsi="Times New Roman" w:cs="Times New Roman"/>
          <w:sz w:val="28"/>
          <w:szCs w:val="28"/>
        </w:rPr>
        <w:t xml:space="preserve">., </w:t>
      </w:r>
      <w:r w:rsidRPr="002067BA">
        <w:rPr>
          <w:rFonts w:ascii="Times New Roman" w:hAnsi="Times New Roman" w:cs="Times New Roman"/>
          <w:sz w:val="28"/>
          <w:szCs w:val="28"/>
        </w:rPr>
        <w:t>ст. 30</w:t>
      </w:r>
      <w:r w:rsidRPr="00BF31BD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Зубковском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утвержденного решением Совета депутатов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 от 08.06.2023 № 53/5</w:t>
      </w:r>
      <w:r w:rsidRPr="00BF31BD">
        <w:rPr>
          <w:rFonts w:ascii="Times New Roman" w:hAnsi="Times New Roman" w:cs="Times New Roman"/>
          <w:sz w:val="28"/>
          <w:szCs w:val="28"/>
        </w:rPr>
        <w:t xml:space="preserve">, мы проводим сегодня публичные слушания по вопросу о проекте решения Совета депутатов «Об исполнении бюджета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B7612" w:rsidRPr="00BF31BD" w:rsidRDefault="00BB7612" w:rsidP="00BB7612">
      <w:pPr>
        <w:pStyle w:val="22"/>
        <w:ind w:right="21" w:firstLine="708"/>
        <w:rPr>
          <w:sz w:val="28"/>
          <w:szCs w:val="28"/>
        </w:rPr>
      </w:pPr>
      <w:r w:rsidRPr="00BF31BD">
        <w:rPr>
          <w:sz w:val="28"/>
          <w:szCs w:val="28"/>
        </w:rPr>
        <w:t xml:space="preserve">Согласно существующему Положению об организации и проведению публичных слушаний в  </w:t>
      </w:r>
      <w:r>
        <w:rPr>
          <w:sz w:val="28"/>
          <w:szCs w:val="28"/>
        </w:rPr>
        <w:t>Зубковском</w:t>
      </w:r>
      <w:r w:rsidRPr="00BF31BD">
        <w:rPr>
          <w:sz w:val="28"/>
          <w:szCs w:val="28"/>
        </w:rPr>
        <w:t xml:space="preserve"> сельсовете  Краснозерского района» нам необходимо:</w:t>
      </w:r>
    </w:p>
    <w:p w:rsidR="00BB7612" w:rsidRPr="00BF31BD" w:rsidRDefault="00BB7612" w:rsidP="00BB7612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1. Избрать секретаря для ведения протокола публичных слушаний. Предлагается кандидатура </w:t>
      </w:r>
      <w:r>
        <w:rPr>
          <w:rFonts w:ascii="Times New Roman" w:hAnsi="Times New Roman" w:cs="Times New Roman"/>
          <w:sz w:val="28"/>
          <w:szCs w:val="28"/>
        </w:rPr>
        <w:t>Бельгибаевой  Светланы Николаевны</w:t>
      </w:r>
      <w:r w:rsidRPr="00BF31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BF31BD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BB7612" w:rsidRPr="00BF31BD" w:rsidRDefault="00BB7612" w:rsidP="00BB761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>Итоги голосования следующие:</w:t>
      </w:r>
    </w:p>
    <w:p w:rsidR="00BB7612" w:rsidRPr="00BF31BD" w:rsidRDefault="00BB7612" w:rsidP="00BB7612">
      <w:pPr>
        <w:pStyle w:val="af1"/>
        <w:rPr>
          <w:sz w:val="28"/>
          <w:szCs w:val="28"/>
        </w:rPr>
      </w:pPr>
      <w:r w:rsidRPr="00BF31BD">
        <w:rPr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BB7612" w:rsidRPr="00BF31BD" w:rsidRDefault="00BB7612" w:rsidP="00BB7612">
      <w:pPr>
        <w:pStyle w:val="ab"/>
        <w:ind w:firstLine="708"/>
        <w:rPr>
          <w:szCs w:val="28"/>
        </w:rPr>
      </w:pPr>
      <w:r w:rsidRPr="00BF31BD">
        <w:rPr>
          <w:szCs w:val="28"/>
        </w:rPr>
        <w:t xml:space="preserve">В ходе публичных слушаний в протоколе должны быть отражены замечания и предложения участников слушаний о проекте решения Совета депутатов «Об исполнении бюджета </w:t>
      </w:r>
      <w:r w:rsidRPr="00542ACE">
        <w:rPr>
          <w:szCs w:val="28"/>
        </w:rPr>
        <w:t>Зубковского</w:t>
      </w:r>
      <w:r w:rsidRPr="00BF31BD">
        <w:rPr>
          <w:szCs w:val="28"/>
        </w:rPr>
        <w:t xml:space="preserve"> сельсовета Краснозерского района Новосибирской области за 202</w:t>
      </w:r>
      <w:r>
        <w:rPr>
          <w:szCs w:val="28"/>
        </w:rPr>
        <w:t>4</w:t>
      </w:r>
      <w:r w:rsidRPr="00BF31BD">
        <w:rPr>
          <w:szCs w:val="28"/>
        </w:rPr>
        <w:t xml:space="preserve"> год»,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(обнародованию). </w:t>
      </w:r>
    </w:p>
    <w:p w:rsidR="00BB7612" w:rsidRPr="00BF31BD" w:rsidRDefault="00BB7612" w:rsidP="00BB761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Предлагается утвердить повестку дня и регламент работы. </w:t>
      </w:r>
    </w:p>
    <w:p w:rsidR="00BB7612" w:rsidRPr="00BF31BD" w:rsidRDefault="00BB7612" w:rsidP="00BB7612">
      <w:pPr>
        <w:pStyle w:val="22"/>
        <w:ind w:right="-284"/>
        <w:rPr>
          <w:sz w:val="28"/>
          <w:szCs w:val="28"/>
        </w:rPr>
      </w:pPr>
      <w:r w:rsidRPr="00BF31BD">
        <w:rPr>
          <w:sz w:val="28"/>
          <w:szCs w:val="28"/>
        </w:rPr>
        <w:t xml:space="preserve">Повестка дня утверждена. </w:t>
      </w:r>
    </w:p>
    <w:p w:rsidR="00BB7612" w:rsidRPr="00BF31BD" w:rsidRDefault="00BB7612" w:rsidP="00BB761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BB7612" w:rsidRPr="00BF31BD" w:rsidRDefault="00BB7612" w:rsidP="00BB7612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1B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B7612" w:rsidRPr="00BF31BD" w:rsidRDefault="00BB7612" w:rsidP="00BB7612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 О проекте решения Совета депутатов «Об исполнении бюджета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год» главу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 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Синегубова Т.Ю</w:t>
      </w: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Ковальчук Сергей Николаевич выступил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 предложением рекомендовать принять проект решения Совета депутатов «Об исполнении бюджета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 w:rsidRPr="00BF31B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год» согласно приложению. </w:t>
      </w:r>
    </w:p>
    <w:p w:rsidR="00BB7612" w:rsidRPr="00BF31BD" w:rsidRDefault="00BB7612" w:rsidP="00BB761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lastRenderedPageBreak/>
        <w:t>Итоги голосования следующие:«за» - единогласно, «против», «воздержавшихся» -  нет</w:t>
      </w:r>
    </w:p>
    <w:p w:rsidR="00BB7612" w:rsidRPr="00BF31BD" w:rsidRDefault="00BB7612" w:rsidP="00BB761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</w:t>
      </w:r>
      <w:r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BB7612" w:rsidRPr="00BF31BD" w:rsidRDefault="00BB7612" w:rsidP="00BB7612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С.Н.Бельгибаева</w:t>
      </w:r>
    </w:p>
    <w:p w:rsidR="00BB7612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BB7612" w:rsidRDefault="00BB7612" w:rsidP="00BB7612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 на публичных слушаниях  по проекту решения  Совета депутатов </w:t>
      </w:r>
      <w:r w:rsidRPr="00542ACE">
        <w:rPr>
          <w:rFonts w:ascii="Times New Roman" w:hAnsi="Times New Roman" w:cs="Times New Roman"/>
          <w:sz w:val="28"/>
          <w:szCs w:val="28"/>
        </w:rPr>
        <w:t>Зубковского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Pr="00D97F94">
        <w:rPr>
          <w:rFonts w:ascii="Times New Roman" w:hAnsi="Times New Roman" w:cs="Times New Roman"/>
          <w:sz w:val="28"/>
          <w:szCs w:val="28"/>
        </w:rPr>
        <w:t>Об исполнении бюджета Зубковского сельсовета Краснозерского района Новосибирской области за 2024г</w:t>
      </w:r>
      <w:r>
        <w:rPr>
          <w:rFonts w:ascii="Times New Roman" w:hAnsi="Times New Roman" w:cs="Times New Roman"/>
          <w:b/>
          <w:sz w:val="28"/>
          <w:szCs w:val="28"/>
        </w:rPr>
        <w:t xml:space="preserve">.»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.05.2024г.</w:t>
      </w:r>
    </w:p>
    <w:p w:rsidR="00BB7612" w:rsidRPr="007257CB" w:rsidRDefault="00BB7612" w:rsidP="00BB7612">
      <w:pPr>
        <w:rPr>
          <w:rFonts w:ascii="Times New Roman" w:hAnsi="Times New Roman" w:cs="Times New Roman"/>
        </w:rPr>
      </w:pPr>
    </w:p>
    <w:tbl>
      <w:tblPr>
        <w:tblW w:w="9658" w:type="dxa"/>
        <w:tblInd w:w="-5" w:type="dxa"/>
        <w:tblLayout w:type="fixed"/>
        <w:tblLook w:val="0000"/>
      </w:tblPr>
      <w:tblGrid>
        <w:gridCol w:w="822"/>
        <w:gridCol w:w="4111"/>
        <w:gridCol w:w="4725"/>
      </w:tblGrid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Адрес места жительства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Ковальчук Сергей Николаевич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 ул. Комбайнерская д.24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Бельгибаева Юлия Владимировна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  ул. Центральная д.68 кв.2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Хворостова Татьяна Владимировна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ст. Зубково, ул.Новая, д.53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Кищенко Евгений Сергеевич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Зубково, ул. Центральная</w:t>
            </w:r>
            <w:r w:rsidRPr="007257CB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Бельгибаева Светлана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</w:t>
            </w:r>
            <w:r>
              <w:rPr>
                <w:rFonts w:ascii="Times New Roman" w:hAnsi="Times New Roman" w:cs="Times New Roman"/>
              </w:rPr>
              <w:t>Комбайнерская д.36</w:t>
            </w:r>
            <w:r w:rsidRPr="007257CB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Шикеря Ольга Викторовна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с.Зубково, ул. Центральная д.79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Надежда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Зубково, ул.Центральная д.16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Светлана Алексеевна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 xml:space="preserve">с.Зубково, ул. </w:t>
            </w:r>
            <w:r>
              <w:rPr>
                <w:rFonts w:ascii="Times New Roman" w:hAnsi="Times New Roman" w:cs="Times New Roman"/>
              </w:rPr>
              <w:t>Комбайнерская д. 51</w:t>
            </w:r>
            <w:r w:rsidRPr="007257CB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Зеленков Александр Александрович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 Комбайнерская д.45 кв.2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Актаува Айгорим Бобановна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ул.Набережная д.15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Левишко Неля Николаевна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с.Зубково, ул. Комбайнерская д.47 кв.1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Ротфус Елена Викторовна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ст. Зубково, ул.Новая д.29 кв.1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Красносельская Елена Алексеевна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с.Ульяновка ул. Зеленорощенская д.47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Шемелев Андрей Михайлович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 w:rsidRPr="007257CB">
              <w:rPr>
                <w:rFonts w:ascii="Times New Roman" w:hAnsi="Times New Roman" w:cs="Times New Roman"/>
              </w:rPr>
              <w:t>с.Ульяновка ул. Зеленорощенская д.23 кв.2</w:t>
            </w:r>
          </w:p>
        </w:tc>
      </w:tr>
      <w:tr w:rsidR="00BB7612" w:rsidRPr="007257CB" w:rsidTr="003B50B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BB7612">
            <w:pPr>
              <w:numPr>
                <w:ilvl w:val="0"/>
                <w:numId w:val="2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Давыдкина Тамара Федоровна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612" w:rsidRPr="007257CB" w:rsidRDefault="00BB7612" w:rsidP="003B50B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с.Зубково, ул.Комбайнерская </w:t>
            </w:r>
            <w:r w:rsidRPr="007257CB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45 кв 1</w:t>
            </w:r>
          </w:p>
        </w:tc>
      </w:tr>
    </w:tbl>
    <w:p w:rsidR="00BB7612" w:rsidRPr="007257CB" w:rsidRDefault="00BB7612" w:rsidP="00BB7612">
      <w:pPr>
        <w:rPr>
          <w:rFonts w:ascii="Times New Roman" w:hAnsi="Times New Roman" w:cs="Times New Roman"/>
        </w:rPr>
      </w:pPr>
    </w:p>
    <w:p w:rsidR="00BB7612" w:rsidRPr="00BF31BD" w:rsidRDefault="00BB7612" w:rsidP="00BB7612">
      <w:pPr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РЕГЛАМЕНТ</w:t>
      </w: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1B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По первому вопросу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  <w:t>15-20 мин.</w:t>
      </w: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Выступления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  <w:t>до 7 мин.</w:t>
      </w: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Справки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  <w:t>до 3 мин.</w:t>
      </w: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Pr="00BF31BD" w:rsidRDefault="00BB7612" w:rsidP="00BB7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</w:p>
    <w:p w:rsidR="00BB7612" w:rsidRPr="00BF31BD" w:rsidRDefault="00BB7612" w:rsidP="00BB7612">
      <w:pPr>
        <w:pStyle w:val="22"/>
        <w:ind w:left="-567" w:right="-284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t xml:space="preserve">РЕКОМЕНДАЦИИ </w:t>
      </w:r>
    </w:p>
    <w:p w:rsidR="00BB7612" w:rsidRPr="00BF31BD" w:rsidRDefault="00BB7612" w:rsidP="00BB7612">
      <w:pPr>
        <w:pStyle w:val="ab"/>
        <w:ind w:left="360"/>
        <w:rPr>
          <w:szCs w:val="28"/>
        </w:rPr>
      </w:pPr>
      <w:r w:rsidRPr="00BF31BD">
        <w:rPr>
          <w:szCs w:val="28"/>
        </w:rPr>
        <w:t xml:space="preserve">публичных слушаний по проекту решения Совета депутатов «Об исполнении бюджета </w:t>
      </w:r>
      <w:r>
        <w:rPr>
          <w:szCs w:val="28"/>
        </w:rPr>
        <w:t xml:space="preserve">Зубковского </w:t>
      </w:r>
      <w:r w:rsidRPr="00BF31BD">
        <w:rPr>
          <w:szCs w:val="28"/>
        </w:rPr>
        <w:t xml:space="preserve"> сельсовета Краснозерского района Новосибирской области за 202</w:t>
      </w:r>
      <w:r>
        <w:rPr>
          <w:szCs w:val="28"/>
        </w:rPr>
        <w:t>4</w:t>
      </w:r>
      <w:r w:rsidRPr="00BF31BD">
        <w:rPr>
          <w:szCs w:val="28"/>
        </w:rPr>
        <w:t xml:space="preserve"> год» </w:t>
      </w:r>
    </w:p>
    <w:p w:rsidR="00BB7612" w:rsidRPr="00BF31BD" w:rsidRDefault="00BB7612" w:rsidP="00BB7612">
      <w:pPr>
        <w:pStyle w:val="ab"/>
        <w:ind w:left="360"/>
        <w:rPr>
          <w:szCs w:val="28"/>
        </w:rPr>
      </w:pPr>
    </w:p>
    <w:p w:rsidR="00BB7612" w:rsidRPr="00BF31BD" w:rsidRDefault="00BB7612" w:rsidP="00BB761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  <w:t xml:space="preserve">       с. </w:t>
      </w:r>
      <w:r>
        <w:rPr>
          <w:rFonts w:ascii="Times New Roman" w:hAnsi="Times New Roman" w:cs="Times New Roman"/>
          <w:sz w:val="28"/>
          <w:szCs w:val="28"/>
        </w:rPr>
        <w:t>Зубково</w:t>
      </w:r>
    </w:p>
    <w:p w:rsidR="00BB7612" w:rsidRPr="00BF31BD" w:rsidRDefault="00BB7612" w:rsidP="00BB7612">
      <w:pPr>
        <w:pStyle w:val="ab"/>
        <w:rPr>
          <w:szCs w:val="28"/>
        </w:rPr>
      </w:pPr>
    </w:p>
    <w:p w:rsidR="00BB7612" w:rsidRPr="00BF31BD" w:rsidRDefault="00BB7612" w:rsidP="00BB7612">
      <w:pPr>
        <w:pStyle w:val="22"/>
        <w:ind w:firstLine="720"/>
        <w:rPr>
          <w:sz w:val="28"/>
          <w:szCs w:val="28"/>
        </w:rPr>
      </w:pPr>
      <w:r w:rsidRPr="00BF31BD">
        <w:rPr>
          <w:sz w:val="28"/>
          <w:szCs w:val="28"/>
        </w:rPr>
        <w:t>В соответствии со ст.28 Федерального Закона от 06.10.2003 г. № 131-ФЗ «Об общих принципах организации местного самоуправления в Российской Федерации», п.2 ч.3</w:t>
      </w:r>
      <w:r>
        <w:rPr>
          <w:sz w:val="28"/>
          <w:szCs w:val="28"/>
        </w:rPr>
        <w:t>2</w:t>
      </w:r>
      <w:r w:rsidRPr="00BF31BD">
        <w:rPr>
          <w:sz w:val="28"/>
          <w:szCs w:val="28"/>
        </w:rPr>
        <w:t xml:space="preserve"> ст. 11 Устава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области, «Положением об организации и проведении публичных слушаний в </w:t>
      </w:r>
      <w:r>
        <w:rPr>
          <w:sz w:val="28"/>
          <w:szCs w:val="28"/>
        </w:rPr>
        <w:t xml:space="preserve">Зубковском </w:t>
      </w:r>
      <w:r w:rsidRPr="00BF31BD">
        <w:rPr>
          <w:sz w:val="28"/>
          <w:szCs w:val="28"/>
        </w:rPr>
        <w:t xml:space="preserve">сельсовете Краснозерского района Новосибирской области», </w:t>
      </w:r>
      <w:r w:rsidRPr="00542ACE">
        <w:rPr>
          <w:sz w:val="28"/>
          <w:szCs w:val="28"/>
        </w:rPr>
        <w:t>Положением  «О порядке организации и проведении  публичных слушаний в Зубковском сельсовете», утвержденным решением восьмой сессии  Совета депутатов  Зубковского  сельсовета от 28.10.2005г</w:t>
      </w:r>
      <w:r w:rsidRPr="00BF31BD">
        <w:rPr>
          <w:sz w:val="28"/>
          <w:szCs w:val="28"/>
        </w:rPr>
        <w:t xml:space="preserve"> г., </w:t>
      </w:r>
      <w:r w:rsidRPr="002067BA">
        <w:rPr>
          <w:sz w:val="28"/>
          <w:szCs w:val="28"/>
        </w:rPr>
        <w:t>ст. 30</w:t>
      </w:r>
      <w:r w:rsidRPr="00BF31BD">
        <w:rPr>
          <w:sz w:val="28"/>
          <w:szCs w:val="28"/>
        </w:rPr>
        <w:t xml:space="preserve"> «Положения о бюджетном процессе в </w:t>
      </w:r>
      <w:r>
        <w:rPr>
          <w:sz w:val="28"/>
          <w:szCs w:val="28"/>
        </w:rPr>
        <w:t>Зубковском</w:t>
      </w:r>
      <w:r w:rsidRPr="00BF31BD">
        <w:rPr>
          <w:sz w:val="28"/>
          <w:szCs w:val="28"/>
        </w:rPr>
        <w:t xml:space="preserve"> сельсовете Краснозерского района Новосибирской области», утвержденного решением Совета депутатов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08.06.2023 № 53/5</w:t>
      </w:r>
      <w:r w:rsidRPr="00BF31BD">
        <w:rPr>
          <w:sz w:val="28"/>
          <w:szCs w:val="28"/>
        </w:rPr>
        <w:t xml:space="preserve">, согласно проведенным публичным слушаниям по вопросу о принятии проекта решения Совета депутатов «Об исполнении бюджета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</w:t>
      </w:r>
      <w:r>
        <w:rPr>
          <w:sz w:val="28"/>
          <w:szCs w:val="28"/>
        </w:rPr>
        <w:t>на Новосибирской области за 2024</w:t>
      </w:r>
      <w:r w:rsidRPr="00BF31BD">
        <w:rPr>
          <w:sz w:val="28"/>
          <w:szCs w:val="28"/>
        </w:rPr>
        <w:t xml:space="preserve"> год»  и учитывая, что замечаний и предложений участников публичных слушаний по проекту решения Совета депутатов «Об исполнении бюджета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 за 202</w:t>
      </w:r>
      <w:r>
        <w:rPr>
          <w:sz w:val="28"/>
          <w:szCs w:val="28"/>
        </w:rPr>
        <w:t>4 год» не поступало.</w:t>
      </w:r>
    </w:p>
    <w:p w:rsidR="00BB7612" w:rsidRPr="00BF31BD" w:rsidRDefault="00BB7612" w:rsidP="00BB7612">
      <w:pPr>
        <w:pStyle w:val="22"/>
        <w:jc w:val="center"/>
        <w:rPr>
          <w:sz w:val="28"/>
          <w:szCs w:val="28"/>
        </w:rPr>
      </w:pPr>
    </w:p>
    <w:p w:rsidR="00BB7612" w:rsidRPr="00BF31BD" w:rsidRDefault="00BB7612" w:rsidP="00BB7612">
      <w:pPr>
        <w:pStyle w:val="22"/>
        <w:jc w:val="center"/>
        <w:rPr>
          <w:sz w:val="28"/>
          <w:szCs w:val="28"/>
        </w:rPr>
      </w:pPr>
      <w:r w:rsidRPr="00BF31BD">
        <w:rPr>
          <w:sz w:val="28"/>
          <w:szCs w:val="28"/>
        </w:rPr>
        <w:t>РЕКОМЕНДОВАТЬ:</w:t>
      </w:r>
    </w:p>
    <w:p w:rsidR="00BB7612" w:rsidRDefault="00BB7612" w:rsidP="00BB7612">
      <w:pPr>
        <w:pStyle w:val="22"/>
        <w:ind w:firstLine="720"/>
        <w:rPr>
          <w:sz w:val="28"/>
          <w:szCs w:val="28"/>
        </w:rPr>
      </w:pPr>
      <w:r w:rsidRPr="00BF31BD">
        <w:rPr>
          <w:sz w:val="28"/>
          <w:szCs w:val="28"/>
        </w:rPr>
        <w:t xml:space="preserve">1. Принять проект решения Совета депутатов «Об исполнении бюджета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Краснозерского района Новосибирской области за 202</w:t>
      </w:r>
      <w:r w:rsidRPr="008A1A67">
        <w:rPr>
          <w:sz w:val="28"/>
          <w:szCs w:val="28"/>
        </w:rPr>
        <w:t>4</w:t>
      </w:r>
      <w:r w:rsidRPr="00BF31BD">
        <w:rPr>
          <w:sz w:val="28"/>
          <w:szCs w:val="28"/>
        </w:rPr>
        <w:t xml:space="preserve"> год», вынесенный на публичные слушания в соответствии с Постановлением администрации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19</w:t>
      </w:r>
      <w:r w:rsidRPr="00BF31BD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BF31B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22</w:t>
      </w:r>
      <w:r w:rsidRPr="00BF31BD">
        <w:rPr>
          <w:sz w:val="28"/>
          <w:szCs w:val="28"/>
        </w:rPr>
        <w:t xml:space="preserve"> и опубликованный в периодическом печатном издании «Бюллетень </w:t>
      </w:r>
      <w:r w:rsidRPr="00BF31BD">
        <w:rPr>
          <w:sz w:val="28"/>
          <w:szCs w:val="28"/>
        </w:rPr>
        <w:lastRenderedPageBreak/>
        <w:t xml:space="preserve">органов местного самоуправления </w:t>
      </w:r>
      <w:r>
        <w:rPr>
          <w:sz w:val="28"/>
          <w:szCs w:val="28"/>
        </w:rPr>
        <w:t xml:space="preserve">Зубковского </w:t>
      </w:r>
      <w:r w:rsidRPr="00BF31BD">
        <w:rPr>
          <w:sz w:val="28"/>
          <w:szCs w:val="28"/>
        </w:rPr>
        <w:t xml:space="preserve"> сельсовета» №</w:t>
      </w:r>
      <w:r>
        <w:rPr>
          <w:sz w:val="28"/>
          <w:szCs w:val="28"/>
        </w:rPr>
        <w:t xml:space="preserve"> 10</w:t>
      </w:r>
      <w:r w:rsidRPr="00BF31BD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BF31BD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BF31BD">
        <w:rPr>
          <w:sz w:val="28"/>
          <w:szCs w:val="28"/>
        </w:rPr>
        <w:t xml:space="preserve"> года – без изменений, согласно приложению. </w:t>
      </w:r>
    </w:p>
    <w:p w:rsidR="00BB7612" w:rsidRPr="00BF31BD" w:rsidRDefault="00BB7612" w:rsidP="00BB7612">
      <w:pPr>
        <w:pStyle w:val="22"/>
        <w:ind w:firstLine="720"/>
        <w:rPr>
          <w:sz w:val="28"/>
          <w:szCs w:val="28"/>
        </w:rPr>
      </w:pPr>
    </w:p>
    <w:p w:rsidR="00BB7612" w:rsidRPr="00BF31BD" w:rsidRDefault="00BB7612" w:rsidP="00BB761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BB7612" w:rsidRDefault="00BB7612" w:rsidP="00BB7612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Секретарь</w:t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 w:rsidRPr="00BF3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С.Н.Бельгибаева </w:t>
      </w: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Pr="006D27E5" w:rsidRDefault="00BB7612" w:rsidP="00BB761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ЗУБКОВСКОГО </w:t>
      </w:r>
      <w:r w:rsidRPr="006D27E5">
        <w:rPr>
          <w:rFonts w:ascii="Times New Roman" w:hAnsi="Times New Roman"/>
          <w:sz w:val="28"/>
          <w:szCs w:val="28"/>
        </w:rPr>
        <w:t xml:space="preserve"> СЕЛЬСОВЕТА</w:t>
      </w:r>
    </w:p>
    <w:p w:rsidR="00BB7612" w:rsidRDefault="00BB7612" w:rsidP="00BB761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B7612" w:rsidRPr="006D27E5" w:rsidRDefault="00BB7612" w:rsidP="00BB761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7612" w:rsidRPr="006D27E5" w:rsidRDefault="00BB7612" w:rsidP="00BB761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>ПОСТАНОВЛЕНИЕ</w:t>
      </w:r>
    </w:p>
    <w:p w:rsidR="00BB7612" w:rsidRPr="00F10E74" w:rsidRDefault="00BB7612" w:rsidP="00BB7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 мая 2025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6D27E5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Зубково                                         </w:t>
      </w:r>
      <w:r w:rsidRPr="00F10E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ab/>
      </w:r>
      <w:r w:rsidRPr="006D27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D27E5">
        <w:rPr>
          <w:rFonts w:ascii="Times New Roman" w:hAnsi="Times New Roman"/>
          <w:sz w:val="28"/>
          <w:szCs w:val="28"/>
        </w:rPr>
        <w:t xml:space="preserve">   </w:t>
      </w:r>
    </w:p>
    <w:p w:rsidR="00BB7612" w:rsidRDefault="00BB7612" w:rsidP="00BB7612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«Об исполнении бюджета Зубковского  сельсовета Краснозерского района Новосибирской области за 2024 год»</w:t>
      </w:r>
    </w:p>
    <w:p w:rsidR="00BB7612" w:rsidRDefault="00BB7612" w:rsidP="00BB7612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обсуждения и выявления мнений жителей Зубковского  сельсовета Краснозерского района Новосибирской области по проекту исполнение бюджета Зубковского сельсовета Краснозерского района Новосибирской области за 2023 год, руководствуясь Федеральным законом от 06.10.2003 г. №131- ФЗ «Об общих принципах организации самоуправления в Российской Федерации», Положением «О порядке организации и проведения публичных слушаний в муниципальном образовании Зубковского сельсовета Краснозерского района Новосибирской области», утвержденном решением </w:t>
      </w:r>
      <w:r w:rsidRPr="00542ACE">
        <w:rPr>
          <w:rFonts w:ascii="Times New Roman" w:hAnsi="Times New Roman" w:cs="Times New Roman"/>
          <w:sz w:val="28"/>
          <w:szCs w:val="28"/>
        </w:rPr>
        <w:t>восьмой сессии  Совета депутатов  Зубковского  сельсовета от 28.10.2005г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12" w:rsidRDefault="00BB7612" w:rsidP="00BB7612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7612" w:rsidRDefault="00BB7612" w:rsidP="00BB7612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об исполнении бюджета Зубковского   сельсовета Краснозерского района Новосибирской области за 2024 год 29 мая 2024г в 11.00 часов в администрации Зубковского  сельсовета Краснозерского района Новосибирской области по адресу: село Зубково, ул. Центральная, 63.</w:t>
      </w:r>
    </w:p>
    <w:p w:rsidR="00BB7612" w:rsidRPr="00142E6C" w:rsidRDefault="00BB7612" w:rsidP="00BB7612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2E6C">
        <w:rPr>
          <w:rFonts w:ascii="Times New Roman" w:hAnsi="Times New Roman" w:cs="Times New Roman"/>
          <w:sz w:val="28"/>
          <w:szCs w:val="28"/>
        </w:rPr>
        <w:t xml:space="preserve">рганизацию подготовки и проведения публичных слушаний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 </w:t>
      </w:r>
      <w:r w:rsidRPr="00142E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r w:rsidRPr="00142E6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Бельгибаеву Светлану Николаевну</w:t>
      </w:r>
      <w:r w:rsidRPr="00142E6C">
        <w:rPr>
          <w:rFonts w:ascii="Times New Roman" w:hAnsi="Times New Roman" w:cs="Times New Roman"/>
          <w:sz w:val="28"/>
          <w:szCs w:val="28"/>
        </w:rPr>
        <w:t>.</w:t>
      </w:r>
    </w:p>
    <w:p w:rsidR="00BB7612" w:rsidRPr="00142E6C" w:rsidRDefault="00BB7612" w:rsidP="00BB7612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42E6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Бюллетень</w:t>
      </w:r>
      <w:r w:rsidRPr="00142E6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142E6C">
        <w:rPr>
          <w:rFonts w:ascii="Times New Roman" w:hAnsi="Times New Roman" w:cs="Times New Roman"/>
          <w:sz w:val="28"/>
          <w:szCs w:val="28"/>
        </w:rPr>
        <w:t xml:space="preserve">  сельсовета». </w:t>
      </w:r>
    </w:p>
    <w:p w:rsidR="00BB7612" w:rsidRPr="006D27E5" w:rsidRDefault="00BB7612" w:rsidP="00BB7612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lastRenderedPageBreak/>
        <w:t>.</w:t>
      </w:r>
    </w:p>
    <w:p w:rsidR="00BB7612" w:rsidRPr="006D27E5" w:rsidRDefault="00BB7612" w:rsidP="00BB7612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Зубковского </w:t>
      </w:r>
      <w:r w:rsidRPr="006D27E5">
        <w:rPr>
          <w:rFonts w:ascii="Times New Roman" w:hAnsi="Times New Roman"/>
          <w:sz w:val="28"/>
          <w:szCs w:val="28"/>
        </w:rPr>
        <w:t xml:space="preserve"> сельсовета</w:t>
      </w:r>
    </w:p>
    <w:p w:rsidR="00BB7612" w:rsidRDefault="00BB7612" w:rsidP="00BB76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BB7612" w:rsidRDefault="00BB7612" w:rsidP="00BB76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7E5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6D27E5">
        <w:rPr>
          <w:rFonts w:ascii="Times New Roman" w:hAnsi="Times New Roman"/>
          <w:sz w:val="28"/>
          <w:szCs w:val="28"/>
        </w:rPr>
        <w:tab/>
      </w:r>
      <w:r w:rsidRPr="006D27E5">
        <w:rPr>
          <w:rFonts w:ascii="Times New Roman" w:hAnsi="Times New Roman"/>
          <w:sz w:val="28"/>
          <w:szCs w:val="28"/>
        </w:rPr>
        <w:tab/>
      </w:r>
      <w:r w:rsidRPr="006D27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Т.Ю.Синегубова</w:t>
      </w:r>
    </w:p>
    <w:p w:rsidR="00BB7612" w:rsidRDefault="00BB7612" w:rsidP="00BB76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612" w:rsidRPr="006D27E5" w:rsidRDefault="00BB7612" w:rsidP="00BB76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612" w:rsidRPr="006745F9" w:rsidRDefault="00BB7612" w:rsidP="00BB761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45F9">
        <w:rPr>
          <w:rFonts w:ascii="Times New Roman" w:hAnsi="Times New Roman"/>
          <w:sz w:val="18"/>
          <w:szCs w:val="18"/>
        </w:rPr>
        <w:t xml:space="preserve">С.Н.Бельгибаева </w:t>
      </w:r>
    </w:p>
    <w:p w:rsidR="00BB7612" w:rsidRPr="006745F9" w:rsidRDefault="00BB7612" w:rsidP="00BB761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745F9">
        <w:rPr>
          <w:rFonts w:ascii="Times New Roman" w:hAnsi="Times New Roman"/>
          <w:sz w:val="18"/>
          <w:szCs w:val="18"/>
        </w:rPr>
        <w:t>67-588</w:t>
      </w:r>
    </w:p>
    <w:p w:rsidR="00BB7612" w:rsidRDefault="00BB7612" w:rsidP="00BB7612"/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BB7612" w:rsidRDefault="00BB7612" w:rsidP="00432F40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432F40" w:rsidRPr="00062383" w:rsidRDefault="00432F40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047" w:rsidRDefault="00F44047" w:rsidP="008B332F">
      <w:pPr>
        <w:spacing w:after="0" w:line="240" w:lineRule="auto"/>
      </w:pPr>
      <w:r>
        <w:separator/>
      </w:r>
    </w:p>
  </w:endnote>
  <w:endnote w:type="continuationSeparator" w:id="1">
    <w:p w:rsidR="00F44047" w:rsidRDefault="00F44047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047" w:rsidRDefault="00F44047" w:rsidP="008B332F">
      <w:pPr>
        <w:spacing w:after="0" w:line="240" w:lineRule="auto"/>
      </w:pPr>
      <w:r>
        <w:separator/>
      </w:r>
    </w:p>
  </w:footnote>
  <w:footnote w:type="continuationSeparator" w:id="1">
    <w:p w:rsidR="00F44047" w:rsidRDefault="00F44047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280"/>
    <w:multiLevelType w:val="hybridMultilevel"/>
    <w:tmpl w:val="3D08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D50611C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4C0011"/>
    <w:multiLevelType w:val="multilevel"/>
    <w:tmpl w:val="6D549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0A4809"/>
    <w:multiLevelType w:val="multilevel"/>
    <w:tmpl w:val="FFB8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26CC244F"/>
    <w:multiLevelType w:val="hybridMultilevel"/>
    <w:tmpl w:val="FDC03252"/>
    <w:lvl w:ilvl="0" w:tplc="39E6B5E8">
      <w:start w:val="1"/>
      <w:numFmt w:val="decimal"/>
      <w:lvlText w:val="%1."/>
      <w:lvlJc w:val="left"/>
      <w:pPr>
        <w:ind w:left="1665" w:hanging="1005"/>
      </w:pPr>
    </w:lvl>
    <w:lvl w:ilvl="1" w:tplc="278A3D2A">
      <w:start w:val="1"/>
      <w:numFmt w:val="lowerLetter"/>
      <w:lvlText w:val="%2."/>
      <w:lvlJc w:val="left"/>
      <w:pPr>
        <w:ind w:left="1740" w:hanging="360"/>
      </w:pPr>
    </w:lvl>
    <w:lvl w:ilvl="2" w:tplc="DC403EC2">
      <w:start w:val="1"/>
      <w:numFmt w:val="lowerRoman"/>
      <w:lvlText w:val="%3."/>
      <w:lvlJc w:val="right"/>
      <w:pPr>
        <w:ind w:left="2460" w:hanging="180"/>
      </w:pPr>
    </w:lvl>
    <w:lvl w:ilvl="3" w:tplc="1410E5FE">
      <w:start w:val="1"/>
      <w:numFmt w:val="decimal"/>
      <w:lvlText w:val="%4."/>
      <w:lvlJc w:val="left"/>
      <w:pPr>
        <w:ind w:left="3180" w:hanging="360"/>
      </w:pPr>
    </w:lvl>
    <w:lvl w:ilvl="4" w:tplc="E86C3CD2">
      <w:start w:val="1"/>
      <w:numFmt w:val="lowerLetter"/>
      <w:lvlText w:val="%5."/>
      <w:lvlJc w:val="left"/>
      <w:pPr>
        <w:ind w:left="3900" w:hanging="360"/>
      </w:pPr>
    </w:lvl>
    <w:lvl w:ilvl="5" w:tplc="C5CE1BD2">
      <w:start w:val="1"/>
      <w:numFmt w:val="lowerRoman"/>
      <w:lvlText w:val="%6."/>
      <w:lvlJc w:val="right"/>
      <w:pPr>
        <w:ind w:left="4620" w:hanging="180"/>
      </w:pPr>
    </w:lvl>
    <w:lvl w:ilvl="6" w:tplc="B16AC75A">
      <w:start w:val="1"/>
      <w:numFmt w:val="decimal"/>
      <w:lvlText w:val="%7."/>
      <w:lvlJc w:val="left"/>
      <w:pPr>
        <w:ind w:left="5340" w:hanging="360"/>
      </w:pPr>
    </w:lvl>
    <w:lvl w:ilvl="7" w:tplc="71BA7EEC">
      <w:start w:val="1"/>
      <w:numFmt w:val="lowerLetter"/>
      <w:lvlText w:val="%8."/>
      <w:lvlJc w:val="left"/>
      <w:pPr>
        <w:ind w:left="6060" w:hanging="360"/>
      </w:pPr>
    </w:lvl>
    <w:lvl w:ilvl="8" w:tplc="92D8D0A4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9D46A54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32A051D"/>
    <w:multiLevelType w:val="hybridMultilevel"/>
    <w:tmpl w:val="9F540486"/>
    <w:lvl w:ilvl="0" w:tplc="A7B8DDC6">
      <w:start w:val="1"/>
      <w:numFmt w:val="decimal"/>
      <w:lvlText w:val="%1."/>
      <w:lvlJc w:val="left"/>
      <w:pPr>
        <w:ind w:left="360" w:hanging="360"/>
      </w:pPr>
    </w:lvl>
    <w:lvl w:ilvl="1" w:tplc="A46AE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65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C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B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F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49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A6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0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A3F32"/>
    <w:multiLevelType w:val="hybridMultilevel"/>
    <w:tmpl w:val="AA96EBD2"/>
    <w:lvl w:ilvl="0" w:tplc="03DED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27D491A"/>
    <w:multiLevelType w:val="hybridMultilevel"/>
    <w:tmpl w:val="82FC8A0E"/>
    <w:lvl w:ilvl="0" w:tplc="E302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45531"/>
    <w:multiLevelType w:val="hybridMultilevel"/>
    <w:tmpl w:val="CBD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D6DFF"/>
    <w:multiLevelType w:val="hybridMultilevel"/>
    <w:tmpl w:val="D45C563A"/>
    <w:lvl w:ilvl="0" w:tplc="0419000F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00334A"/>
    <w:multiLevelType w:val="hybridMultilevel"/>
    <w:tmpl w:val="FDC03252"/>
    <w:lvl w:ilvl="0" w:tplc="52D41468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2"/>
  </w:num>
  <w:num w:numId="22">
    <w:abstractNumId w:val="13"/>
  </w:num>
  <w:num w:numId="23">
    <w:abstractNumId w:val="14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515AA"/>
    <w:rsid w:val="000B51AB"/>
    <w:rsid w:val="000C03DF"/>
    <w:rsid w:val="000E5FC2"/>
    <w:rsid w:val="001666A7"/>
    <w:rsid w:val="001B65AB"/>
    <w:rsid w:val="001D69C1"/>
    <w:rsid w:val="00244560"/>
    <w:rsid w:val="00265B49"/>
    <w:rsid w:val="00284EDF"/>
    <w:rsid w:val="00287004"/>
    <w:rsid w:val="002A6E90"/>
    <w:rsid w:val="002B6219"/>
    <w:rsid w:val="00307E0D"/>
    <w:rsid w:val="003609E0"/>
    <w:rsid w:val="00366E44"/>
    <w:rsid w:val="00372216"/>
    <w:rsid w:val="00432F40"/>
    <w:rsid w:val="004334BA"/>
    <w:rsid w:val="0044178C"/>
    <w:rsid w:val="004466D7"/>
    <w:rsid w:val="00485571"/>
    <w:rsid w:val="005A2834"/>
    <w:rsid w:val="005A6193"/>
    <w:rsid w:val="005D331D"/>
    <w:rsid w:val="005E616B"/>
    <w:rsid w:val="00605571"/>
    <w:rsid w:val="006B0F22"/>
    <w:rsid w:val="006B1E9D"/>
    <w:rsid w:val="006E523B"/>
    <w:rsid w:val="006F78CA"/>
    <w:rsid w:val="006F7DB4"/>
    <w:rsid w:val="007751EA"/>
    <w:rsid w:val="00797E55"/>
    <w:rsid w:val="007C2D0B"/>
    <w:rsid w:val="00894FDF"/>
    <w:rsid w:val="008B332F"/>
    <w:rsid w:val="008C7FA8"/>
    <w:rsid w:val="009213C3"/>
    <w:rsid w:val="009416CB"/>
    <w:rsid w:val="00960241"/>
    <w:rsid w:val="00977928"/>
    <w:rsid w:val="009A5EF5"/>
    <w:rsid w:val="009B4D84"/>
    <w:rsid w:val="009E63DD"/>
    <w:rsid w:val="009F4A2F"/>
    <w:rsid w:val="00A147B0"/>
    <w:rsid w:val="00AF636D"/>
    <w:rsid w:val="00B20227"/>
    <w:rsid w:val="00B554FC"/>
    <w:rsid w:val="00BA045E"/>
    <w:rsid w:val="00BB7612"/>
    <w:rsid w:val="00C2424C"/>
    <w:rsid w:val="00D737AB"/>
    <w:rsid w:val="00D8235A"/>
    <w:rsid w:val="00D95FA4"/>
    <w:rsid w:val="00DA2DB7"/>
    <w:rsid w:val="00DB07E4"/>
    <w:rsid w:val="00E259E2"/>
    <w:rsid w:val="00E3182E"/>
    <w:rsid w:val="00E351EB"/>
    <w:rsid w:val="00F00B23"/>
    <w:rsid w:val="00F44047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B20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8B332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99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2A6E9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f3">
    <w:name w:val="Table Grid"/>
    <w:basedOn w:val="a1"/>
    <w:rsid w:val="002A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A6E90"/>
    <w:rPr>
      <w:i/>
      <w:iCs/>
    </w:rPr>
  </w:style>
  <w:style w:type="character" w:customStyle="1" w:styleId="FontStyle19">
    <w:name w:val="Font Style19"/>
    <w:rsid w:val="00DB07E4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B20227"/>
    <w:rPr>
      <w:rFonts w:ascii="Calibri" w:eastAsia="Times New Roman" w:hAnsi="Calibri" w:cs="Calibri"/>
      <w:szCs w:val="20"/>
      <w:lang w:eastAsia="zh-CN"/>
    </w:rPr>
  </w:style>
  <w:style w:type="paragraph" w:customStyle="1" w:styleId="Default">
    <w:name w:val="Default"/>
    <w:uiPriority w:val="99"/>
    <w:rsid w:val="00C2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10">
    <w:name w:val="s_10"/>
    <w:basedOn w:val="a0"/>
    <w:rsid w:val="00C2424C"/>
  </w:style>
  <w:style w:type="paragraph" w:customStyle="1" w:styleId="11">
    <w:name w:val="Абзац списка1"/>
    <w:basedOn w:val="a"/>
    <w:rsid w:val="00307E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uiPriority w:val="99"/>
    <w:rsid w:val="008C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1"/>
    <w:qFormat/>
    <w:rsid w:val="008C7F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9F4A2F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uiPriority w:val="1"/>
    <w:qFormat/>
    <w:rsid w:val="003609E0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ligncenter">
    <w:name w:val="align_center"/>
    <w:basedOn w:val="a"/>
    <w:rsid w:val="0036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221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5">
    <w:name w:val="Прижатый влево"/>
    <w:basedOn w:val="a"/>
    <w:next w:val="a"/>
    <w:rsid w:val="003722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3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2"/>
    <w:basedOn w:val="a"/>
    <w:rsid w:val="00BB76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34</cp:revision>
  <dcterms:created xsi:type="dcterms:W3CDTF">2023-01-27T07:13:00Z</dcterms:created>
  <dcterms:modified xsi:type="dcterms:W3CDTF">2025-05-28T10:56:00Z</dcterms:modified>
</cp:coreProperties>
</file>