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1E" w:rsidRPr="007F0149" w:rsidRDefault="002A1B1E" w:rsidP="007F014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ПРОТОКОЛ</w:t>
      </w:r>
    </w:p>
    <w:p w:rsidR="002A1B1E" w:rsidRPr="007F0149" w:rsidRDefault="002A1B1E" w:rsidP="007F0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    проведения   публичных    слушаний </w:t>
      </w:r>
    </w:p>
    <w:p w:rsidR="002A1B1E" w:rsidRPr="007F0149" w:rsidRDefault="002A1B1E" w:rsidP="007F0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Проекта  бюджета    Зу</w:t>
      </w:r>
      <w:r w:rsidR="00542ACE">
        <w:rPr>
          <w:rFonts w:ascii="Times New Roman" w:hAnsi="Times New Roman" w:cs="Times New Roman"/>
          <w:sz w:val="28"/>
          <w:szCs w:val="28"/>
        </w:rPr>
        <w:t>бковского  сельсовета   на  2024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  и  плановый период 20</w:t>
      </w:r>
      <w:r w:rsidR="00542ACE">
        <w:rPr>
          <w:rFonts w:ascii="Times New Roman" w:hAnsi="Times New Roman" w:cs="Times New Roman"/>
          <w:sz w:val="28"/>
          <w:szCs w:val="28"/>
        </w:rPr>
        <w:t>25</w:t>
      </w:r>
      <w:r w:rsidRPr="007F0149">
        <w:rPr>
          <w:rFonts w:ascii="Times New Roman" w:hAnsi="Times New Roman" w:cs="Times New Roman"/>
          <w:sz w:val="28"/>
          <w:szCs w:val="28"/>
        </w:rPr>
        <w:t>и 20</w:t>
      </w:r>
      <w:r w:rsidR="00542ACE">
        <w:rPr>
          <w:rFonts w:ascii="Times New Roman" w:hAnsi="Times New Roman" w:cs="Times New Roman"/>
          <w:sz w:val="28"/>
          <w:szCs w:val="28"/>
        </w:rPr>
        <w:t>26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годов и проекта  прогноза социально- экономического развития</w:t>
      </w:r>
      <w:r w:rsidR="00CA3DEB">
        <w:rPr>
          <w:rFonts w:ascii="Times New Roman" w:hAnsi="Times New Roman" w:cs="Times New Roman"/>
          <w:sz w:val="28"/>
          <w:szCs w:val="28"/>
        </w:rPr>
        <w:t xml:space="preserve">  Зубковского сельсовета на 2024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 и плановый период до 20</w:t>
      </w:r>
      <w:r w:rsidR="00CA3DEB">
        <w:rPr>
          <w:rFonts w:ascii="Times New Roman" w:hAnsi="Times New Roman" w:cs="Times New Roman"/>
          <w:sz w:val="28"/>
          <w:szCs w:val="28"/>
        </w:rPr>
        <w:t>25 и 2026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2A1B1E" w:rsidRPr="007F0149" w:rsidRDefault="002A1B1E" w:rsidP="007F01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7F0149" w:rsidRDefault="002A1B1E" w:rsidP="007F0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 </w:t>
      </w:r>
      <w:r w:rsidR="007F0149">
        <w:rPr>
          <w:rFonts w:ascii="Times New Roman" w:hAnsi="Times New Roman" w:cs="Times New Roman"/>
          <w:sz w:val="28"/>
          <w:szCs w:val="28"/>
        </w:rPr>
        <w:t>14</w:t>
      </w:r>
      <w:r w:rsidRPr="007F0149">
        <w:rPr>
          <w:rFonts w:ascii="Times New Roman" w:hAnsi="Times New Roman" w:cs="Times New Roman"/>
          <w:sz w:val="28"/>
          <w:szCs w:val="28"/>
        </w:rPr>
        <w:t>.1</w:t>
      </w:r>
      <w:r w:rsidR="007F0149">
        <w:rPr>
          <w:rFonts w:ascii="Times New Roman" w:hAnsi="Times New Roman" w:cs="Times New Roman"/>
          <w:sz w:val="28"/>
          <w:szCs w:val="28"/>
        </w:rPr>
        <w:t>2.2023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с.Зубково  </w:t>
      </w:r>
    </w:p>
    <w:p w:rsidR="002A1B1E" w:rsidRPr="007F0149" w:rsidRDefault="002A1B1E" w:rsidP="007F0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15-00  часов                                                                         здание администрации </w:t>
      </w:r>
    </w:p>
    <w:p w:rsidR="002A1B1E" w:rsidRPr="007F0149" w:rsidRDefault="002A1B1E" w:rsidP="007F0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2A1B1E" w:rsidRPr="007F0149" w:rsidRDefault="002A1B1E" w:rsidP="007F0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A1B1E" w:rsidRPr="007F0149" w:rsidRDefault="002A1B1E" w:rsidP="007F0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A1B1E" w:rsidRPr="007F0149" w:rsidRDefault="002A1B1E" w:rsidP="007F0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B1E" w:rsidRPr="007F0149" w:rsidRDefault="002A1B1E" w:rsidP="007F014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0149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2A1B1E" w:rsidRPr="007F0149" w:rsidRDefault="002A1B1E" w:rsidP="007F01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7F0149" w:rsidRDefault="002A1B1E" w:rsidP="007F0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1. О проекте бюджета Зу</w:t>
      </w:r>
      <w:r w:rsidR="00542ACE">
        <w:rPr>
          <w:rFonts w:ascii="Times New Roman" w:hAnsi="Times New Roman" w:cs="Times New Roman"/>
          <w:sz w:val="28"/>
          <w:szCs w:val="28"/>
        </w:rPr>
        <w:t>бковского сельсовета    на  2024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542ACE">
        <w:rPr>
          <w:rFonts w:ascii="Times New Roman" w:hAnsi="Times New Roman" w:cs="Times New Roman"/>
          <w:sz w:val="28"/>
          <w:szCs w:val="28"/>
        </w:rPr>
        <w:t>25</w:t>
      </w:r>
      <w:r w:rsidRPr="007F0149">
        <w:rPr>
          <w:rFonts w:ascii="Times New Roman" w:hAnsi="Times New Roman" w:cs="Times New Roman"/>
          <w:sz w:val="28"/>
          <w:szCs w:val="28"/>
        </w:rPr>
        <w:t xml:space="preserve"> и 20</w:t>
      </w:r>
      <w:r w:rsidR="00542ACE">
        <w:rPr>
          <w:rFonts w:ascii="Times New Roman" w:hAnsi="Times New Roman" w:cs="Times New Roman"/>
          <w:sz w:val="28"/>
          <w:szCs w:val="28"/>
        </w:rPr>
        <w:t>26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2A1B1E" w:rsidRPr="007F0149" w:rsidRDefault="002A1B1E" w:rsidP="007F0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7F0149">
        <w:rPr>
          <w:rFonts w:ascii="Times New Roman" w:hAnsi="Times New Roman" w:cs="Times New Roman"/>
          <w:sz w:val="28"/>
          <w:szCs w:val="28"/>
        </w:rPr>
        <w:t>Синегубова Татьяна Юрьевна</w:t>
      </w:r>
      <w:r w:rsidRPr="007F0149">
        <w:rPr>
          <w:rFonts w:ascii="Times New Roman" w:hAnsi="Times New Roman" w:cs="Times New Roman"/>
          <w:sz w:val="28"/>
          <w:szCs w:val="28"/>
        </w:rPr>
        <w:t xml:space="preserve">  – </w:t>
      </w:r>
      <w:r w:rsidR="007F0149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F0149">
        <w:rPr>
          <w:rFonts w:ascii="Times New Roman" w:hAnsi="Times New Roman" w:cs="Times New Roman"/>
          <w:sz w:val="28"/>
          <w:szCs w:val="28"/>
        </w:rPr>
        <w:t xml:space="preserve"> Зубковского   сельсовета Краснозерского района Новосибирской области.</w:t>
      </w:r>
    </w:p>
    <w:p w:rsidR="002A1B1E" w:rsidRPr="007F0149" w:rsidRDefault="002A1B1E" w:rsidP="007F0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2.О проекте прогноза социально- экономического развития</w:t>
      </w:r>
      <w:r w:rsidR="00542ACE">
        <w:rPr>
          <w:rFonts w:ascii="Times New Roman" w:hAnsi="Times New Roman" w:cs="Times New Roman"/>
          <w:sz w:val="28"/>
          <w:szCs w:val="28"/>
        </w:rPr>
        <w:t xml:space="preserve"> Зубковского сельсовета  на 2024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542ACE">
        <w:rPr>
          <w:rFonts w:ascii="Times New Roman" w:hAnsi="Times New Roman" w:cs="Times New Roman"/>
          <w:sz w:val="28"/>
          <w:szCs w:val="28"/>
        </w:rPr>
        <w:t>25</w:t>
      </w:r>
      <w:r w:rsidRPr="007F0149">
        <w:rPr>
          <w:rFonts w:ascii="Times New Roman" w:hAnsi="Times New Roman" w:cs="Times New Roman"/>
          <w:sz w:val="28"/>
          <w:szCs w:val="28"/>
        </w:rPr>
        <w:t xml:space="preserve"> и 20</w:t>
      </w:r>
      <w:r w:rsidR="00542ACE">
        <w:rPr>
          <w:rFonts w:ascii="Times New Roman" w:hAnsi="Times New Roman" w:cs="Times New Roman"/>
          <w:sz w:val="28"/>
          <w:szCs w:val="28"/>
        </w:rPr>
        <w:t>26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2A1B1E" w:rsidRPr="007F0149" w:rsidRDefault="002A1B1E" w:rsidP="007F0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542ACE">
        <w:rPr>
          <w:rFonts w:ascii="Times New Roman" w:hAnsi="Times New Roman" w:cs="Times New Roman"/>
          <w:sz w:val="28"/>
          <w:szCs w:val="28"/>
        </w:rPr>
        <w:t>Синегубова Татьяна Юрьевна</w:t>
      </w:r>
      <w:r w:rsidR="00542ACE" w:rsidRPr="007F0149">
        <w:rPr>
          <w:rFonts w:ascii="Times New Roman" w:hAnsi="Times New Roman" w:cs="Times New Roman"/>
          <w:sz w:val="28"/>
          <w:szCs w:val="28"/>
        </w:rPr>
        <w:t xml:space="preserve">  </w:t>
      </w:r>
      <w:r w:rsidRPr="007F0149">
        <w:rPr>
          <w:rFonts w:ascii="Times New Roman" w:hAnsi="Times New Roman" w:cs="Times New Roman"/>
          <w:sz w:val="28"/>
          <w:szCs w:val="28"/>
        </w:rPr>
        <w:t xml:space="preserve">– </w:t>
      </w:r>
      <w:r w:rsidR="00542AC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F0149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области.</w:t>
      </w:r>
    </w:p>
    <w:p w:rsidR="002A1B1E" w:rsidRPr="007F0149" w:rsidRDefault="002A1B1E" w:rsidP="007F01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7F0149" w:rsidRDefault="002A1B1E" w:rsidP="002A1B1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014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A1B1E" w:rsidRPr="007F0149" w:rsidRDefault="007F0149" w:rsidP="007F014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Синегубову Татьяну Юрьевну</w:t>
      </w:r>
      <w:r w:rsidR="002A1B1E" w:rsidRPr="007F0149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="002A1B1E" w:rsidRPr="007F0149">
        <w:rPr>
          <w:rFonts w:ascii="Times New Roman" w:hAnsi="Times New Roman" w:cs="Times New Roman"/>
          <w:sz w:val="28"/>
          <w:szCs w:val="28"/>
        </w:rPr>
        <w:t xml:space="preserve"> Зубковского сельсовета Краснозерского района Новосибирской области.</w:t>
      </w:r>
    </w:p>
    <w:p w:rsidR="002A1B1E" w:rsidRPr="007F0149" w:rsidRDefault="007F0149" w:rsidP="007F01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       Согласно Положения  « О порядке  организации  и проведения публичных  слушаний  в  Зубковском  сельсовете», в случае  назначения публичных   слушаний  по инициативе  Главы   Зубковского  сельсовета  председательствующим на них   является  Глава Зубковского сельсовета. 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       В соответствии  с Бюджетным  кодексом  Российской  Федерации, федеральными  законами  « Об общих принципах  организации  местного самоуправления  в РФ от 06.10.2003г, Уставом  сельского поселения Зубковского сельсовета Краснозерского муниципального района Новосибирской области, Положением «О порядке организации  и проведении  </w:t>
      </w:r>
      <w:r w:rsidRPr="007F0149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 слушаний в Зубковском сельсовете», утвержденным  решением восьмой  сессии  Совета  депутатов   Зубковского сельсовета от 28.10.2005 года,  мы проводим  сегодня публичные слушания по вопросам: 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- О проекте  бюджет</w:t>
      </w:r>
      <w:r w:rsidR="007F0149">
        <w:rPr>
          <w:rFonts w:ascii="Times New Roman" w:hAnsi="Times New Roman" w:cs="Times New Roman"/>
          <w:sz w:val="28"/>
          <w:szCs w:val="28"/>
        </w:rPr>
        <w:t>а Зубковског</w:t>
      </w:r>
      <w:r w:rsidR="00542ACE">
        <w:rPr>
          <w:rFonts w:ascii="Times New Roman" w:hAnsi="Times New Roman" w:cs="Times New Roman"/>
          <w:sz w:val="28"/>
          <w:szCs w:val="28"/>
        </w:rPr>
        <w:t>о сельсовета на 2024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42ACE">
        <w:rPr>
          <w:rFonts w:ascii="Times New Roman" w:hAnsi="Times New Roman" w:cs="Times New Roman"/>
          <w:sz w:val="28"/>
          <w:szCs w:val="28"/>
        </w:rPr>
        <w:t>5</w:t>
      </w:r>
      <w:r w:rsidRPr="007F0149">
        <w:rPr>
          <w:rFonts w:ascii="Times New Roman" w:hAnsi="Times New Roman" w:cs="Times New Roman"/>
          <w:sz w:val="28"/>
          <w:szCs w:val="28"/>
        </w:rPr>
        <w:t xml:space="preserve"> и 20</w:t>
      </w:r>
      <w:r w:rsidR="00542ACE">
        <w:rPr>
          <w:rFonts w:ascii="Times New Roman" w:hAnsi="Times New Roman" w:cs="Times New Roman"/>
          <w:sz w:val="28"/>
          <w:szCs w:val="28"/>
        </w:rPr>
        <w:t>26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годов и проекта прогноза  социально- экономического развития </w:t>
      </w:r>
      <w:r w:rsidR="00542ACE">
        <w:rPr>
          <w:rFonts w:ascii="Times New Roman" w:hAnsi="Times New Roman" w:cs="Times New Roman"/>
          <w:sz w:val="28"/>
          <w:szCs w:val="28"/>
        </w:rPr>
        <w:t xml:space="preserve">  Зубковского сельсовета на 2024 год и плановый период  2025 и  2026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        Согласно существующего Положения « О порядке организации и проведения публичных  слушаний  в Зубковском  сельсовете» п 1.13.-1.16, нам необходимо:</w:t>
      </w:r>
    </w:p>
    <w:p w:rsidR="002A1B1E" w:rsidRPr="007F0149" w:rsidRDefault="002A1B1E" w:rsidP="002A1B1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Избрать секретаря  для ведения  протокола  публичных слушаний.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Предлагается кандидатура   </w:t>
      </w:r>
      <w:r w:rsidR="007F0149">
        <w:rPr>
          <w:rFonts w:ascii="Times New Roman" w:hAnsi="Times New Roman" w:cs="Times New Roman"/>
          <w:sz w:val="28"/>
          <w:szCs w:val="28"/>
        </w:rPr>
        <w:t>Морозовой Светланы Николаевны</w:t>
      </w:r>
      <w:r w:rsidRPr="007F0149">
        <w:rPr>
          <w:rFonts w:ascii="Times New Roman" w:hAnsi="Times New Roman" w:cs="Times New Roman"/>
          <w:sz w:val="28"/>
          <w:szCs w:val="28"/>
        </w:rPr>
        <w:t xml:space="preserve">  – специалиста    администрации Зубковского  сельсовета.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Итоги голосования следующие:  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«за» - проголосовали единогласно, «против» - нет, « воздержавшихся» - нет.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      В ходе  публичных  слушаний в протоколе  должны  быть отражены  замечания и предложения участников  слушаний по проекту бюджета   « О проекте  бюджета Зубковского  сельсовет</w:t>
      </w:r>
      <w:r w:rsidR="007F0149">
        <w:rPr>
          <w:rFonts w:ascii="Times New Roman" w:hAnsi="Times New Roman" w:cs="Times New Roman"/>
          <w:sz w:val="28"/>
          <w:szCs w:val="28"/>
        </w:rPr>
        <w:t>а Краснозерского  района на 2024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  и плановый период 20</w:t>
      </w:r>
      <w:r w:rsidR="007F0149">
        <w:rPr>
          <w:rFonts w:ascii="Times New Roman" w:hAnsi="Times New Roman" w:cs="Times New Roman"/>
          <w:sz w:val="28"/>
          <w:szCs w:val="28"/>
        </w:rPr>
        <w:t>25</w:t>
      </w:r>
      <w:r w:rsidRPr="007F0149">
        <w:rPr>
          <w:rFonts w:ascii="Times New Roman" w:hAnsi="Times New Roman" w:cs="Times New Roman"/>
          <w:sz w:val="28"/>
          <w:szCs w:val="28"/>
        </w:rPr>
        <w:t xml:space="preserve"> и 20</w:t>
      </w:r>
      <w:r w:rsidR="007F0149">
        <w:rPr>
          <w:rFonts w:ascii="Times New Roman" w:hAnsi="Times New Roman" w:cs="Times New Roman"/>
          <w:sz w:val="28"/>
          <w:szCs w:val="28"/>
        </w:rPr>
        <w:t>26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годов»  и проекту прогноза  социально- экономического развития Зубковского сельсов</w:t>
      </w:r>
      <w:r w:rsidR="007F0149">
        <w:rPr>
          <w:rFonts w:ascii="Times New Roman" w:hAnsi="Times New Roman" w:cs="Times New Roman"/>
          <w:sz w:val="28"/>
          <w:szCs w:val="28"/>
        </w:rPr>
        <w:t>ета на 2024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 и плановый период   </w:t>
      </w:r>
      <w:r w:rsidR="007F0149">
        <w:rPr>
          <w:rFonts w:ascii="Times New Roman" w:hAnsi="Times New Roman" w:cs="Times New Roman"/>
          <w:sz w:val="28"/>
          <w:szCs w:val="28"/>
        </w:rPr>
        <w:t>2025</w:t>
      </w:r>
      <w:r w:rsidRPr="007F0149">
        <w:rPr>
          <w:rFonts w:ascii="Times New Roman" w:hAnsi="Times New Roman" w:cs="Times New Roman"/>
          <w:sz w:val="28"/>
          <w:szCs w:val="28"/>
        </w:rPr>
        <w:t xml:space="preserve"> и 202</w:t>
      </w:r>
      <w:r w:rsidR="007F0149">
        <w:rPr>
          <w:rFonts w:ascii="Times New Roman" w:hAnsi="Times New Roman" w:cs="Times New Roman"/>
          <w:sz w:val="28"/>
          <w:szCs w:val="28"/>
        </w:rPr>
        <w:t>6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 xml:space="preserve">     По результатам публичных  слушаний мы должны с Вами принять итоговый документ «Рекомендации  публичных слушаний», которые в дальнейшем  подлежат опубликованию (обнародованию). </w:t>
      </w:r>
    </w:p>
    <w:p w:rsidR="002A1B1E" w:rsidRPr="007F0149" w:rsidRDefault="002A1B1E" w:rsidP="007F014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Предлагается утвердить повестку дня и регламент работы.</w:t>
      </w:r>
    </w:p>
    <w:p w:rsidR="002A1B1E" w:rsidRPr="007F0149" w:rsidRDefault="002A1B1E" w:rsidP="007F0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Повестка дня утверждена.</w:t>
      </w:r>
    </w:p>
    <w:p w:rsidR="002A1B1E" w:rsidRDefault="002A1B1E" w:rsidP="007F0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Утвержден Регламент работы (регламент прилагается)</w:t>
      </w:r>
    </w:p>
    <w:p w:rsidR="007F0149" w:rsidRPr="007F0149" w:rsidRDefault="007F0149" w:rsidP="007F01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7F0149" w:rsidRDefault="002A1B1E" w:rsidP="002A1B1E">
      <w:pPr>
        <w:rPr>
          <w:rFonts w:ascii="Times New Roman" w:hAnsi="Times New Roman" w:cs="Times New Roman"/>
          <w:b/>
          <w:sz w:val="28"/>
          <w:szCs w:val="28"/>
        </w:rPr>
      </w:pPr>
      <w:r w:rsidRPr="007F014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1. О проекте  бюджета    Зубковского  сельсовета  на 202</w:t>
      </w:r>
      <w:r w:rsidR="007F0149">
        <w:rPr>
          <w:rFonts w:ascii="Times New Roman" w:hAnsi="Times New Roman" w:cs="Times New Roman"/>
          <w:sz w:val="28"/>
          <w:szCs w:val="28"/>
        </w:rPr>
        <w:t>4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7F0149">
        <w:rPr>
          <w:rFonts w:ascii="Times New Roman" w:hAnsi="Times New Roman" w:cs="Times New Roman"/>
          <w:sz w:val="28"/>
          <w:szCs w:val="28"/>
        </w:rPr>
        <w:t>25</w:t>
      </w:r>
      <w:r w:rsidRPr="007F0149">
        <w:rPr>
          <w:rFonts w:ascii="Times New Roman" w:hAnsi="Times New Roman" w:cs="Times New Roman"/>
          <w:sz w:val="28"/>
          <w:szCs w:val="28"/>
        </w:rPr>
        <w:t xml:space="preserve"> и 20</w:t>
      </w:r>
      <w:r w:rsidR="007F0149">
        <w:rPr>
          <w:rFonts w:ascii="Times New Roman" w:hAnsi="Times New Roman" w:cs="Times New Roman"/>
          <w:sz w:val="28"/>
          <w:szCs w:val="28"/>
        </w:rPr>
        <w:t>26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годов»  </w:t>
      </w:r>
      <w:r w:rsidR="007F0149">
        <w:rPr>
          <w:rFonts w:ascii="Times New Roman" w:hAnsi="Times New Roman" w:cs="Times New Roman"/>
          <w:sz w:val="28"/>
          <w:szCs w:val="28"/>
        </w:rPr>
        <w:t>Синегубову Татьяну Юрьевну</w:t>
      </w:r>
      <w:r w:rsidRPr="007F0149">
        <w:rPr>
          <w:rFonts w:ascii="Times New Roman" w:hAnsi="Times New Roman" w:cs="Times New Roman"/>
          <w:sz w:val="28"/>
          <w:szCs w:val="28"/>
        </w:rPr>
        <w:t xml:space="preserve">  -  </w:t>
      </w:r>
      <w:r w:rsidR="007F0149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7F0149">
        <w:rPr>
          <w:rFonts w:ascii="Times New Roman" w:hAnsi="Times New Roman" w:cs="Times New Roman"/>
          <w:sz w:val="28"/>
          <w:szCs w:val="28"/>
        </w:rPr>
        <w:t xml:space="preserve"> </w:t>
      </w:r>
      <w:r w:rsidR="007F0149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 Новосибирской области.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</w:p>
    <w:p w:rsidR="002A1B1E" w:rsidRPr="007F0149" w:rsidRDefault="002A1B1E" w:rsidP="002A1B1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0149">
        <w:rPr>
          <w:rFonts w:ascii="Times New Roman" w:hAnsi="Times New Roman" w:cs="Times New Roman"/>
          <w:b/>
          <w:sz w:val="28"/>
          <w:szCs w:val="28"/>
        </w:rPr>
        <w:lastRenderedPageBreak/>
        <w:t>ВЫСТУПИЛИ: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Ковальчук Сергей Николаевич, председатель Совета депутатов  Зубковского  совета  с предложением принять  проект   бюджета Зубковского  се</w:t>
      </w:r>
      <w:r w:rsidR="007F0149">
        <w:rPr>
          <w:rFonts w:ascii="Times New Roman" w:hAnsi="Times New Roman" w:cs="Times New Roman"/>
          <w:sz w:val="28"/>
          <w:szCs w:val="28"/>
        </w:rPr>
        <w:t>льсовета    на 2024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  и плановый период на   202</w:t>
      </w:r>
      <w:r w:rsidR="007F0149">
        <w:rPr>
          <w:rFonts w:ascii="Times New Roman" w:hAnsi="Times New Roman" w:cs="Times New Roman"/>
          <w:sz w:val="28"/>
          <w:szCs w:val="28"/>
        </w:rPr>
        <w:t>5</w:t>
      </w:r>
      <w:r w:rsidRPr="007F0149">
        <w:rPr>
          <w:rFonts w:ascii="Times New Roman" w:hAnsi="Times New Roman" w:cs="Times New Roman"/>
          <w:sz w:val="28"/>
          <w:szCs w:val="28"/>
        </w:rPr>
        <w:t xml:space="preserve"> и 20</w:t>
      </w:r>
      <w:r w:rsidR="007F0149">
        <w:rPr>
          <w:rFonts w:ascii="Times New Roman" w:hAnsi="Times New Roman" w:cs="Times New Roman"/>
          <w:sz w:val="28"/>
          <w:szCs w:val="28"/>
        </w:rPr>
        <w:t>26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A1B1E" w:rsidRPr="007F0149" w:rsidRDefault="002A1B1E" w:rsidP="002A1B1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014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A1B1E" w:rsidRPr="007F0149" w:rsidRDefault="002A1B1E" w:rsidP="002A1B1E">
      <w:pPr>
        <w:rPr>
          <w:rFonts w:ascii="Times New Roman" w:hAnsi="Times New Roman" w:cs="Times New Roman"/>
          <w:sz w:val="28"/>
          <w:szCs w:val="28"/>
        </w:rPr>
      </w:pPr>
      <w:r w:rsidRPr="007F0149">
        <w:rPr>
          <w:rFonts w:ascii="Times New Roman" w:hAnsi="Times New Roman" w:cs="Times New Roman"/>
          <w:sz w:val="28"/>
          <w:szCs w:val="28"/>
        </w:rPr>
        <w:t>Рекомендовать  Совету депутатов  Зубковского сельсовета    принять проект   бюджета Зубковского  с</w:t>
      </w:r>
      <w:r w:rsidR="007F0149">
        <w:rPr>
          <w:rFonts w:ascii="Times New Roman" w:hAnsi="Times New Roman" w:cs="Times New Roman"/>
          <w:sz w:val="28"/>
          <w:szCs w:val="28"/>
        </w:rPr>
        <w:t>ельсовета   на 2024</w:t>
      </w:r>
      <w:r w:rsidRPr="007F0149">
        <w:rPr>
          <w:rFonts w:ascii="Times New Roman" w:hAnsi="Times New Roman" w:cs="Times New Roman"/>
          <w:sz w:val="28"/>
          <w:szCs w:val="28"/>
        </w:rPr>
        <w:t xml:space="preserve"> год и плановый период на 20</w:t>
      </w:r>
      <w:r w:rsidR="007F0149">
        <w:rPr>
          <w:rFonts w:ascii="Times New Roman" w:hAnsi="Times New Roman" w:cs="Times New Roman"/>
          <w:sz w:val="28"/>
          <w:szCs w:val="28"/>
        </w:rPr>
        <w:t>25</w:t>
      </w:r>
      <w:r w:rsidRPr="007F0149">
        <w:rPr>
          <w:rFonts w:ascii="Times New Roman" w:hAnsi="Times New Roman" w:cs="Times New Roman"/>
          <w:sz w:val="28"/>
          <w:szCs w:val="28"/>
        </w:rPr>
        <w:t xml:space="preserve"> и 20</w:t>
      </w:r>
      <w:r w:rsidR="007F0149">
        <w:rPr>
          <w:rFonts w:ascii="Times New Roman" w:hAnsi="Times New Roman" w:cs="Times New Roman"/>
          <w:sz w:val="28"/>
          <w:szCs w:val="28"/>
        </w:rPr>
        <w:t>26</w:t>
      </w:r>
      <w:r w:rsidRPr="007F0149">
        <w:rPr>
          <w:rFonts w:ascii="Times New Roman" w:hAnsi="Times New Roman" w:cs="Times New Roman"/>
          <w:sz w:val="28"/>
          <w:szCs w:val="28"/>
        </w:rPr>
        <w:t>годов»  согласно приложению</w:t>
      </w:r>
      <w:r w:rsidR="007F0149">
        <w:rPr>
          <w:rFonts w:ascii="Times New Roman" w:hAnsi="Times New Roman" w:cs="Times New Roman"/>
          <w:sz w:val="28"/>
          <w:szCs w:val="28"/>
        </w:rPr>
        <w:t>.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>«за» - единогласны, «против»- нет, «воздержавшихся » - нет.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AC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 xml:space="preserve">2.О проекте прогноза  социально-экономического развития </w:t>
      </w:r>
      <w:r w:rsidR="00542ACE">
        <w:rPr>
          <w:rFonts w:ascii="Times New Roman" w:hAnsi="Times New Roman" w:cs="Times New Roman"/>
          <w:sz w:val="28"/>
          <w:szCs w:val="28"/>
        </w:rPr>
        <w:t>Зубковского сельсовета  на 2024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42ACE">
        <w:rPr>
          <w:rFonts w:ascii="Times New Roman" w:hAnsi="Times New Roman" w:cs="Times New Roman"/>
          <w:sz w:val="28"/>
          <w:szCs w:val="28"/>
        </w:rPr>
        <w:t>25</w:t>
      </w:r>
      <w:r w:rsidRPr="00542ACE">
        <w:rPr>
          <w:rFonts w:ascii="Times New Roman" w:hAnsi="Times New Roman" w:cs="Times New Roman"/>
          <w:sz w:val="28"/>
          <w:szCs w:val="28"/>
        </w:rPr>
        <w:t xml:space="preserve"> и 20</w:t>
      </w:r>
      <w:r w:rsidR="00542ACE">
        <w:rPr>
          <w:rFonts w:ascii="Times New Roman" w:hAnsi="Times New Roman" w:cs="Times New Roman"/>
          <w:sz w:val="28"/>
          <w:szCs w:val="28"/>
        </w:rPr>
        <w:t>26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542ACE">
        <w:rPr>
          <w:rFonts w:ascii="Times New Roman" w:hAnsi="Times New Roman" w:cs="Times New Roman"/>
          <w:sz w:val="28"/>
          <w:szCs w:val="28"/>
        </w:rPr>
        <w:t>Татьяну Юрьевну Синегубову Главу</w:t>
      </w:r>
      <w:r w:rsidRPr="00542ACE">
        <w:rPr>
          <w:rFonts w:ascii="Times New Roman" w:hAnsi="Times New Roman" w:cs="Times New Roman"/>
          <w:sz w:val="28"/>
          <w:szCs w:val="28"/>
        </w:rPr>
        <w:t xml:space="preserve">  Зубковского сельсовета. 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ACE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>Ковальчук Сергей Николаевич - председатель Совета  депутатов Зубковского  сельсовета  с предложением  принять проект прогноза  социально- экономического развити</w:t>
      </w:r>
      <w:r w:rsidR="00542ACE">
        <w:rPr>
          <w:rFonts w:ascii="Times New Roman" w:hAnsi="Times New Roman" w:cs="Times New Roman"/>
          <w:sz w:val="28"/>
          <w:szCs w:val="28"/>
        </w:rPr>
        <w:t>я Зубковского сельсовета на 2024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42ACE">
        <w:rPr>
          <w:rFonts w:ascii="Times New Roman" w:hAnsi="Times New Roman" w:cs="Times New Roman"/>
          <w:sz w:val="28"/>
          <w:szCs w:val="28"/>
        </w:rPr>
        <w:t>2025 и 2026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AC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>Рекомендовать  Совету депутатов Зубковского сельсовета принять проект  прогноза  социально -  экономического развити</w:t>
      </w:r>
      <w:r w:rsidR="00542ACE">
        <w:rPr>
          <w:rFonts w:ascii="Times New Roman" w:hAnsi="Times New Roman" w:cs="Times New Roman"/>
          <w:sz w:val="28"/>
          <w:szCs w:val="28"/>
        </w:rPr>
        <w:t>я Зубковского сельсовета на 2024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42ACE">
        <w:rPr>
          <w:rFonts w:ascii="Times New Roman" w:hAnsi="Times New Roman" w:cs="Times New Roman"/>
          <w:sz w:val="28"/>
          <w:szCs w:val="28"/>
        </w:rPr>
        <w:t>2025 и 2026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годов,  согласно приложению № 2.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>«за», - единогласны, «против»- нет, «воздержавшихся »  нет.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 xml:space="preserve">Председатель  публичных слушаний                                        </w:t>
      </w:r>
      <w:r w:rsidR="00542ACE">
        <w:rPr>
          <w:rFonts w:ascii="Times New Roman" w:hAnsi="Times New Roman" w:cs="Times New Roman"/>
          <w:sz w:val="28"/>
          <w:szCs w:val="28"/>
        </w:rPr>
        <w:t>Т.Ю.Синегубова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  </w:t>
      </w:r>
      <w:r w:rsidR="007257CB">
        <w:rPr>
          <w:rFonts w:ascii="Times New Roman" w:hAnsi="Times New Roman" w:cs="Times New Roman"/>
          <w:sz w:val="28"/>
          <w:szCs w:val="28"/>
        </w:rPr>
        <w:t xml:space="preserve">С.Н.Морозова 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lastRenderedPageBreak/>
        <w:t>РЕКОМЕНДАЦИИ ПУБЛИЧНЫХ  СЛУШАНИЙ</w:t>
      </w:r>
    </w:p>
    <w:p w:rsidR="002A1B1E" w:rsidRPr="00542ACE" w:rsidRDefault="002A1B1E" w:rsidP="00542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 xml:space="preserve">Проекта  бюджета Зубковского сельсовета </w:t>
      </w:r>
    </w:p>
    <w:p w:rsidR="002A1B1E" w:rsidRPr="00542ACE" w:rsidRDefault="007257CB" w:rsidP="00542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2A1B1E" w:rsidRPr="00542AC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2A1B1E" w:rsidRPr="00542ACE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A1B1E" w:rsidRPr="00542ACE">
        <w:rPr>
          <w:rFonts w:ascii="Times New Roman" w:hAnsi="Times New Roman" w:cs="Times New Roman"/>
          <w:sz w:val="28"/>
          <w:szCs w:val="28"/>
        </w:rPr>
        <w:t xml:space="preserve"> годов,  </w:t>
      </w:r>
    </w:p>
    <w:p w:rsidR="002A1B1E" w:rsidRPr="00542ACE" w:rsidRDefault="002A1B1E" w:rsidP="00CA3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 xml:space="preserve">проекта прогноза социально-экономического развития Зубковского сельсовета </w:t>
      </w:r>
      <w:r w:rsidR="00CA3DEB">
        <w:rPr>
          <w:rFonts w:ascii="Times New Roman" w:hAnsi="Times New Roman" w:cs="Times New Roman"/>
          <w:sz w:val="28"/>
          <w:szCs w:val="28"/>
        </w:rPr>
        <w:t xml:space="preserve"> </w:t>
      </w:r>
      <w:r w:rsidRPr="00542ACE">
        <w:rPr>
          <w:rFonts w:ascii="Times New Roman" w:hAnsi="Times New Roman" w:cs="Times New Roman"/>
          <w:sz w:val="28"/>
          <w:szCs w:val="28"/>
        </w:rPr>
        <w:t>на 20</w:t>
      </w:r>
      <w:r w:rsidR="007257CB">
        <w:rPr>
          <w:rFonts w:ascii="Times New Roman" w:hAnsi="Times New Roman" w:cs="Times New Roman"/>
          <w:sz w:val="28"/>
          <w:szCs w:val="28"/>
        </w:rPr>
        <w:t>24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 и  плановый период  </w:t>
      </w:r>
      <w:r w:rsidR="007257CB">
        <w:rPr>
          <w:rFonts w:ascii="Times New Roman" w:hAnsi="Times New Roman" w:cs="Times New Roman"/>
          <w:sz w:val="28"/>
          <w:szCs w:val="28"/>
        </w:rPr>
        <w:t>2025 и 2026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A1B1E" w:rsidRPr="00542ACE" w:rsidRDefault="002A1B1E" w:rsidP="00542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 xml:space="preserve"> </w:t>
      </w:r>
      <w:r w:rsidR="007257CB">
        <w:rPr>
          <w:rFonts w:ascii="Times New Roman" w:hAnsi="Times New Roman" w:cs="Times New Roman"/>
          <w:sz w:val="28"/>
          <w:szCs w:val="28"/>
        </w:rPr>
        <w:t>14</w:t>
      </w:r>
      <w:r w:rsidRPr="00542ACE">
        <w:rPr>
          <w:rFonts w:ascii="Times New Roman" w:hAnsi="Times New Roman" w:cs="Times New Roman"/>
          <w:sz w:val="28"/>
          <w:szCs w:val="28"/>
        </w:rPr>
        <w:t>.1</w:t>
      </w:r>
      <w:r w:rsidR="007257CB">
        <w:rPr>
          <w:rFonts w:ascii="Times New Roman" w:hAnsi="Times New Roman" w:cs="Times New Roman"/>
          <w:sz w:val="28"/>
          <w:szCs w:val="28"/>
        </w:rPr>
        <w:t>2.2023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с.Зубково  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 xml:space="preserve">    В соответствии  с Бюджетным  кодексом  Российской  Федерации, ст. 28 Федерального закона № 131-ФЗ «Об общих принципах  организации  местного самоуправления в РФ» от 06.10.2003, Уставом  сельского поселения Зубковского сельсовета Краснозерского муниципального района Новосибирской области, Положением  «О порядке организации и проведении  публичных слушаний в Зубковском сельсовете», утвержденным решением восьмой сессии  Совета депутатов  Зубковского  сельсовета от 28.10.2005г., согласно проведенным публичным слушаниям по вопросам: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>1.О проекте  бюджет</w:t>
      </w:r>
      <w:r w:rsidR="007257CB">
        <w:rPr>
          <w:rFonts w:ascii="Times New Roman" w:hAnsi="Times New Roman" w:cs="Times New Roman"/>
          <w:sz w:val="28"/>
          <w:szCs w:val="28"/>
        </w:rPr>
        <w:t>а Зубковского сельсовета на 2024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257CB">
        <w:rPr>
          <w:rFonts w:ascii="Times New Roman" w:hAnsi="Times New Roman" w:cs="Times New Roman"/>
          <w:sz w:val="28"/>
          <w:szCs w:val="28"/>
        </w:rPr>
        <w:t>25</w:t>
      </w:r>
      <w:r w:rsidRPr="00542ACE">
        <w:rPr>
          <w:rFonts w:ascii="Times New Roman" w:hAnsi="Times New Roman" w:cs="Times New Roman"/>
          <w:sz w:val="28"/>
          <w:szCs w:val="28"/>
        </w:rPr>
        <w:t xml:space="preserve"> и 20</w:t>
      </w:r>
      <w:r w:rsidR="007257CB">
        <w:rPr>
          <w:rFonts w:ascii="Times New Roman" w:hAnsi="Times New Roman" w:cs="Times New Roman"/>
          <w:sz w:val="28"/>
          <w:szCs w:val="28"/>
        </w:rPr>
        <w:t>26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>2.О проекте прогноза  социально-экономического развити</w:t>
      </w:r>
      <w:r w:rsidR="007257CB">
        <w:rPr>
          <w:rFonts w:ascii="Times New Roman" w:hAnsi="Times New Roman" w:cs="Times New Roman"/>
          <w:sz w:val="28"/>
          <w:szCs w:val="28"/>
        </w:rPr>
        <w:t>я Зубковского сельсовета на 2024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 и  плановый период  </w:t>
      </w:r>
      <w:r w:rsidR="007257CB">
        <w:rPr>
          <w:rFonts w:ascii="Times New Roman" w:hAnsi="Times New Roman" w:cs="Times New Roman"/>
          <w:sz w:val="28"/>
          <w:szCs w:val="28"/>
        </w:rPr>
        <w:t>2025 и 2026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>1.Совету депутатов Зубковского сельсовета принять проект бюджет</w:t>
      </w:r>
      <w:r w:rsidR="007257CB">
        <w:rPr>
          <w:rFonts w:ascii="Times New Roman" w:hAnsi="Times New Roman" w:cs="Times New Roman"/>
          <w:sz w:val="28"/>
          <w:szCs w:val="28"/>
        </w:rPr>
        <w:t>а Зубковского сельсовета на 2024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7257CB">
        <w:rPr>
          <w:rFonts w:ascii="Times New Roman" w:hAnsi="Times New Roman" w:cs="Times New Roman"/>
          <w:sz w:val="28"/>
          <w:szCs w:val="28"/>
        </w:rPr>
        <w:t>2025 и 2026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годов – без изменений, согласно приложению.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>2. Совету депутатов Зубковского сельсовета принять проект прогноза социально- экономического развития</w:t>
      </w:r>
      <w:r w:rsidR="007257CB">
        <w:rPr>
          <w:rFonts w:ascii="Times New Roman" w:hAnsi="Times New Roman" w:cs="Times New Roman"/>
          <w:sz w:val="28"/>
          <w:szCs w:val="28"/>
        </w:rPr>
        <w:t xml:space="preserve"> Зубковского сельсовета  на 2024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 и плановый период  </w:t>
      </w:r>
      <w:r w:rsidR="007257CB">
        <w:rPr>
          <w:rFonts w:ascii="Times New Roman" w:hAnsi="Times New Roman" w:cs="Times New Roman"/>
          <w:sz w:val="28"/>
          <w:szCs w:val="28"/>
        </w:rPr>
        <w:t>2025 и 2026</w:t>
      </w:r>
      <w:r w:rsidRPr="00542ACE">
        <w:rPr>
          <w:rFonts w:ascii="Times New Roman" w:hAnsi="Times New Roman" w:cs="Times New Roman"/>
          <w:sz w:val="28"/>
          <w:szCs w:val="28"/>
        </w:rPr>
        <w:t xml:space="preserve"> годов – без изменений, согласно приложению.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</w:t>
      </w:r>
      <w:r w:rsidR="007257CB">
        <w:rPr>
          <w:rFonts w:ascii="Times New Roman" w:hAnsi="Times New Roman" w:cs="Times New Roman"/>
          <w:sz w:val="28"/>
          <w:szCs w:val="28"/>
        </w:rPr>
        <w:t xml:space="preserve">Т.Ю.Синегубова 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CE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  </w:t>
      </w:r>
      <w:r w:rsidR="007257CB">
        <w:rPr>
          <w:rFonts w:ascii="Times New Roman" w:hAnsi="Times New Roman" w:cs="Times New Roman"/>
          <w:sz w:val="28"/>
          <w:szCs w:val="28"/>
        </w:rPr>
        <w:t xml:space="preserve">С.Н.Морозова </w:t>
      </w:r>
    </w:p>
    <w:p w:rsidR="002A1B1E" w:rsidRPr="00542ACE" w:rsidRDefault="002A1B1E" w:rsidP="00542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Default="002A1B1E" w:rsidP="002A1B1E">
      <w:pPr>
        <w:rPr>
          <w:lang w:eastAsia="ar-SA"/>
        </w:rPr>
      </w:pPr>
    </w:p>
    <w:p w:rsidR="00CA3DEB" w:rsidRDefault="00CA3DEB" w:rsidP="002A1B1E">
      <w:pPr>
        <w:rPr>
          <w:lang w:eastAsia="ar-SA"/>
        </w:rPr>
      </w:pPr>
    </w:p>
    <w:p w:rsidR="002A1B1E" w:rsidRPr="004F6204" w:rsidRDefault="002A1B1E" w:rsidP="002A1B1E">
      <w:pPr>
        <w:rPr>
          <w:lang w:eastAsia="ar-SA"/>
        </w:rPr>
      </w:pPr>
    </w:p>
    <w:p w:rsidR="002A1B1E" w:rsidRPr="007257CB" w:rsidRDefault="002A1B1E" w:rsidP="007257CB">
      <w:pPr>
        <w:spacing w:after="0"/>
        <w:jc w:val="center"/>
        <w:rPr>
          <w:rFonts w:ascii="Times New Roman" w:hAnsi="Times New Roman" w:cs="Times New Roman"/>
          <w:b/>
        </w:rPr>
      </w:pPr>
      <w:r w:rsidRPr="007257CB">
        <w:rPr>
          <w:rFonts w:ascii="Times New Roman" w:hAnsi="Times New Roman" w:cs="Times New Roman"/>
          <w:b/>
        </w:rPr>
        <w:lastRenderedPageBreak/>
        <w:t>СПИСОК ПРИСУТСТВУЮЩИХ</w:t>
      </w:r>
    </w:p>
    <w:p w:rsidR="002A1B1E" w:rsidRPr="007257CB" w:rsidRDefault="007257CB" w:rsidP="007257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ПУБЛИЧНЫХ СЛУШАНИЯХ 14.12.2023</w:t>
      </w:r>
      <w:r w:rsidR="002A1B1E" w:rsidRPr="007257CB">
        <w:rPr>
          <w:rFonts w:ascii="Times New Roman" w:hAnsi="Times New Roman" w:cs="Times New Roman"/>
          <w:b/>
        </w:rPr>
        <w:t xml:space="preserve"> г.</w:t>
      </w:r>
    </w:p>
    <w:p w:rsidR="002A1B1E" w:rsidRPr="007257CB" w:rsidRDefault="002A1B1E" w:rsidP="002A1B1E">
      <w:pPr>
        <w:rPr>
          <w:rFonts w:ascii="Times New Roman" w:hAnsi="Times New Roman" w:cs="Times New Roman"/>
        </w:rPr>
      </w:pPr>
    </w:p>
    <w:tbl>
      <w:tblPr>
        <w:tblW w:w="9658" w:type="dxa"/>
        <w:tblInd w:w="-5" w:type="dxa"/>
        <w:tblLayout w:type="fixed"/>
        <w:tblLook w:val="0000"/>
      </w:tblPr>
      <w:tblGrid>
        <w:gridCol w:w="822"/>
        <w:gridCol w:w="4111"/>
        <w:gridCol w:w="4725"/>
      </w:tblGrid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Адрес места жительства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Ковальчук Сергей Николаевич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 ул. Комбайнерская д.24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Бельгибаева Юлия Владимировна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  ул. Центральная д.68 кв.2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Хворостова Татьяна Владимировна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ст. Зубково, ул.Новая, д.53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Схоменко Александр Сергеевич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ст. Зубково, ул. Железнодорожная, д.4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7257CB" w:rsidP="007F014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Светлагна Николаевна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257CB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</w:t>
            </w:r>
            <w:r w:rsidR="007257CB">
              <w:rPr>
                <w:rFonts w:ascii="Times New Roman" w:hAnsi="Times New Roman" w:cs="Times New Roman"/>
              </w:rPr>
              <w:t>Комбайнерская д.36</w:t>
            </w:r>
            <w:r w:rsidRPr="007257CB">
              <w:rPr>
                <w:rFonts w:ascii="Times New Roman" w:hAnsi="Times New Roman" w:cs="Times New Roman"/>
              </w:rPr>
              <w:t>кв.</w:t>
            </w:r>
            <w:r w:rsidR="007257CB">
              <w:rPr>
                <w:rFonts w:ascii="Times New Roman" w:hAnsi="Times New Roman" w:cs="Times New Roman"/>
              </w:rPr>
              <w:t>1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7257CB" w:rsidP="007F014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Шикеря Ольга Викторовна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7257CB" w:rsidP="007F014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с.Зубково, ул. Центральная д.79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7257CB" w:rsidP="007F014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Надежда Николаевна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7257CB" w:rsidP="007F014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Зубково, ул.Центральная д.16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Борисова Анастасия Викторовна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 Ставропольская д.21 кв.2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Зеленков Александр Александрович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 Комбайнерская д.45 кв.2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Актаува Айгорим Бобановна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ул.Набережная д.15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Левишко Неля Николаевна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 Комбайнерская д.47 кв.1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Ротфус Елена Викторовна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ст. Зубково, ул.Новая д.29 кв.1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Красносельская Елена Алексеевна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с.Ульяновка ул. Зеленорощенская д.47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Шемелев Андрей Михайлович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2A1B1E" w:rsidP="007F0149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с.Ульяновка ул. Зеленорощенская д.23 кв.2</w:t>
            </w:r>
          </w:p>
        </w:tc>
      </w:tr>
      <w:tr w:rsidR="002A1B1E" w:rsidRPr="007257CB" w:rsidTr="007F014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2A1B1E" w:rsidP="002A1B1E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B1E" w:rsidRPr="007257CB" w:rsidRDefault="007257CB" w:rsidP="007F014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Давыдкина Тамара Федоровна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1E" w:rsidRPr="007257CB" w:rsidRDefault="007257CB" w:rsidP="007257C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с.Зубково, ул.Комбайнерская </w:t>
            </w:r>
            <w:r w:rsidR="002A1B1E" w:rsidRPr="007257C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45 кв 1</w:t>
            </w:r>
          </w:p>
        </w:tc>
      </w:tr>
    </w:tbl>
    <w:p w:rsidR="002A1B1E" w:rsidRPr="007257CB" w:rsidRDefault="002A1B1E" w:rsidP="002A1B1E">
      <w:pPr>
        <w:rPr>
          <w:rFonts w:ascii="Times New Roman" w:hAnsi="Times New Roman" w:cs="Times New Roman"/>
        </w:rPr>
      </w:pPr>
    </w:p>
    <w:p w:rsidR="002A1B1E" w:rsidRPr="007257CB" w:rsidRDefault="002A1B1E" w:rsidP="002A1B1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B1E" w:rsidRPr="007257CB" w:rsidRDefault="002A1B1E" w:rsidP="002A1B1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B1E" w:rsidRPr="007257CB" w:rsidRDefault="002A1B1E" w:rsidP="002A1B1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B1E" w:rsidRPr="007257CB" w:rsidRDefault="002A1B1E" w:rsidP="002A1B1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B1E" w:rsidRDefault="002A1B1E" w:rsidP="002A1B1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57CB" w:rsidRDefault="007257CB" w:rsidP="002A1B1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57CB" w:rsidRDefault="007257CB" w:rsidP="002A1B1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57CB" w:rsidRDefault="007257CB" w:rsidP="002A1B1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57CB" w:rsidRDefault="007257CB" w:rsidP="002A1B1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57CB" w:rsidRPr="007257CB" w:rsidRDefault="007257CB" w:rsidP="002A1B1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B1E" w:rsidRPr="007257CB" w:rsidRDefault="002A1B1E" w:rsidP="007257C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57C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A1B1E" w:rsidRPr="007257CB" w:rsidRDefault="002A1B1E" w:rsidP="00725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7CB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2A1B1E" w:rsidRPr="00E47A02" w:rsidRDefault="007257CB" w:rsidP="007257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2A1B1E" w:rsidRPr="00E47A02">
        <w:rPr>
          <w:sz w:val="28"/>
          <w:szCs w:val="28"/>
        </w:rPr>
        <w:t>.1</w:t>
      </w:r>
      <w:r>
        <w:rPr>
          <w:sz w:val="28"/>
          <w:szCs w:val="28"/>
        </w:rPr>
        <w:t>2.2023</w:t>
      </w:r>
      <w:r w:rsidR="002A1B1E" w:rsidRPr="00E47A02">
        <w:rPr>
          <w:sz w:val="28"/>
          <w:szCs w:val="28"/>
        </w:rPr>
        <w:t>г</w:t>
      </w:r>
    </w:p>
    <w:p w:rsidR="002A1B1E" w:rsidRPr="00E47A02" w:rsidRDefault="002A1B1E" w:rsidP="007257CB">
      <w:pPr>
        <w:spacing w:after="0"/>
        <w:jc w:val="center"/>
        <w:rPr>
          <w:sz w:val="28"/>
          <w:szCs w:val="28"/>
        </w:rPr>
      </w:pPr>
    </w:p>
    <w:p w:rsidR="002A1B1E" w:rsidRPr="007257CB" w:rsidRDefault="002A1B1E" w:rsidP="007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7CB">
        <w:rPr>
          <w:rFonts w:ascii="Times New Roman" w:hAnsi="Times New Roman" w:cs="Times New Roman"/>
          <w:sz w:val="28"/>
          <w:szCs w:val="28"/>
        </w:rPr>
        <w:t>По первому вопросу                         10 мин</w:t>
      </w:r>
    </w:p>
    <w:p w:rsidR="002A1B1E" w:rsidRPr="007257CB" w:rsidRDefault="002A1B1E" w:rsidP="007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7CB">
        <w:rPr>
          <w:rFonts w:ascii="Times New Roman" w:hAnsi="Times New Roman" w:cs="Times New Roman"/>
          <w:sz w:val="28"/>
          <w:szCs w:val="28"/>
        </w:rPr>
        <w:t>По второму вопросу                         10 мин</w:t>
      </w:r>
    </w:p>
    <w:p w:rsidR="002A1B1E" w:rsidRPr="007257CB" w:rsidRDefault="002A1B1E" w:rsidP="0072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7257CB" w:rsidRDefault="002A1B1E" w:rsidP="007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7CB">
        <w:rPr>
          <w:rFonts w:ascii="Times New Roman" w:hAnsi="Times New Roman" w:cs="Times New Roman"/>
          <w:sz w:val="28"/>
          <w:szCs w:val="28"/>
        </w:rPr>
        <w:t>Выступления                                    до 5 мин</w:t>
      </w:r>
    </w:p>
    <w:p w:rsidR="002A1B1E" w:rsidRPr="007257CB" w:rsidRDefault="002A1B1E" w:rsidP="0072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7257CB" w:rsidRDefault="002A1B1E" w:rsidP="007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7CB">
        <w:rPr>
          <w:rFonts w:ascii="Times New Roman" w:hAnsi="Times New Roman" w:cs="Times New Roman"/>
          <w:sz w:val="28"/>
          <w:szCs w:val="28"/>
        </w:rPr>
        <w:t xml:space="preserve">Справки                                            до 3 мин                    </w:t>
      </w:r>
    </w:p>
    <w:p w:rsidR="002A1B1E" w:rsidRPr="00E47A02" w:rsidRDefault="002A1B1E" w:rsidP="007257CB">
      <w:pPr>
        <w:spacing w:after="0"/>
        <w:rPr>
          <w:sz w:val="28"/>
          <w:szCs w:val="28"/>
        </w:rPr>
      </w:pPr>
    </w:p>
    <w:p w:rsidR="002A1B1E" w:rsidRDefault="002A1B1E" w:rsidP="002A1B1E">
      <w:pPr>
        <w:jc w:val="center"/>
        <w:outlineLvl w:val="0"/>
        <w:rPr>
          <w:sz w:val="28"/>
          <w:szCs w:val="28"/>
        </w:rPr>
      </w:pPr>
    </w:p>
    <w:p w:rsidR="002A1B1E" w:rsidRDefault="002A1B1E" w:rsidP="002A1B1E">
      <w:pPr>
        <w:jc w:val="center"/>
        <w:outlineLvl w:val="0"/>
        <w:rPr>
          <w:sz w:val="28"/>
          <w:szCs w:val="28"/>
        </w:rPr>
      </w:pPr>
    </w:p>
    <w:p w:rsidR="002A1B1E" w:rsidRDefault="002A1B1E" w:rsidP="002A1B1E">
      <w:pPr>
        <w:jc w:val="center"/>
        <w:outlineLvl w:val="0"/>
        <w:rPr>
          <w:sz w:val="28"/>
          <w:szCs w:val="28"/>
        </w:rPr>
      </w:pPr>
    </w:p>
    <w:p w:rsidR="002A1B1E" w:rsidRDefault="002A1B1E" w:rsidP="002A1B1E">
      <w:pPr>
        <w:jc w:val="center"/>
        <w:outlineLvl w:val="0"/>
        <w:rPr>
          <w:sz w:val="28"/>
          <w:szCs w:val="28"/>
        </w:rPr>
      </w:pPr>
    </w:p>
    <w:p w:rsidR="002A1B1E" w:rsidRDefault="002A1B1E" w:rsidP="002A1B1E">
      <w:pPr>
        <w:jc w:val="center"/>
        <w:outlineLvl w:val="0"/>
        <w:rPr>
          <w:sz w:val="28"/>
          <w:szCs w:val="28"/>
        </w:rPr>
      </w:pPr>
    </w:p>
    <w:p w:rsidR="002A1B1E" w:rsidRDefault="002A1B1E" w:rsidP="002A1B1E">
      <w:pPr>
        <w:jc w:val="center"/>
        <w:outlineLvl w:val="0"/>
        <w:rPr>
          <w:sz w:val="28"/>
          <w:szCs w:val="28"/>
        </w:rPr>
      </w:pPr>
    </w:p>
    <w:p w:rsidR="002A1B1E" w:rsidRDefault="002A1B1E" w:rsidP="002A1B1E">
      <w:pPr>
        <w:jc w:val="center"/>
        <w:outlineLvl w:val="0"/>
        <w:rPr>
          <w:sz w:val="28"/>
          <w:szCs w:val="28"/>
        </w:rPr>
      </w:pPr>
    </w:p>
    <w:p w:rsidR="002A1B1E" w:rsidRDefault="002A1B1E" w:rsidP="002A1B1E">
      <w:pPr>
        <w:jc w:val="center"/>
        <w:outlineLvl w:val="0"/>
        <w:rPr>
          <w:sz w:val="28"/>
          <w:szCs w:val="28"/>
        </w:rPr>
      </w:pPr>
    </w:p>
    <w:p w:rsidR="002A1B1E" w:rsidRDefault="002A1B1E" w:rsidP="002A1B1E">
      <w:pPr>
        <w:jc w:val="center"/>
        <w:outlineLvl w:val="0"/>
        <w:rPr>
          <w:sz w:val="28"/>
          <w:szCs w:val="28"/>
        </w:rPr>
      </w:pPr>
    </w:p>
    <w:p w:rsidR="002A1B1E" w:rsidRDefault="002A1B1E" w:rsidP="002A1B1E">
      <w:pPr>
        <w:rPr>
          <w:sz w:val="28"/>
          <w:szCs w:val="28"/>
        </w:rPr>
      </w:pPr>
    </w:p>
    <w:p w:rsidR="007257CB" w:rsidRDefault="007257CB" w:rsidP="002A1B1E">
      <w:pPr>
        <w:rPr>
          <w:sz w:val="28"/>
          <w:szCs w:val="28"/>
        </w:rPr>
      </w:pPr>
    </w:p>
    <w:p w:rsidR="007257CB" w:rsidRDefault="007257CB" w:rsidP="002A1B1E">
      <w:pPr>
        <w:rPr>
          <w:sz w:val="28"/>
          <w:szCs w:val="28"/>
        </w:rPr>
      </w:pPr>
    </w:p>
    <w:p w:rsidR="007257CB" w:rsidRDefault="007257CB" w:rsidP="002A1B1E">
      <w:pPr>
        <w:rPr>
          <w:sz w:val="28"/>
          <w:szCs w:val="28"/>
        </w:rPr>
      </w:pPr>
    </w:p>
    <w:p w:rsidR="007257CB" w:rsidRDefault="007257CB" w:rsidP="002A1B1E">
      <w:pPr>
        <w:rPr>
          <w:sz w:val="28"/>
          <w:szCs w:val="28"/>
        </w:rPr>
      </w:pPr>
    </w:p>
    <w:p w:rsidR="007257CB" w:rsidRDefault="007257CB" w:rsidP="002A1B1E">
      <w:pPr>
        <w:rPr>
          <w:sz w:val="28"/>
          <w:szCs w:val="28"/>
        </w:rPr>
      </w:pPr>
    </w:p>
    <w:p w:rsidR="007257CB" w:rsidRDefault="007257CB" w:rsidP="002A1B1E">
      <w:pPr>
        <w:rPr>
          <w:sz w:val="28"/>
          <w:szCs w:val="28"/>
        </w:rPr>
      </w:pPr>
    </w:p>
    <w:p w:rsidR="007257CB" w:rsidRDefault="007257CB" w:rsidP="002A1B1E">
      <w:pPr>
        <w:rPr>
          <w:sz w:val="28"/>
          <w:szCs w:val="28"/>
        </w:rPr>
      </w:pPr>
    </w:p>
    <w:p w:rsidR="003F4B76" w:rsidRPr="003F4B76" w:rsidRDefault="003F4B76" w:rsidP="003F4B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178C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78C">
        <w:rPr>
          <w:rFonts w:ascii="Times New Roman" w:hAnsi="Times New Roman"/>
          <w:sz w:val="28"/>
          <w:szCs w:val="28"/>
        </w:rPr>
        <w:t>ЗУБКОВСКОГО СЕЛЬСОВЕТА</w:t>
      </w:r>
    </w:p>
    <w:p w:rsidR="003F4B76" w:rsidRPr="00DF2C7B" w:rsidRDefault="003F4B76" w:rsidP="003F4B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2178C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</w:p>
    <w:p w:rsidR="003F4B76" w:rsidRPr="00DF2C7B" w:rsidRDefault="003F4B76" w:rsidP="003F4B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4B76" w:rsidRPr="00DF2C7B" w:rsidRDefault="003F4B76" w:rsidP="003F4B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РЕШЕНИЕ</w:t>
      </w:r>
    </w:p>
    <w:p w:rsidR="003F4B76" w:rsidRPr="00DF2C7B" w:rsidRDefault="003F4B76" w:rsidP="003F4B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Сессии </w:t>
      </w:r>
    </w:p>
    <w:p w:rsidR="003F4B76" w:rsidRDefault="003F4B76" w:rsidP="003F4B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.12.2023 г.                                                                                      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3F4B76" w:rsidRPr="00DF2C7B" w:rsidRDefault="003F4B76" w:rsidP="003F4B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B76" w:rsidRPr="00DF2C7B" w:rsidRDefault="003F4B76" w:rsidP="003F4B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Зубковского сельсовета Краснозерского района Новосибирской области 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15794,8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11186,3 тыс.р</w:t>
      </w:r>
      <w:r w:rsidRPr="00DF2C7B">
        <w:rPr>
          <w:rFonts w:ascii="Times New Roman" w:hAnsi="Times New Roman" w:cs="Times New Roman"/>
          <w:sz w:val="28"/>
          <w:szCs w:val="28"/>
        </w:rPr>
        <w:t xml:space="preserve">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11186,3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5430,4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15794,8 тыс.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F2C7B">
        <w:rPr>
          <w:rFonts w:ascii="Times New Roman" w:hAnsi="Times New Roman" w:cs="Times New Roman"/>
          <w:sz w:val="28"/>
          <w:szCs w:val="28"/>
        </w:rPr>
        <w:t>бюджета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t xml:space="preserve"> 7220,6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2327,0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2327,0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0,1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7714,0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2718,4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2718,4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0,1тыс.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7220,6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180,5 тыс. </w:t>
      </w: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DF2C7B">
        <w:rPr>
          <w:rFonts w:ascii="Times New Roman" w:hAnsi="Times New Roman" w:cs="Times New Roman"/>
          <w:sz w:val="28"/>
          <w:szCs w:val="28"/>
        </w:rPr>
        <w:t xml:space="preserve">ублей,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7714,0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385,7 тыс.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F4B76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DF2C7B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76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4B76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B76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</w:t>
      </w:r>
      <w:r w:rsidRPr="006174AC">
        <w:rPr>
          <w:rFonts w:ascii="Times New Roman" w:hAnsi="Times New Roman" w:cs="Times New Roman"/>
          <w:sz w:val="28"/>
          <w:szCs w:val="28"/>
        </w:rPr>
        <w:t>период 2025 и 2026</w:t>
      </w:r>
      <w:r>
        <w:rPr>
          <w:rFonts w:ascii="Times New Roman" w:hAnsi="Times New Roman" w:cs="Times New Roman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0C9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>. Установить общий объем бюджетных ассигнований, направленных на исполнение публичных нормативных обязательств, на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125,0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125,0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125,0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3F4B76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0C9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. Утвердить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>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8" w:history="1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76" w:rsidRPr="00DF2C7B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Установить, что органы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муниципальные учреждения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F4B76" w:rsidRPr="00DF2C7B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>включительно цены</w:t>
      </w:r>
      <w:r w:rsidRPr="00DF2C7B">
        <w:rPr>
          <w:rFonts w:ascii="Times New Roman" w:hAnsi="Times New Roman"/>
          <w:sz w:val="28"/>
          <w:szCs w:val="28"/>
        </w:rPr>
        <w:t xml:space="preserve"> договора (контракта) - по договорам (контрактам):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предоставлении услуг связи, услуг проживания в гостиницах;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подписке на периодические издания и об их приобретении;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получение дополнительного профессионального образования;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страхования;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аренды;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:rsidR="003F4B76" w:rsidRDefault="003F4B76" w:rsidP="003F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об осуществлении технологического присоединения к электрическим сетям.</w:t>
      </w:r>
    </w:p>
    <w:p w:rsidR="003F4B76" w:rsidRPr="00DF2C7B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 xml:space="preserve">цены договора (контракта)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F2C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распоряжению администрации муниципального образования Зубковского сельсовета Краснозерского района Новосибирской области</w:t>
      </w:r>
    </w:p>
    <w:p w:rsidR="003F4B76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20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>цены договора (контракта), если иное не предусмотрено федеральным законодательством Российской Федерации, - по договорам (контрактам)</w:t>
      </w:r>
      <w:r>
        <w:rPr>
          <w:rFonts w:ascii="Times New Roman" w:hAnsi="Times New Roman"/>
          <w:sz w:val="28"/>
          <w:szCs w:val="28"/>
        </w:rPr>
        <w:t>, не указанным в пунктах 1 и 2 настоящей статьи.</w:t>
      </w:r>
    </w:p>
    <w:p w:rsidR="003F4B76" w:rsidRPr="00DF2C7B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размере до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за который осуществляется оплата.</w:t>
      </w:r>
    </w:p>
    <w:p w:rsidR="003F4B76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B76" w:rsidRPr="00DF2C7B" w:rsidRDefault="003F4B76" w:rsidP="003F4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DF2C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других бюджетов бюджетной </w:t>
      </w:r>
      <w:r w:rsidRPr="0098659E">
        <w:rPr>
          <w:rFonts w:ascii="Times New Roman" w:hAnsi="Times New Roman"/>
          <w:sz w:val="28"/>
          <w:szCs w:val="28"/>
        </w:rPr>
        <w:t xml:space="preserve">системы Российской Федерации на </w:t>
      </w:r>
      <w:r>
        <w:rPr>
          <w:rFonts w:ascii="Times New Roman" w:hAnsi="Times New Roman"/>
          <w:sz w:val="28"/>
          <w:szCs w:val="28"/>
        </w:rPr>
        <w:t>2024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6333,5 тыс.</w:t>
      </w:r>
      <w:r w:rsidRPr="0098659E">
        <w:rPr>
          <w:rFonts w:ascii="Times New Roman" w:hAnsi="Times New Roman"/>
          <w:sz w:val="28"/>
          <w:szCs w:val="28"/>
        </w:rPr>
        <w:t xml:space="preserve"> рублей</w:t>
      </w:r>
      <w:r w:rsidRPr="0098659E">
        <w:rPr>
          <w:rFonts w:ascii="Times New Roman" w:hAnsi="Times New Roman"/>
          <w:color w:val="000000"/>
          <w:sz w:val="28"/>
          <w:szCs w:val="28"/>
        </w:rPr>
        <w:t>,</w:t>
      </w:r>
      <w:r w:rsidRPr="0098659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 тыс.</w:t>
      </w:r>
      <w:r w:rsidRPr="0098659E">
        <w:rPr>
          <w:rFonts w:ascii="Times New Roman" w:hAnsi="Times New Roman"/>
          <w:color w:val="000000"/>
          <w:sz w:val="28"/>
          <w:szCs w:val="28"/>
        </w:rPr>
        <w:t>рублей</w:t>
      </w:r>
      <w:r w:rsidRPr="0098659E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2026</w:t>
      </w:r>
      <w:r w:rsidRPr="0098659E">
        <w:rPr>
          <w:rFonts w:ascii="Times New Roman" w:hAnsi="Times New Roman"/>
          <w:sz w:val="28"/>
          <w:szCs w:val="28"/>
        </w:rPr>
        <w:t xml:space="preserve"> год в сумме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 тыс.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3F4B76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>Дорожный фонд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4B76" w:rsidRPr="0098659E" w:rsidRDefault="003F4B76" w:rsidP="003F4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659E">
        <w:rPr>
          <w:rFonts w:ascii="Times New Roman" w:eastAsia="Times New Roman" w:hAnsi="Times New Roman"/>
          <w:sz w:val="28"/>
          <w:szCs w:val="28"/>
        </w:rPr>
        <w:t>1. </w:t>
      </w:r>
      <w:r w:rsidRPr="0098659E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98659E">
        <w:rPr>
          <w:rFonts w:ascii="Times New Roman" w:hAnsi="Times New Roman"/>
          <w:sz w:val="28"/>
          <w:szCs w:val="28"/>
        </w:rPr>
        <w:t xml:space="preserve"> </w:t>
      </w:r>
    </w:p>
    <w:p w:rsidR="003F4B76" w:rsidRPr="0098659E" w:rsidRDefault="003F4B76" w:rsidP="003F4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659E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2024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1146,8 тыс.</w:t>
      </w:r>
      <w:r w:rsidRPr="0098659E">
        <w:rPr>
          <w:rFonts w:ascii="Times New Roman" w:hAnsi="Times New Roman"/>
          <w:sz w:val="28"/>
          <w:szCs w:val="28"/>
        </w:rPr>
        <w:t>рублей;</w:t>
      </w:r>
    </w:p>
    <w:p w:rsidR="003F4B76" w:rsidRPr="0098659E" w:rsidRDefault="003F4B76" w:rsidP="003F4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8659E">
        <w:rPr>
          <w:rFonts w:ascii="Times New Roman" w:hAnsi="Times New Roman"/>
          <w:sz w:val="28"/>
          <w:szCs w:val="28"/>
        </w:rPr>
        <w:t xml:space="preserve">2) на </w:t>
      </w:r>
      <w:r>
        <w:rPr>
          <w:rFonts w:ascii="Times New Roman" w:hAnsi="Times New Roman"/>
          <w:sz w:val="28"/>
          <w:szCs w:val="28"/>
        </w:rPr>
        <w:t>2025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1346,1 тыс.</w:t>
      </w:r>
      <w:r w:rsidRPr="0098659E">
        <w:rPr>
          <w:rFonts w:ascii="Times New Roman" w:hAnsi="Times New Roman"/>
          <w:sz w:val="28"/>
          <w:szCs w:val="28"/>
        </w:rPr>
        <w:t xml:space="preserve">рублей, на </w:t>
      </w:r>
      <w:r>
        <w:rPr>
          <w:rFonts w:ascii="Times New Roman" w:hAnsi="Times New Roman"/>
          <w:sz w:val="28"/>
          <w:szCs w:val="28"/>
        </w:rPr>
        <w:t>2026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1356,6 тыс.</w:t>
      </w:r>
      <w:r w:rsidRPr="0098659E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3F4B76" w:rsidRPr="00676F71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3F4B76" w:rsidRPr="00676F71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7. </w:t>
      </w:r>
      <w:r w:rsidRPr="00676F71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3F4B76" w:rsidRPr="00676F71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6" w:rsidRPr="00676F71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676F71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F4B76" w:rsidRPr="00DF2C7B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4B76" w:rsidRPr="007D5205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205">
        <w:rPr>
          <w:rFonts w:ascii="Times New Roman" w:hAnsi="Times New Roman"/>
          <w:sz w:val="28"/>
          <w:szCs w:val="28"/>
        </w:rPr>
        <w:t xml:space="preserve">1. 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7D5205">
        <w:rPr>
          <w:rFonts w:ascii="Times New Roman" w:hAnsi="Times New Roman"/>
          <w:sz w:val="28"/>
          <w:szCs w:val="28"/>
        </w:rPr>
        <w:t xml:space="preserve"> </w:t>
      </w:r>
      <w:r w:rsidRPr="007D52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D520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7D5205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7D520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7D5205">
        <w:rPr>
          <w:rFonts w:ascii="Times New Roman" w:hAnsi="Times New Roman"/>
          <w:sz w:val="28"/>
          <w:szCs w:val="28"/>
        </w:rPr>
        <w:t xml:space="preserve"> годов согласно</w:t>
      </w:r>
      <w:r w:rsidRPr="007D5205">
        <w:rPr>
          <w:rFonts w:ascii="Times New Roman" w:hAnsi="Times New Roman"/>
          <w:b/>
          <w:sz w:val="28"/>
          <w:szCs w:val="28"/>
        </w:rPr>
        <w:t xml:space="preserve"> Приложению 8</w:t>
      </w:r>
      <w:r w:rsidRPr="007D520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F4B76" w:rsidRPr="007D5205" w:rsidRDefault="003F4B76" w:rsidP="003F4B7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05">
        <w:rPr>
          <w:rFonts w:ascii="Times New Roman" w:hAnsi="Times New Roman" w:cs="Times New Roman"/>
          <w:bCs/>
          <w:sz w:val="28"/>
          <w:szCs w:val="28"/>
        </w:rPr>
        <w:t xml:space="preserve">2. Предоставить право администрации </w:t>
      </w:r>
      <w:r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7D5205">
        <w:rPr>
          <w:rFonts w:ascii="Times New Roman" w:hAnsi="Times New Roman" w:cs="Times New Roman"/>
          <w:sz w:val="28"/>
          <w:szCs w:val="28"/>
        </w:rPr>
        <w:t xml:space="preserve"> </w:t>
      </w:r>
      <w:r w:rsidRPr="007D52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205"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7D5205">
          <w:rPr>
            <w:rFonts w:ascii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7D520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3F4B76" w:rsidRPr="00DF2C7B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>Предоставление муниципальных гарантий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9ED">
        <w:rPr>
          <w:rFonts w:ascii="Times New Roman" w:hAnsi="Times New Roman" w:cs="Times New Roman"/>
          <w:b/>
          <w:sz w:val="28"/>
          <w:szCs w:val="28"/>
        </w:rPr>
        <w:t>Зубковского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B76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2026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3F4B76" w:rsidRPr="00DF2C7B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B76" w:rsidRPr="00DF2C7B" w:rsidRDefault="003F4B76" w:rsidP="003F4B7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Муниципальный внутренний долг </w:t>
      </w:r>
      <w:r w:rsidRPr="008824B9">
        <w:rPr>
          <w:rFonts w:ascii="Times New Roman" w:hAnsi="Times New Roman" w:cs="Times New Roman"/>
          <w:b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76" w:rsidRPr="00DF2C7B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 Установить верхний предел муниципального внутреннего 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 тыс.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 тыс.</w:t>
      </w:r>
      <w:r w:rsidRPr="00DF2C7B">
        <w:rPr>
          <w:rFonts w:ascii="Times New Roman" w:hAnsi="Times New Roman"/>
          <w:sz w:val="28"/>
          <w:szCs w:val="28"/>
        </w:rPr>
        <w:t xml:space="preserve">рублей, на 1 января </w:t>
      </w:r>
      <w:r>
        <w:rPr>
          <w:rFonts w:ascii="Times New Roman" w:hAnsi="Times New Roman"/>
          <w:sz w:val="28"/>
          <w:szCs w:val="28"/>
        </w:rPr>
        <w:t xml:space="preserve">2026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 тыс.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 тыс.</w:t>
      </w:r>
      <w:r w:rsidRPr="00DF2C7B">
        <w:rPr>
          <w:rFonts w:ascii="Times New Roman" w:hAnsi="Times New Roman"/>
          <w:sz w:val="28"/>
          <w:szCs w:val="28"/>
        </w:rPr>
        <w:t xml:space="preserve">рублей, и на 1 января </w:t>
      </w:r>
      <w:r>
        <w:rPr>
          <w:rFonts w:ascii="Times New Roman" w:hAnsi="Times New Roman"/>
          <w:sz w:val="28"/>
          <w:szCs w:val="28"/>
        </w:rPr>
        <w:t xml:space="preserve">2027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 тыс.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 тыс.</w:t>
      </w:r>
      <w:r w:rsidRPr="00DF2C7B">
        <w:rPr>
          <w:rFonts w:ascii="Times New Roman" w:hAnsi="Times New Roman"/>
          <w:sz w:val="28"/>
          <w:szCs w:val="28"/>
        </w:rPr>
        <w:t xml:space="preserve"> рублей.</w:t>
      </w:r>
    </w:p>
    <w:p w:rsidR="003F4B76" w:rsidRPr="007D5205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333D">
        <w:rPr>
          <w:rFonts w:ascii="Times New Roman" w:hAnsi="Times New Roman"/>
          <w:sz w:val="28"/>
          <w:szCs w:val="28"/>
        </w:rPr>
        <w:t xml:space="preserve">2. Установить объем расходов местного бюджета на обслуживание муниципального долга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88333D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color w:val="000000"/>
          <w:sz w:val="28"/>
          <w:szCs w:val="28"/>
        </w:rPr>
        <w:t>0,0 тыс.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рублей, на </w:t>
      </w:r>
      <w:r>
        <w:rPr>
          <w:rFonts w:ascii="Times New Roman" w:hAnsi="Times New Roman"/>
          <w:color w:val="000000"/>
          <w:sz w:val="28"/>
          <w:szCs w:val="28"/>
        </w:rPr>
        <w:t xml:space="preserve">2025 </w:t>
      </w:r>
      <w:r w:rsidRPr="007D5205">
        <w:rPr>
          <w:rFonts w:ascii="Times New Roman" w:hAnsi="Times New Roman"/>
          <w:color w:val="000000"/>
          <w:sz w:val="28"/>
          <w:szCs w:val="28"/>
        </w:rPr>
        <w:t>год в сумме</w:t>
      </w:r>
      <w:r>
        <w:rPr>
          <w:rFonts w:ascii="Times New Roman" w:hAnsi="Times New Roman"/>
          <w:color w:val="000000"/>
          <w:sz w:val="28"/>
          <w:szCs w:val="28"/>
        </w:rPr>
        <w:t xml:space="preserve"> 0,0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рублей и на </w:t>
      </w:r>
      <w:r>
        <w:rPr>
          <w:rFonts w:ascii="Times New Roman" w:hAnsi="Times New Roman"/>
          <w:color w:val="000000"/>
          <w:sz w:val="28"/>
          <w:szCs w:val="28"/>
        </w:rPr>
        <w:t>2026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0,0 тыс.</w:t>
      </w:r>
      <w:r w:rsidRPr="007D5205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3F4B76" w:rsidRPr="007D5205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76" w:rsidRPr="007D5205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205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D5205">
        <w:rPr>
          <w:rFonts w:ascii="Times New Roman" w:hAnsi="Times New Roman" w:cs="Times New Roman"/>
          <w:b/>
          <w:sz w:val="28"/>
          <w:szCs w:val="28"/>
        </w:rPr>
        <w:t>. Особенности использования остатков средств местного бюджета на начало текущего финансового года</w:t>
      </w:r>
    </w:p>
    <w:p w:rsidR="003F4B76" w:rsidRPr="007D5205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76" w:rsidRPr="007D5205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>1. Установить</w:t>
      </w:r>
      <w:r w:rsidRPr="00DF2C7B">
        <w:rPr>
          <w:rFonts w:ascii="Times New Roman" w:hAnsi="Times New Roman" w:cs="Times New Roman"/>
          <w:sz w:val="28"/>
          <w:szCs w:val="28"/>
        </w:rPr>
        <w:t>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от имени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Зубковского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</w:t>
      </w:r>
      <w:r w:rsidRPr="007D5205">
        <w:rPr>
          <w:rFonts w:ascii="Times New Roman" w:hAnsi="Times New Roman" w:cs="Times New Roman"/>
          <w:sz w:val="28"/>
          <w:szCs w:val="28"/>
        </w:rPr>
        <w:t>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3F4B76" w:rsidRPr="007D5205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76" w:rsidRPr="007D5205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205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F4B76" w:rsidRPr="007D5205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3F4B76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CA3DEB" w:rsidRDefault="00CA3DEB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DEB" w:rsidRDefault="00CA3DEB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DEB" w:rsidRDefault="00CA3DEB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DEB" w:rsidRPr="00DF2C7B" w:rsidRDefault="00CA3DEB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76" w:rsidRPr="00581F7A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B76" w:rsidRPr="00DF2C7B" w:rsidRDefault="003F4B76" w:rsidP="003F4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DF2C7B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B76" w:rsidRPr="00DF2C7B" w:rsidRDefault="003F4B76" w:rsidP="003F4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3F4B76" w:rsidRPr="00DF2C7B" w:rsidRDefault="003F4B76" w:rsidP="003F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B76" w:rsidRPr="00DF2C7B" w:rsidRDefault="003F4B76" w:rsidP="003F4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6" w:rsidRDefault="003F4B76" w:rsidP="003F4B76">
      <w:pPr>
        <w:pStyle w:val="2"/>
        <w:widowControl w:val="0"/>
        <w:ind w:firstLine="0"/>
        <w:rPr>
          <w:sz w:val="28"/>
          <w:szCs w:val="28"/>
        </w:rPr>
      </w:pPr>
      <w:r w:rsidRPr="00DF2C7B"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>Зубковского сельсовета</w:t>
      </w:r>
    </w:p>
    <w:p w:rsidR="003F4B76" w:rsidRDefault="003F4B76" w:rsidP="003F4B76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3F4B76" w:rsidRDefault="003F4B76" w:rsidP="003F4B76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F4B76" w:rsidRDefault="003F4B76" w:rsidP="003F4B76">
      <w:pPr>
        <w:pStyle w:val="2"/>
        <w:widowControl w:val="0"/>
        <w:ind w:firstLine="0"/>
        <w:rPr>
          <w:sz w:val="28"/>
          <w:szCs w:val="28"/>
        </w:rPr>
      </w:pPr>
    </w:p>
    <w:p w:rsidR="003F4B76" w:rsidRDefault="003F4B76" w:rsidP="003F4B76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____________ Т.Ю.Синегубова </w:t>
      </w:r>
      <w:r>
        <w:rPr>
          <w:bCs/>
          <w:sz w:val="28"/>
          <w:szCs w:val="28"/>
        </w:rPr>
        <w:t xml:space="preserve"> </w:t>
      </w:r>
      <w:r w:rsidRPr="00DF2C7B">
        <w:rPr>
          <w:b/>
          <w:i/>
        </w:rPr>
        <w:t xml:space="preserve"> </w:t>
      </w:r>
      <w:r w:rsidRPr="00DF2C7B">
        <w:rPr>
          <w:bCs/>
          <w:sz w:val="28"/>
          <w:szCs w:val="28"/>
        </w:rPr>
        <w:t xml:space="preserve"> </w:t>
      </w:r>
    </w:p>
    <w:p w:rsidR="003F4B76" w:rsidRDefault="003F4B76" w:rsidP="003F4B76">
      <w:pPr>
        <w:pStyle w:val="2"/>
        <w:widowControl w:val="0"/>
        <w:ind w:firstLine="0"/>
        <w:rPr>
          <w:bCs/>
          <w:sz w:val="28"/>
          <w:szCs w:val="28"/>
        </w:rPr>
      </w:pPr>
    </w:p>
    <w:p w:rsidR="003F4B76" w:rsidRDefault="003F4B76" w:rsidP="003F4B76">
      <w:pPr>
        <w:pStyle w:val="2"/>
        <w:widowControl w:val="0"/>
        <w:ind w:firstLine="0"/>
        <w:rPr>
          <w:bCs/>
          <w:sz w:val="28"/>
          <w:szCs w:val="28"/>
        </w:rPr>
      </w:pPr>
    </w:p>
    <w:p w:rsidR="003F4B76" w:rsidRDefault="003F4B76" w:rsidP="003F4B76">
      <w:pPr>
        <w:pStyle w:val="2"/>
        <w:widowControl w:val="0"/>
        <w:ind w:firstLine="0"/>
        <w:rPr>
          <w:bCs/>
          <w:sz w:val="28"/>
          <w:szCs w:val="28"/>
        </w:rPr>
      </w:pPr>
    </w:p>
    <w:p w:rsidR="003F4B76" w:rsidRDefault="003F4B76" w:rsidP="003F4B76">
      <w:pPr>
        <w:pStyle w:val="2"/>
        <w:widowControl w:val="0"/>
        <w:ind w:firstLine="0"/>
        <w:rPr>
          <w:bCs/>
          <w:sz w:val="28"/>
          <w:szCs w:val="28"/>
        </w:rPr>
      </w:pPr>
    </w:p>
    <w:p w:rsidR="003F4B76" w:rsidRPr="00983BC8" w:rsidRDefault="003F4B76" w:rsidP="003F4B76">
      <w:pPr>
        <w:pStyle w:val="2"/>
        <w:widowControl w:val="0"/>
        <w:ind w:firstLine="0"/>
        <w:rPr>
          <w:sz w:val="28"/>
          <w:szCs w:val="28"/>
        </w:rPr>
      </w:pPr>
    </w:p>
    <w:p w:rsidR="003F4B76" w:rsidRPr="00DF2C7B" w:rsidRDefault="003F4B76" w:rsidP="003F4B76">
      <w:pPr>
        <w:pStyle w:val="2"/>
        <w:widowControl w:val="0"/>
        <w:ind w:firstLine="0"/>
        <w:rPr>
          <w:bCs/>
          <w:sz w:val="28"/>
          <w:szCs w:val="28"/>
        </w:rPr>
      </w:pPr>
    </w:p>
    <w:p w:rsidR="003F4B76" w:rsidRDefault="003F4B76" w:rsidP="003F4B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F2C7B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3F4B76" w:rsidRDefault="003F4B76" w:rsidP="003F4B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Зубковского сельсовета </w:t>
      </w:r>
    </w:p>
    <w:p w:rsidR="003F4B76" w:rsidRDefault="003F4B76" w:rsidP="003F4B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3F4B76" w:rsidRDefault="003F4B76" w:rsidP="003F4B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3F4B76" w:rsidRPr="00DF2C7B" w:rsidRDefault="003F4B76" w:rsidP="003F4B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4B76" w:rsidRPr="00983BC8" w:rsidRDefault="003F4B76" w:rsidP="003F4B76">
      <w:pPr>
        <w:pStyle w:val="2"/>
        <w:widowControl w:val="0"/>
        <w:ind w:firstLine="0"/>
        <w:rPr>
          <w:bCs/>
          <w:sz w:val="28"/>
          <w:szCs w:val="28"/>
        </w:rPr>
      </w:pPr>
      <w:r w:rsidRPr="00DF2C7B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 </w:t>
      </w:r>
      <w:r w:rsidRPr="00983BC8">
        <w:rPr>
          <w:sz w:val="28"/>
          <w:szCs w:val="28"/>
        </w:rPr>
        <w:t>С.Н.Ковальчук</w:t>
      </w:r>
      <w:r w:rsidRPr="00983BC8">
        <w:rPr>
          <w:i/>
        </w:rPr>
        <w:t xml:space="preserve"> </w:t>
      </w:r>
      <w:r w:rsidRPr="00983BC8">
        <w:rPr>
          <w:bCs/>
          <w:sz w:val="28"/>
          <w:szCs w:val="28"/>
        </w:rPr>
        <w:t xml:space="preserve"> </w:t>
      </w:r>
    </w:p>
    <w:p w:rsidR="007257CB" w:rsidRDefault="007257CB" w:rsidP="002A1B1E">
      <w:pPr>
        <w:rPr>
          <w:sz w:val="28"/>
          <w:szCs w:val="28"/>
        </w:rPr>
      </w:pPr>
    </w:p>
    <w:p w:rsidR="003F4B76" w:rsidRDefault="003F4B76" w:rsidP="002A1B1E">
      <w:pPr>
        <w:tabs>
          <w:tab w:val="left" w:pos="600"/>
          <w:tab w:val="center" w:pos="4677"/>
        </w:tabs>
        <w:jc w:val="center"/>
        <w:outlineLvl w:val="0"/>
        <w:rPr>
          <w:sz w:val="28"/>
          <w:szCs w:val="28"/>
        </w:rPr>
      </w:pPr>
    </w:p>
    <w:p w:rsidR="003F4B76" w:rsidRDefault="003F4B76" w:rsidP="002A1B1E">
      <w:pPr>
        <w:tabs>
          <w:tab w:val="left" w:pos="600"/>
          <w:tab w:val="center" w:pos="4677"/>
        </w:tabs>
        <w:jc w:val="center"/>
        <w:outlineLvl w:val="0"/>
        <w:rPr>
          <w:sz w:val="28"/>
          <w:szCs w:val="28"/>
        </w:rPr>
      </w:pPr>
    </w:p>
    <w:p w:rsidR="003F4B76" w:rsidRDefault="003F4B76" w:rsidP="002A1B1E">
      <w:pPr>
        <w:tabs>
          <w:tab w:val="left" w:pos="600"/>
          <w:tab w:val="center" w:pos="4677"/>
        </w:tabs>
        <w:jc w:val="center"/>
        <w:outlineLvl w:val="0"/>
        <w:rPr>
          <w:sz w:val="28"/>
          <w:szCs w:val="28"/>
        </w:rPr>
      </w:pPr>
    </w:p>
    <w:p w:rsidR="003F4B76" w:rsidRDefault="003F4B76" w:rsidP="002A1B1E">
      <w:pPr>
        <w:tabs>
          <w:tab w:val="left" w:pos="600"/>
          <w:tab w:val="center" w:pos="4677"/>
        </w:tabs>
        <w:jc w:val="center"/>
        <w:outlineLvl w:val="0"/>
        <w:rPr>
          <w:sz w:val="28"/>
          <w:szCs w:val="28"/>
        </w:rPr>
      </w:pPr>
    </w:p>
    <w:p w:rsidR="003F4B76" w:rsidRDefault="003F4B76" w:rsidP="002A1B1E">
      <w:pPr>
        <w:tabs>
          <w:tab w:val="left" w:pos="600"/>
          <w:tab w:val="center" w:pos="4677"/>
        </w:tabs>
        <w:jc w:val="center"/>
        <w:outlineLvl w:val="0"/>
        <w:rPr>
          <w:sz w:val="28"/>
          <w:szCs w:val="28"/>
        </w:rPr>
      </w:pPr>
    </w:p>
    <w:p w:rsidR="003F4B76" w:rsidRDefault="003F4B76" w:rsidP="002A1B1E">
      <w:pPr>
        <w:tabs>
          <w:tab w:val="left" w:pos="600"/>
          <w:tab w:val="center" w:pos="4677"/>
        </w:tabs>
        <w:jc w:val="center"/>
        <w:outlineLvl w:val="0"/>
        <w:rPr>
          <w:sz w:val="28"/>
          <w:szCs w:val="28"/>
        </w:rPr>
      </w:pPr>
    </w:p>
    <w:p w:rsidR="003F4B76" w:rsidRDefault="003F4B76" w:rsidP="002A1B1E">
      <w:pPr>
        <w:tabs>
          <w:tab w:val="left" w:pos="600"/>
          <w:tab w:val="center" w:pos="4677"/>
        </w:tabs>
        <w:jc w:val="center"/>
        <w:outlineLvl w:val="0"/>
        <w:rPr>
          <w:sz w:val="28"/>
          <w:szCs w:val="28"/>
        </w:rPr>
      </w:pPr>
    </w:p>
    <w:p w:rsidR="003F4B76" w:rsidRDefault="003F4B76" w:rsidP="002A1B1E">
      <w:pPr>
        <w:tabs>
          <w:tab w:val="left" w:pos="600"/>
          <w:tab w:val="center" w:pos="4677"/>
        </w:tabs>
        <w:jc w:val="center"/>
        <w:outlineLvl w:val="0"/>
        <w:rPr>
          <w:sz w:val="28"/>
          <w:szCs w:val="28"/>
        </w:rPr>
      </w:pPr>
    </w:p>
    <w:p w:rsidR="003F4B76" w:rsidRDefault="003F4B76" w:rsidP="002A1B1E">
      <w:pPr>
        <w:tabs>
          <w:tab w:val="left" w:pos="600"/>
          <w:tab w:val="center" w:pos="4677"/>
        </w:tabs>
        <w:jc w:val="center"/>
        <w:outlineLvl w:val="0"/>
        <w:rPr>
          <w:sz w:val="28"/>
          <w:szCs w:val="28"/>
        </w:rPr>
      </w:pPr>
    </w:p>
    <w:p w:rsidR="003F4B76" w:rsidRDefault="003F4B76" w:rsidP="002A1B1E">
      <w:pPr>
        <w:tabs>
          <w:tab w:val="left" w:pos="600"/>
          <w:tab w:val="center" w:pos="4677"/>
        </w:tabs>
        <w:jc w:val="center"/>
        <w:outlineLvl w:val="0"/>
        <w:rPr>
          <w:sz w:val="28"/>
          <w:szCs w:val="28"/>
        </w:rPr>
      </w:pPr>
    </w:p>
    <w:p w:rsidR="003F4B76" w:rsidRDefault="003F4B76" w:rsidP="003F4B76">
      <w:pPr>
        <w:tabs>
          <w:tab w:val="left" w:pos="600"/>
          <w:tab w:val="center" w:pos="4677"/>
        </w:tabs>
        <w:outlineLvl w:val="0"/>
        <w:rPr>
          <w:sz w:val="28"/>
          <w:szCs w:val="28"/>
        </w:rPr>
      </w:pP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lastRenderedPageBreak/>
        <w:t>СОВЕТ ДЕПУТАТОВ  ЗУБКОВСКОГО СЕЛЬСОВЕТА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>КРАСНОЗЕРСКОГО  РАЙОНА  НОВОСИБИРСКОЙ ОБЛАСТИ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>(шестого  созыва)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B1E" w:rsidRPr="003F4B76" w:rsidRDefault="002A1B1E" w:rsidP="003F4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 xml:space="preserve">Р Е Ш Е Н И Е      </w:t>
      </w:r>
    </w:p>
    <w:p w:rsidR="002A1B1E" w:rsidRPr="003F4B76" w:rsidRDefault="002A1B1E" w:rsidP="003F4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  сессии</w:t>
      </w:r>
    </w:p>
    <w:p w:rsidR="002A1B1E" w:rsidRPr="003F4B76" w:rsidRDefault="002A1B1E" w:rsidP="003F4B76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2A1B1E" w:rsidRPr="003F4B76" w:rsidRDefault="002A1B1E" w:rsidP="003F4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>от       .12.</w:t>
      </w:r>
      <w:r w:rsidR="003F4B76">
        <w:rPr>
          <w:rFonts w:ascii="Times New Roman" w:hAnsi="Times New Roman" w:cs="Times New Roman"/>
          <w:sz w:val="28"/>
          <w:szCs w:val="28"/>
        </w:rPr>
        <w:t>2023</w:t>
      </w:r>
      <w:r w:rsidRPr="003F4B76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3F4B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4B76">
        <w:rPr>
          <w:rFonts w:ascii="Times New Roman" w:hAnsi="Times New Roman" w:cs="Times New Roman"/>
          <w:sz w:val="28"/>
          <w:szCs w:val="28"/>
        </w:rPr>
        <w:t xml:space="preserve"> с. Зубково                                               №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 xml:space="preserve">Об утверждении прогноза  социально-экономического развития 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 w:rsidR="003F4B76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3F4B7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F4B76">
        <w:rPr>
          <w:rFonts w:ascii="Times New Roman" w:hAnsi="Times New Roman" w:cs="Times New Roman"/>
          <w:sz w:val="28"/>
          <w:szCs w:val="28"/>
        </w:rPr>
        <w:t>25</w:t>
      </w:r>
      <w:r w:rsidRPr="003F4B76">
        <w:rPr>
          <w:rFonts w:ascii="Times New Roman" w:hAnsi="Times New Roman" w:cs="Times New Roman"/>
          <w:sz w:val="28"/>
          <w:szCs w:val="28"/>
        </w:rPr>
        <w:t xml:space="preserve"> и 202</w:t>
      </w:r>
      <w:r w:rsidR="003F4B76">
        <w:rPr>
          <w:rFonts w:ascii="Times New Roman" w:hAnsi="Times New Roman" w:cs="Times New Roman"/>
          <w:sz w:val="28"/>
          <w:szCs w:val="28"/>
        </w:rPr>
        <w:t>6</w:t>
      </w:r>
      <w:r w:rsidRPr="003F4B76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>Заслушав и обсудив  доклад главы   Зубковского сельсовета  Т.Ю.Синегубовой о прогнозе    социально-экономического развития  Зубковского сел</w:t>
      </w:r>
      <w:r w:rsidR="003F4B76">
        <w:rPr>
          <w:rFonts w:ascii="Times New Roman" w:hAnsi="Times New Roman" w:cs="Times New Roman"/>
          <w:sz w:val="28"/>
          <w:szCs w:val="28"/>
        </w:rPr>
        <w:t>ьсовета  на 2024</w:t>
      </w:r>
      <w:r w:rsidRPr="003F4B7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F4B76">
        <w:rPr>
          <w:rFonts w:ascii="Times New Roman" w:hAnsi="Times New Roman" w:cs="Times New Roman"/>
          <w:sz w:val="28"/>
          <w:szCs w:val="28"/>
        </w:rPr>
        <w:t>25</w:t>
      </w:r>
      <w:r w:rsidRPr="003F4B76">
        <w:rPr>
          <w:rFonts w:ascii="Times New Roman" w:hAnsi="Times New Roman" w:cs="Times New Roman"/>
          <w:sz w:val="28"/>
          <w:szCs w:val="28"/>
        </w:rPr>
        <w:t xml:space="preserve"> и 202</w:t>
      </w:r>
      <w:r w:rsidR="003F4B76">
        <w:rPr>
          <w:rFonts w:ascii="Times New Roman" w:hAnsi="Times New Roman" w:cs="Times New Roman"/>
          <w:sz w:val="28"/>
          <w:szCs w:val="28"/>
        </w:rPr>
        <w:t>6</w:t>
      </w:r>
      <w:r w:rsidRPr="003F4B76">
        <w:rPr>
          <w:rFonts w:ascii="Times New Roman" w:hAnsi="Times New Roman" w:cs="Times New Roman"/>
          <w:sz w:val="28"/>
          <w:szCs w:val="28"/>
        </w:rPr>
        <w:t xml:space="preserve"> годов; Совет депутатов Зубковского сельсовета Краснозерского района Новосибирской области РЕШИЛ: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 xml:space="preserve">1.  Доклад  главы  Зубковского сельсовета  Т.Ю.Синегубовой  о прогнозе     социально-экономического развития </w:t>
      </w:r>
      <w:r w:rsidR="003F4B76">
        <w:rPr>
          <w:rFonts w:ascii="Times New Roman" w:hAnsi="Times New Roman" w:cs="Times New Roman"/>
          <w:sz w:val="28"/>
          <w:szCs w:val="28"/>
        </w:rPr>
        <w:t xml:space="preserve"> Зубковского сельсовета  на 2024</w:t>
      </w:r>
      <w:r w:rsidRPr="003F4B7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F4B76">
        <w:rPr>
          <w:rFonts w:ascii="Times New Roman" w:hAnsi="Times New Roman" w:cs="Times New Roman"/>
          <w:sz w:val="28"/>
          <w:szCs w:val="28"/>
        </w:rPr>
        <w:t>25</w:t>
      </w:r>
      <w:r w:rsidRPr="003F4B76">
        <w:rPr>
          <w:rFonts w:ascii="Times New Roman" w:hAnsi="Times New Roman" w:cs="Times New Roman"/>
          <w:sz w:val="28"/>
          <w:szCs w:val="28"/>
        </w:rPr>
        <w:t xml:space="preserve"> и 202</w:t>
      </w:r>
      <w:r w:rsidR="003F4B76">
        <w:rPr>
          <w:rFonts w:ascii="Times New Roman" w:hAnsi="Times New Roman" w:cs="Times New Roman"/>
          <w:sz w:val="28"/>
          <w:szCs w:val="28"/>
        </w:rPr>
        <w:t>6</w:t>
      </w:r>
      <w:r w:rsidRPr="003F4B76">
        <w:rPr>
          <w:rFonts w:ascii="Times New Roman" w:hAnsi="Times New Roman" w:cs="Times New Roman"/>
          <w:sz w:val="28"/>
          <w:szCs w:val="28"/>
        </w:rPr>
        <w:t xml:space="preserve"> годов принять к сведению.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>2.  Утвердить прогноз  социально-экономического развития</w:t>
      </w:r>
      <w:r w:rsidR="003F4B76">
        <w:rPr>
          <w:rFonts w:ascii="Times New Roman" w:hAnsi="Times New Roman" w:cs="Times New Roman"/>
          <w:sz w:val="28"/>
          <w:szCs w:val="28"/>
        </w:rPr>
        <w:t xml:space="preserve">  Зубковского сельсовета на 2024</w:t>
      </w:r>
      <w:r w:rsidRPr="003F4B7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F4B76">
        <w:rPr>
          <w:rFonts w:ascii="Times New Roman" w:hAnsi="Times New Roman" w:cs="Times New Roman"/>
          <w:sz w:val="28"/>
          <w:szCs w:val="28"/>
        </w:rPr>
        <w:t>25</w:t>
      </w:r>
      <w:r w:rsidRPr="003F4B76">
        <w:rPr>
          <w:rFonts w:ascii="Times New Roman" w:hAnsi="Times New Roman" w:cs="Times New Roman"/>
          <w:sz w:val="28"/>
          <w:szCs w:val="28"/>
        </w:rPr>
        <w:t xml:space="preserve"> и 202</w:t>
      </w:r>
      <w:r w:rsidR="003F4B76">
        <w:rPr>
          <w:rFonts w:ascii="Times New Roman" w:hAnsi="Times New Roman" w:cs="Times New Roman"/>
          <w:sz w:val="28"/>
          <w:szCs w:val="28"/>
        </w:rPr>
        <w:t>6</w:t>
      </w:r>
      <w:r w:rsidRPr="003F4B7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>3.  Опубликовать  прогноз  социально-экономического развития</w:t>
      </w:r>
      <w:r w:rsidR="003F4B76">
        <w:rPr>
          <w:rFonts w:ascii="Times New Roman" w:hAnsi="Times New Roman" w:cs="Times New Roman"/>
          <w:sz w:val="28"/>
          <w:szCs w:val="28"/>
        </w:rPr>
        <w:t xml:space="preserve">  Зубковского сельсовета на 2024</w:t>
      </w:r>
      <w:r w:rsidRPr="003F4B7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F4B76">
        <w:rPr>
          <w:rFonts w:ascii="Times New Roman" w:hAnsi="Times New Roman" w:cs="Times New Roman"/>
          <w:sz w:val="28"/>
          <w:szCs w:val="28"/>
        </w:rPr>
        <w:t>25</w:t>
      </w:r>
      <w:r w:rsidRPr="003F4B76">
        <w:rPr>
          <w:rFonts w:ascii="Times New Roman" w:hAnsi="Times New Roman" w:cs="Times New Roman"/>
          <w:sz w:val="28"/>
          <w:szCs w:val="28"/>
        </w:rPr>
        <w:t xml:space="preserve"> и 202</w:t>
      </w:r>
      <w:r w:rsidR="003F4B76">
        <w:rPr>
          <w:rFonts w:ascii="Times New Roman" w:hAnsi="Times New Roman" w:cs="Times New Roman"/>
          <w:sz w:val="28"/>
          <w:szCs w:val="28"/>
        </w:rPr>
        <w:t>6</w:t>
      </w:r>
      <w:r w:rsidRPr="003F4B76">
        <w:rPr>
          <w:rFonts w:ascii="Times New Roman" w:hAnsi="Times New Roman" w:cs="Times New Roman"/>
          <w:sz w:val="28"/>
          <w:szCs w:val="28"/>
        </w:rPr>
        <w:t xml:space="preserve"> годы в периодическом печатном издании  «Бюллетень  органов местного  самоуправления  Зубковского сельсовета Краснозерского района Новосибирской области».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 xml:space="preserve">4.  Контроль  за исполнением  данного  решения  возложить на председателя   Совета депутатов С.Н.Ковальчук. 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3F4B76" w:rsidRDefault="002A1B1E" w:rsidP="003F4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Глава Зубковского сельсовета</w:t>
      </w:r>
    </w:p>
    <w:p w:rsidR="002A1B1E" w:rsidRPr="003F4B76" w:rsidRDefault="002A1B1E" w:rsidP="003F4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>Зубковского сельсовета                                         Краснозерского района</w:t>
      </w:r>
    </w:p>
    <w:p w:rsidR="002A1B1E" w:rsidRPr="003F4B76" w:rsidRDefault="002A1B1E" w:rsidP="003F4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Новосибирской области</w:t>
      </w:r>
    </w:p>
    <w:p w:rsidR="002A1B1E" w:rsidRPr="003F4B76" w:rsidRDefault="002A1B1E" w:rsidP="003F4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Т.Ю.Синегубова             </w:t>
      </w:r>
    </w:p>
    <w:p w:rsidR="002A1B1E" w:rsidRPr="003F4B76" w:rsidRDefault="002A1B1E" w:rsidP="003F4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76">
        <w:rPr>
          <w:rFonts w:ascii="Times New Roman" w:hAnsi="Times New Roman" w:cs="Times New Roman"/>
          <w:sz w:val="28"/>
          <w:szCs w:val="28"/>
        </w:rPr>
        <w:t>С.Н.Ковальчук</w:t>
      </w:r>
    </w:p>
    <w:p w:rsidR="002A1B1E" w:rsidRPr="003F4B76" w:rsidRDefault="002A1B1E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B1E" w:rsidRPr="003F4B76" w:rsidRDefault="003F4B76" w:rsidP="003F4B76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  2023</w:t>
      </w:r>
      <w:r w:rsidR="002A1B1E" w:rsidRPr="003F4B76">
        <w:rPr>
          <w:rFonts w:ascii="Times New Roman" w:hAnsi="Times New Roman" w:cs="Times New Roman"/>
          <w:sz w:val="28"/>
          <w:szCs w:val="28"/>
        </w:rPr>
        <w:t xml:space="preserve">г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«___» ___________    2023</w:t>
      </w:r>
      <w:r w:rsidR="002A1B1E" w:rsidRPr="003F4B76">
        <w:rPr>
          <w:rFonts w:ascii="Times New Roman" w:hAnsi="Times New Roman" w:cs="Times New Roman"/>
          <w:sz w:val="28"/>
          <w:szCs w:val="28"/>
        </w:rPr>
        <w:t>г</w:t>
      </w:r>
    </w:p>
    <w:p w:rsidR="002A1B1E" w:rsidRPr="003F4B76" w:rsidRDefault="002A1B1E" w:rsidP="003F4B7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DEB" w:rsidRPr="00AF752F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ПРОГНОЗ  </w:t>
      </w:r>
    </w:p>
    <w:p w:rsidR="00CA3DEB" w:rsidRPr="00AF752F" w:rsidRDefault="00CA3DEB" w:rsidP="00CA3DEB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СОЦИАЛЬНО-ЭКОНОМИЧЕСКОГО  РАЗВИТИЯ </w:t>
      </w:r>
    </w:p>
    <w:p w:rsidR="00CA3DEB" w:rsidRPr="00AF752F" w:rsidRDefault="00CA3DEB" w:rsidP="00CA3DEB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МУНИЦИПАЛЬНОГО ОБРАЗОВАНИЯ </w:t>
      </w:r>
    </w:p>
    <w:p w:rsidR="00CA3DEB" w:rsidRPr="00AF752F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 ЗУБКОВСКОГО СЕЛЬСОВЕТА</w:t>
      </w:r>
    </w:p>
    <w:p w:rsidR="00CA3DEB" w:rsidRPr="00AF752F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НА ОЧЕРЕДНОЙ ФИНАНСОВЫЙ ГОД  </w:t>
      </w:r>
    </w:p>
    <w:p w:rsidR="00CA3DEB" w:rsidRPr="00AF752F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>И ПЛАНОВЫЙ ПЕРИОД.</w:t>
      </w:r>
    </w:p>
    <w:p w:rsidR="00CA3DEB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на </w:t>
      </w:r>
      <w:r>
        <w:rPr>
          <w:b/>
          <w:bCs/>
          <w:caps/>
          <w:sz w:val="28"/>
          <w:szCs w:val="28"/>
        </w:rPr>
        <w:t>2024-2026</w:t>
      </w:r>
      <w:r w:rsidRPr="00AF752F">
        <w:rPr>
          <w:b/>
          <w:bCs/>
          <w:caps/>
          <w:sz w:val="28"/>
          <w:szCs w:val="28"/>
        </w:rPr>
        <w:t xml:space="preserve"> годы</w:t>
      </w:r>
    </w:p>
    <w:p w:rsidR="00CA3DEB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CA3DEB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CA3DEB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CA3DEB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CA3DEB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CA3DEB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CA3DEB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CA3DEB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CA3DEB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CA3DEB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CA3DEB" w:rsidRPr="00E514CF" w:rsidRDefault="00CA3DEB" w:rsidP="00CA3DEB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  <w:sectPr w:rsidR="00CA3DEB" w:rsidRPr="00E514CF" w:rsidSect="00CA3DEB">
          <w:headerReference w:type="even" r:id="rId10"/>
          <w:headerReference w:type="defaul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с.Зубково.</w:t>
      </w:r>
      <w:r w:rsidRPr="00AF752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AF752F">
        <w:rPr>
          <w:b/>
          <w:sz w:val="28"/>
          <w:szCs w:val="28"/>
        </w:rPr>
        <w:t>г</w:t>
      </w:r>
    </w:p>
    <w:p w:rsidR="00CA3DEB" w:rsidRPr="00CA3DEB" w:rsidRDefault="00CA3DEB" w:rsidP="00CA3D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социально-экономического развития муниципального образования  Зубковского сельсовета  в среднесрочной перспективе</w:t>
      </w:r>
    </w:p>
    <w:p w:rsidR="00CA3DEB" w:rsidRPr="00CA3DEB" w:rsidRDefault="00CA3DEB" w:rsidP="00CA3D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На основе проведенной оценки социально-</w:t>
      </w:r>
      <w:r w:rsidRPr="00CA3DEB">
        <w:rPr>
          <w:rFonts w:ascii="Times New Roman" w:hAnsi="Times New Roman" w:cs="Times New Roman"/>
          <w:i/>
          <w:sz w:val="28"/>
          <w:szCs w:val="28"/>
        </w:rPr>
        <w:t>э</w:t>
      </w:r>
      <w:r w:rsidRPr="00CA3DEB">
        <w:rPr>
          <w:rFonts w:ascii="Times New Roman" w:hAnsi="Times New Roman" w:cs="Times New Roman"/>
          <w:sz w:val="28"/>
          <w:szCs w:val="28"/>
        </w:rPr>
        <w:t>кономического развития муниципального образования за период 2024-2026годы, анализа основных проблем и с учетом резервов социально-экономического развития перед муниципальным образованием  Зубковского сельсовета в среднесрочной перспективе стоят следующие цели и задачи:</w:t>
      </w:r>
    </w:p>
    <w:p w:rsidR="00CA3DEB" w:rsidRPr="00CA3DEB" w:rsidRDefault="00CA3DEB" w:rsidP="00CA3DEB">
      <w:pPr>
        <w:pStyle w:val="a7"/>
        <w:spacing w:after="0"/>
        <w:ind w:left="0"/>
        <w:jc w:val="center"/>
        <w:outlineLvl w:val="0"/>
        <w:rPr>
          <w:b/>
          <w:sz w:val="28"/>
          <w:szCs w:val="28"/>
        </w:rPr>
      </w:pPr>
      <w:r w:rsidRPr="00CA3DEB">
        <w:rPr>
          <w:b/>
          <w:i/>
          <w:sz w:val="28"/>
          <w:szCs w:val="28"/>
        </w:rPr>
        <w:t>В области  демографии, уровня жизни.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i/>
          <w:sz w:val="28"/>
          <w:szCs w:val="28"/>
        </w:rPr>
      </w:pPr>
      <w:r w:rsidRPr="00CA3DEB">
        <w:rPr>
          <w:i/>
          <w:sz w:val="28"/>
          <w:szCs w:val="28"/>
        </w:rPr>
        <w:t xml:space="preserve">Цели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1. Стабилизация численности населения и формирование предпосылок к последующему демографическому росту.         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i/>
          <w:sz w:val="28"/>
          <w:szCs w:val="28"/>
        </w:rPr>
      </w:pPr>
      <w:r w:rsidRPr="00CA3DEB">
        <w:rPr>
          <w:i/>
          <w:sz w:val="28"/>
          <w:szCs w:val="28"/>
        </w:rPr>
        <w:t xml:space="preserve">Задачи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1. Разработка системы поддержки молодых семей в решении жилищной  проблемы.</w:t>
      </w:r>
    </w:p>
    <w:p w:rsidR="00CA3DEB" w:rsidRPr="00CA3DEB" w:rsidRDefault="00CA3DEB" w:rsidP="00CA3DE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2. Создание условий для развития положительных миграционныхпроцессов.</w:t>
      </w:r>
    </w:p>
    <w:p w:rsidR="00CA3DEB" w:rsidRPr="00CA3DEB" w:rsidRDefault="00CA3DEB" w:rsidP="00CA3DEB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CA3DEB">
        <w:rPr>
          <w:b/>
          <w:sz w:val="28"/>
          <w:szCs w:val="28"/>
        </w:rPr>
        <w:t>В   области  здравоохранения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Цели: Укрепление  и сохранение  здоровья  населения, предупреждение  преждевременной  смертности  и инвалидности  за счет  повышения  доступности и качества  предоставляемых медицинских услуг, внедрение  своевременных  методов диагностики  и лечения, усиление  профилактической направленности здравоохранения и повышение  приоритета  здоровья в системе  общественных ценностей.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Задачи: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1. Усиление  контроля  за организацией  и качеством  оказания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    медицинских  услуг.</w:t>
      </w:r>
    </w:p>
    <w:p w:rsidR="00CA3DEB" w:rsidRPr="00CA3DEB" w:rsidRDefault="00CA3DEB" w:rsidP="00CA3DEB">
      <w:pPr>
        <w:pStyle w:val="a7"/>
        <w:spacing w:after="0"/>
        <w:ind w:left="0"/>
        <w:jc w:val="center"/>
        <w:outlineLvl w:val="0"/>
        <w:rPr>
          <w:b/>
          <w:sz w:val="28"/>
          <w:szCs w:val="28"/>
        </w:rPr>
      </w:pPr>
      <w:r w:rsidRPr="00CA3DEB">
        <w:rPr>
          <w:b/>
          <w:sz w:val="28"/>
          <w:szCs w:val="28"/>
        </w:rPr>
        <w:t>В области  образования.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b/>
          <w:sz w:val="28"/>
          <w:szCs w:val="28"/>
        </w:rPr>
      </w:pPr>
      <w:r w:rsidRPr="00CA3DEB">
        <w:rPr>
          <w:sz w:val="28"/>
          <w:szCs w:val="28"/>
        </w:rPr>
        <w:t xml:space="preserve"> Цели:  Создание  правовых, экономических и организационных  условий для обеспечения  гарантий прав  населения на получение качественного  образования, отвечающего  потребностям  личности, общества и государства.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Задачи: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1. Сохранение  общеобразовательного   учреждения и детского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дошкольного  учреждения.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2.Повышение  качества  образования, совершенствование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lastRenderedPageBreak/>
        <w:t>воспитательных  процессов.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3.Формирование  эффективной  системы  профилактики  безнадзорности,  правонарушений,  противодействия  распространению алкоголизма, наркотических средств и табакокурениясреди  обучающихся. </w:t>
      </w:r>
    </w:p>
    <w:p w:rsidR="00CA3DEB" w:rsidRPr="00CA3DEB" w:rsidRDefault="00CA3DEB" w:rsidP="00CA3DEB">
      <w:pPr>
        <w:pStyle w:val="a7"/>
        <w:spacing w:after="0"/>
        <w:ind w:left="0"/>
        <w:jc w:val="center"/>
        <w:outlineLvl w:val="0"/>
        <w:rPr>
          <w:b/>
          <w:sz w:val="28"/>
          <w:szCs w:val="28"/>
        </w:rPr>
      </w:pPr>
      <w:r w:rsidRPr="00CA3DEB">
        <w:rPr>
          <w:b/>
          <w:sz w:val="28"/>
          <w:szCs w:val="28"/>
        </w:rPr>
        <w:t>В  области культуры: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Цели: Сохранение  и развитие  культурного  потенциала   села,  создание  оптимальных  материальных  и организационных  условий для обеспечения  населения услугами   организаций  культуры.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Задачи: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1.Модернизация  объекта  культуры, повышения уровня  технико –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технологического  и материально- технического  оснащения учреждения культуры села.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2.Организация  и проведение  массовых  мероприятий, участие  в районных   и областных  конкурсах.</w:t>
      </w:r>
    </w:p>
    <w:p w:rsidR="00CA3DEB" w:rsidRPr="00CA3DEB" w:rsidRDefault="00CA3DEB" w:rsidP="00CA3DEB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CA3DEB">
        <w:rPr>
          <w:b/>
          <w:sz w:val="28"/>
          <w:szCs w:val="28"/>
        </w:rPr>
        <w:t>В области физической  культуры  и спорта:</w:t>
      </w:r>
    </w:p>
    <w:p w:rsidR="00CA3DEB" w:rsidRPr="00CA3DEB" w:rsidRDefault="00CA3DEB" w:rsidP="00CA3DEB">
      <w:pPr>
        <w:pStyle w:val="a7"/>
        <w:spacing w:after="0"/>
        <w:ind w:left="0"/>
        <w:rPr>
          <w:b/>
          <w:sz w:val="28"/>
          <w:szCs w:val="28"/>
        </w:rPr>
      </w:pPr>
      <w:r w:rsidRPr="00CA3DEB">
        <w:rPr>
          <w:sz w:val="28"/>
          <w:szCs w:val="28"/>
        </w:rPr>
        <w:t xml:space="preserve"> Цели: Формирование  здорового образа жизни  населения,  создание 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оптимальных  условий  для развития  массовой  физической культуры и  спорта.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Задачи: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1.Укрепление  и развитие  физкультурно- оздоровительного объекта, оснащение  их  инвентарем и оборудованием.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>2. Формирование здорового  образа жизни  через  увеличение  объема  обязательных  занятий  физической культурой  в  образовательных учреждений.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3. Участие  в  районных   и областных   спартакиадах. 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b/>
          <w:sz w:val="28"/>
          <w:szCs w:val="28"/>
        </w:rPr>
        <w:t xml:space="preserve">            В области  обеспечения  законности  и правопорядка</w:t>
      </w:r>
      <w:r w:rsidRPr="00CA3DEB">
        <w:rPr>
          <w:sz w:val="28"/>
          <w:szCs w:val="28"/>
        </w:rPr>
        <w:t>.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 Цель:Повышение уровня  безопасности    населения, усиление  законных  прав  и интересов  граждан, обеспечение  правопорядка   на территории  МО  Зубковского  сельсовета.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Задачи: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>1. Разработка  и внедрение  системы профилактических мер по устранению  причин  и условий  совершения  преступлений.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2. Проведение  целевых  мероприятий  по предупреждению  и пресечении  бытовой  преступности, преступности среди  несовершеннолетних, распространению  наркомании  и пьянства. 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3. Принятие  комплексных  мер  по усилению  охраны  систем   жизнеобеспечения  села, по противодействию  терроризму. </w:t>
      </w:r>
    </w:p>
    <w:p w:rsidR="00CA3DEB" w:rsidRPr="00CA3DEB" w:rsidRDefault="00CA3DEB" w:rsidP="00CA3DEB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CA3DEB">
        <w:rPr>
          <w:b/>
          <w:sz w:val="28"/>
          <w:szCs w:val="28"/>
        </w:rPr>
        <w:lastRenderedPageBreak/>
        <w:t>В области  муниципальных  финансов:</w:t>
      </w:r>
    </w:p>
    <w:p w:rsidR="00CA3DEB" w:rsidRPr="00CA3DEB" w:rsidRDefault="00CA3DEB" w:rsidP="00CA3DEB">
      <w:pPr>
        <w:pStyle w:val="a7"/>
        <w:spacing w:after="0"/>
        <w:ind w:left="0"/>
        <w:rPr>
          <w:b/>
          <w:sz w:val="28"/>
          <w:szCs w:val="28"/>
        </w:rPr>
      </w:pPr>
      <w:r w:rsidRPr="00CA3DEB">
        <w:rPr>
          <w:sz w:val="28"/>
          <w:szCs w:val="28"/>
        </w:rPr>
        <w:t xml:space="preserve"> Цели:</w:t>
      </w:r>
    </w:p>
    <w:p w:rsidR="00CA3DEB" w:rsidRPr="00CA3DEB" w:rsidRDefault="00CA3DEB" w:rsidP="00CA3DEB">
      <w:pPr>
        <w:pStyle w:val="a7"/>
        <w:spacing w:after="0"/>
        <w:ind w:left="0"/>
        <w:rPr>
          <w:b/>
          <w:sz w:val="28"/>
          <w:szCs w:val="28"/>
        </w:rPr>
      </w:pPr>
      <w:r w:rsidRPr="00CA3DEB">
        <w:rPr>
          <w:sz w:val="28"/>
          <w:szCs w:val="28"/>
        </w:rPr>
        <w:t xml:space="preserve"> 1. Обеспечение  роста  собственных  доходов бюджета   поселения.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2. Повышение  эффективности   бюджетных  расходов.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Задачи: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1. Создание условий  для  повышения  налогового  потенциала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территории.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 xml:space="preserve">2. Разработка  и осуществление   комплекса  мероприятий  по увеличению собираемости  налогов, поступающих  в бюджет  администрации. 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3. Увеличение  неналоговых доходов  бюджета  за счет  повышения  эффективности  использования  муниципального   имущества.  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 4. Проведение  мероприятий  по выявлению  незарегистрированных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объектов  недвижимости, принадлежащих  физическим лицам, содействие  их регистрации  и уплате  налога  на имущество  физических лиц. 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b/>
          <w:sz w:val="28"/>
          <w:szCs w:val="28"/>
        </w:rPr>
      </w:pPr>
      <w:r w:rsidRPr="00CA3DEB">
        <w:rPr>
          <w:b/>
          <w:sz w:val="28"/>
          <w:szCs w:val="28"/>
        </w:rPr>
        <w:t xml:space="preserve">            В  области  управления  и использования  муниципального 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b/>
          <w:sz w:val="28"/>
          <w:szCs w:val="28"/>
        </w:rPr>
      </w:pPr>
      <w:r w:rsidRPr="00CA3DEB">
        <w:rPr>
          <w:b/>
          <w:sz w:val="28"/>
          <w:szCs w:val="28"/>
        </w:rPr>
        <w:t xml:space="preserve">            имущества  и   земель: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b/>
          <w:sz w:val="28"/>
          <w:szCs w:val="28"/>
        </w:rPr>
      </w:pPr>
      <w:r w:rsidRPr="00CA3DEB">
        <w:rPr>
          <w:sz w:val="28"/>
          <w:szCs w:val="28"/>
        </w:rPr>
        <w:t xml:space="preserve"> Цели:  Повышение эффективности  использования  имущества  и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проведение  мероприятий  по определению  и сохранению   в составе 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>муниципальной  собственности  имущества, необходимого   для оказания  социальных услуг, отнесенных  к вопросам местного значения.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Задачи: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1. Проведение  инвентаризации  муниципального  имущества  с целью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определения  состава  имущества,  которое  необходимо  для реализации вопросов  местного  значения.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 2. Завершение  процесса  разграничения  земель  по уровням  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собственности  и  юридическое  оформление  прав  муниципальной 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собственности  на земельные участки. 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3. Проведение  работы  по контролю  за изменением  собственников  жилья, выявление потенциальных  бесхозяйных  объектов, с целью  переведения в собственность  и  последующей  реализации. 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lastRenderedPageBreak/>
        <w:t xml:space="preserve">4. Введение  рыночных  механизмом  формирования  арендной  платы за использование  муниципального имущества. 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 5. Активизация  работы  по сбору  арендной платы, погашению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 xml:space="preserve">образовавшейся  задолженности за  использование земель. </w:t>
      </w:r>
    </w:p>
    <w:p w:rsidR="00CA3DEB" w:rsidRPr="00CA3DEB" w:rsidRDefault="00CA3DEB" w:rsidP="00CA3DEB">
      <w:pPr>
        <w:pStyle w:val="a7"/>
        <w:spacing w:after="0"/>
        <w:ind w:left="0"/>
        <w:jc w:val="center"/>
        <w:outlineLvl w:val="0"/>
        <w:rPr>
          <w:b/>
          <w:sz w:val="28"/>
          <w:szCs w:val="28"/>
        </w:rPr>
      </w:pPr>
      <w:r w:rsidRPr="00CA3DEB">
        <w:rPr>
          <w:b/>
          <w:i/>
          <w:sz w:val="28"/>
          <w:szCs w:val="28"/>
        </w:rPr>
        <w:t>В сельском хозяйстве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>Цели: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>1. Обеспечение устойчивого роста производства сельскохозяйственной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 xml:space="preserve">    продукции.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>2.Содействие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CA3DEB" w:rsidRPr="00CA3DEB" w:rsidRDefault="00CA3DEB" w:rsidP="00CA3DEB">
      <w:pPr>
        <w:pStyle w:val="a7"/>
        <w:spacing w:after="0"/>
        <w:ind w:left="0"/>
        <w:rPr>
          <w:i/>
          <w:sz w:val="28"/>
          <w:szCs w:val="28"/>
        </w:rPr>
      </w:pPr>
      <w:r w:rsidRPr="00CA3DEB">
        <w:rPr>
          <w:i/>
          <w:sz w:val="28"/>
          <w:szCs w:val="28"/>
        </w:rPr>
        <w:t>Задачи: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>1. Создание необходимых условий для развития сельскохозяйственного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 xml:space="preserve">     производства во всех категориях хозяйств.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2. Реализация комплекса агротехнических  и иных мер, обеспечивающих рост производства основных видов продукции растениеводства. 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    Повышение плодородия почв за счет проведения комплекса мер по их восстановлению.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>3. Повышение эффективности племенной работы.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>4.Увеличение производства сельскохозяйственной продукции в личных  подсобных хозяйствах и крестьянских (фермерских) хозяйствах.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 xml:space="preserve">    Усиление роли органов местного самоуправления в регулировании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 xml:space="preserve">   деятельности личных подсобных  и крестьянских (фермерских) хозяйств: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 - оказание консультативной помощи в вопросах кредитования личных 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 xml:space="preserve">    подсобных и крестьянских (фермерских) хозяйств;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>5. Обеспечение привлекательности и создание основ престижности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 xml:space="preserve">    проживания в сельской местности, как необходимых условий развития сельского хозяйства путем строительства жилья в рамках целевой</w:t>
      </w:r>
    </w:p>
    <w:p w:rsidR="00CA3DEB" w:rsidRPr="00CA3DEB" w:rsidRDefault="00CA3DEB" w:rsidP="00CA3DEB">
      <w:pPr>
        <w:pStyle w:val="a7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 xml:space="preserve">   программы «Обеспечение доступным жильем молодых семей молодых  специалистов на селе».</w:t>
      </w:r>
    </w:p>
    <w:p w:rsidR="00CA3DEB" w:rsidRPr="00CA3DEB" w:rsidRDefault="00CA3DEB" w:rsidP="00CA3DEB">
      <w:pPr>
        <w:ind w:firstLine="72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A3DEB">
        <w:rPr>
          <w:rFonts w:ascii="Times New Roman" w:hAnsi="Times New Roman" w:cs="Times New Roman"/>
          <w:b/>
          <w:i/>
          <w:sz w:val="28"/>
          <w:szCs w:val="28"/>
        </w:rPr>
        <w:t>В малом предпринимательстве</w:t>
      </w:r>
    </w:p>
    <w:p w:rsidR="00CA3DEB" w:rsidRPr="00CA3DEB" w:rsidRDefault="00CA3DEB" w:rsidP="00CA3DEB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i/>
          <w:sz w:val="28"/>
          <w:szCs w:val="28"/>
        </w:rPr>
        <w:lastRenderedPageBreak/>
        <w:t>Цель: С</w:t>
      </w:r>
      <w:r w:rsidRPr="00CA3DEB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развития малого  предпринимательства, увеличения на его основе налоговых доходов </w:t>
      </w:r>
    </w:p>
    <w:p w:rsidR="00CA3DEB" w:rsidRPr="00CA3DEB" w:rsidRDefault="00CA3DEB" w:rsidP="00CA3DEB">
      <w:pPr>
        <w:rPr>
          <w:rFonts w:ascii="Times New Roman" w:hAnsi="Times New Roman" w:cs="Times New Roman"/>
          <w:i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образования, а также   повышение занятости. </w:t>
      </w:r>
    </w:p>
    <w:p w:rsidR="00CA3DEB" w:rsidRPr="00CA3DEB" w:rsidRDefault="00CA3DEB" w:rsidP="00CA3DEB">
      <w:pPr>
        <w:tabs>
          <w:tab w:val="left" w:pos="-3600"/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E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1. Оказание поддержки развитию субъектов малого предпринимательства;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2. Оказание содействия развитию системы кредитования малого бизнеса;</w:t>
      </w:r>
    </w:p>
    <w:p w:rsidR="00CA3DEB" w:rsidRPr="00CA3DEB" w:rsidRDefault="00CA3DEB" w:rsidP="00CA3DEB">
      <w:pPr>
        <w:pStyle w:val="3"/>
        <w:spacing w:after="0"/>
        <w:ind w:left="0"/>
        <w:rPr>
          <w:sz w:val="28"/>
          <w:szCs w:val="28"/>
        </w:rPr>
      </w:pPr>
      <w:r w:rsidRPr="00CA3DEB">
        <w:rPr>
          <w:sz w:val="28"/>
          <w:szCs w:val="28"/>
        </w:rPr>
        <w:t>3.Обеспечение подготовки и повышение квалификации специалистов сферы  малого бизнеса.</w:t>
      </w:r>
    </w:p>
    <w:p w:rsidR="00CA3DEB" w:rsidRPr="00CA3DEB" w:rsidRDefault="00CA3DEB" w:rsidP="00CA3DEB">
      <w:pPr>
        <w:pStyle w:val="3"/>
        <w:spacing w:after="0"/>
        <w:ind w:left="0"/>
        <w:rPr>
          <w:sz w:val="28"/>
          <w:szCs w:val="28"/>
        </w:rPr>
      </w:pPr>
    </w:p>
    <w:p w:rsidR="00CA3DEB" w:rsidRPr="00CA3DEB" w:rsidRDefault="00CA3DEB" w:rsidP="00CA3DEB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A3DEB">
        <w:rPr>
          <w:rFonts w:ascii="Times New Roman" w:hAnsi="Times New Roman" w:cs="Times New Roman"/>
          <w:b/>
          <w:i/>
          <w:sz w:val="28"/>
          <w:szCs w:val="28"/>
        </w:rPr>
        <w:t>В области ЖКХ</w:t>
      </w:r>
    </w:p>
    <w:p w:rsidR="00CA3DEB" w:rsidRPr="00CA3DEB" w:rsidRDefault="00CA3DEB" w:rsidP="00CA3DEB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A3DEB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1. Достижение высокого уровня надежности и устойчивости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   функционирования жилищно-коммунального комплекса поселения.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>2. Улучшение качества предоставляемых жилищно-коммунальных услуг  при одновременной оптимизации затрат на их предоставление.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>3. Повышение эффективности использования топливно-энергетических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   ресурсов.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4. Реализация приоритетного национального проекта «Доступное и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   комфортное жилье – гражданам России».</w:t>
      </w:r>
    </w:p>
    <w:p w:rsidR="00CA3DEB" w:rsidRPr="00CA3DEB" w:rsidRDefault="00CA3DEB" w:rsidP="00CA3DEB">
      <w:pPr>
        <w:tabs>
          <w:tab w:val="left" w:pos="-3600"/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E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A3DEB" w:rsidRPr="00CA3DEB" w:rsidRDefault="00CA3DEB" w:rsidP="00CA3DE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1. Проведение финансового оздоровления жилищно-коммунальных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 xml:space="preserve">    предприятий;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lastRenderedPageBreak/>
        <w:t xml:space="preserve">2. Повышение эффективности использования средств населения и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  бюджетных средств за оказанные жилищно-коммунальные услуги.</w:t>
      </w:r>
    </w:p>
    <w:p w:rsidR="00CA3DEB" w:rsidRPr="00CA3DEB" w:rsidRDefault="00CA3DEB" w:rsidP="00CA3DE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3. Осуществление адресного предоставления льгот и субсидий за оказанные жилищно-коммунальные услуги;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>4. Анализ потребления энергоресурсов организациями, финансируемыми из  местного бюджета, выявление и устранение очагов нерационального  использования энергоресурсов.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 xml:space="preserve">5. Модернизация и замена отслужившего срок технологического </w:t>
      </w:r>
    </w:p>
    <w:p w:rsidR="00CA3DEB" w:rsidRPr="00CA3DEB" w:rsidRDefault="00CA3DEB" w:rsidP="00CA3DEB">
      <w:pPr>
        <w:pStyle w:val="a7"/>
        <w:spacing w:after="0"/>
        <w:ind w:left="0"/>
        <w:jc w:val="both"/>
        <w:rPr>
          <w:sz w:val="28"/>
          <w:szCs w:val="28"/>
        </w:rPr>
      </w:pPr>
      <w:r w:rsidRPr="00CA3DEB">
        <w:rPr>
          <w:sz w:val="28"/>
          <w:szCs w:val="28"/>
        </w:rPr>
        <w:t xml:space="preserve">    оборудования муниципальной системы теплоснабжения, водоснабжения  и водоотведения.</w:t>
      </w:r>
    </w:p>
    <w:p w:rsidR="00CA3DEB" w:rsidRPr="00CA3DEB" w:rsidRDefault="00CA3DEB" w:rsidP="00CA3DEB">
      <w:pPr>
        <w:pStyle w:val="a7"/>
        <w:spacing w:after="0"/>
        <w:ind w:left="0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>6. Увеличение жилищного строительства.</w:t>
      </w:r>
    </w:p>
    <w:p w:rsidR="00CA3DEB" w:rsidRPr="00CA3DEB" w:rsidRDefault="00CA3DEB" w:rsidP="00CA3DEB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A3DEB">
        <w:rPr>
          <w:rFonts w:ascii="Times New Roman" w:hAnsi="Times New Roman" w:cs="Times New Roman"/>
          <w:b/>
          <w:i/>
          <w:sz w:val="28"/>
          <w:szCs w:val="28"/>
        </w:rPr>
        <w:t>В области транспорта, связи и дорожного хозяйства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EB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1. Повышение доступности транспортных услуг.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2. Удовлетворение потребности населения и организаций в различных видах   связи.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E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A3DEB" w:rsidRPr="00CA3DEB" w:rsidRDefault="00CA3DEB" w:rsidP="00CA3DEB">
      <w:pPr>
        <w:tabs>
          <w:tab w:val="num" w:pos="19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1. Содержание и строительство автомобильных дорог общего пользования  между населенными пунктами. Поддержание в рабочем состоянии  дорожной сети.</w:t>
      </w:r>
    </w:p>
    <w:p w:rsidR="00CA3DEB" w:rsidRPr="00CA3DEB" w:rsidRDefault="00CA3DEB" w:rsidP="00CA3DE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2. Создание условий для предоставления транспортных услуг населению и  организация транспортного обслуживания населения между поселениями.</w:t>
      </w:r>
    </w:p>
    <w:p w:rsidR="00CA3DEB" w:rsidRPr="00CA3DEB" w:rsidRDefault="00CA3DEB" w:rsidP="00CA3DE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3. Расширение сети телефонной связи.</w:t>
      </w:r>
    </w:p>
    <w:p w:rsidR="00CA3DEB" w:rsidRPr="00CA3DEB" w:rsidRDefault="00CA3DEB" w:rsidP="00CA3DEB">
      <w:pPr>
        <w:pStyle w:val="a7"/>
        <w:spacing w:after="0"/>
        <w:ind w:left="0"/>
        <w:jc w:val="center"/>
        <w:rPr>
          <w:b/>
          <w:i/>
          <w:sz w:val="28"/>
          <w:szCs w:val="28"/>
        </w:rPr>
      </w:pPr>
    </w:p>
    <w:p w:rsidR="00CA3DEB" w:rsidRPr="00CA3DEB" w:rsidRDefault="00CA3DEB" w:rsidP="00CA3DEB">
      <w:pPr>
        <w:pStyle w:val="a7"/>
        <w:spacing w:after="0"/>
        <w:ind w:left="0"/>
        <w:jc w:val="center"/>
        <w:rPr>
          <w:b/>
          <w:i/>
          <w:sz w:val="28"/>
          <w:szCs w:val="28"/>
        </w:rPr>
      </w:pPr>
    </w:p>
    <w:p w:rsidR="00CA3DEB" w:rsidRPr="00CA3DEB" w:rsidRDefault="00CA3DEB" w:rsidP="00CA3DEB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CA3DEB">
        <w:rPr>
          <w:b/>
          <w:i/>
          <w:sz w:val="28"/>
          <w:szCs w:val="28"/>
        </w:rPr>
        <w:t>В области потребительского рынка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i/>
          <w:sz w:val="28"/>
          <w:szCs w:val="28"/>
        </w:rPr>
        <w:lastRenderedPageBreak/>
        <w:t xml:space="preserve">Цель: </w:t>
      </w:r>
      <w:r w:rsidRPr="00CA3DEB">
        <w:rPr>
          <w:sz w:val="28"/>
          <w:szCs w:val="28"/>
        </w:rPr>
        <w:t xml:space="preserve"> Удовлетворение покупательского спроса населения в качественных   товарах и услугах.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i/>
          <w:sz w:val="28"/>
          <w:szCs w:val="28"/>
          <w:u w:val="single"/>
        </w:rPr>
      </w:pPr>
      <w:r w:rsidRPr="00CA3DEB">
        <w:rPr>
          <w:i/>
          <w:sz w:val="28"/>
          <w:szCs w:val="28"/>
        </w:rPr>
        <w:t>Задачи</w:t>
      </w:r>
      <w:r w:rsidRPr="00CA3DEB">
        <w:rPr>
          <w:i/>
          <w:sz w:val="28"/>
          <w:szCs w:val="28"/>
          <w:u w:val="single"/>
        </w:rPr>
        <w:t>:</w:t>
      </w:r>
    </w:p>
    <w:p w:rsidR="00CA3DEB" w:rsidRPr="00CA3DEB" w:rsidRDefault="00CA3DEB" w:rsidP="00CA3DEB">
      <w:pPr>
        <w:pStyle w:val="a7"/>
        <w:spacing w:after="0"/>
        <w:ind w:left="0"/>
        <w:jc w:val="both"/>
        <w:outlineLvl w:val="0"/>
        <w:rPr>
          <w:sz w:val="28"/>
          <w:szCs w:val="28"/>
        </w:rPr>
      </w:pPr>
      <w:r w:rsidRPr="00CA3DEB">
        <w:rPr>
          <w:sz w:val="28"/>
          <w:szCs w:val="28"/>
        </w:rPr>
        <w:t>1. Развитие и расширение сферы общественного питания в селах.</w:t>
      </w:r>
    </w:p>
    <w:p w:rsidR="00CA3DEB" w:rsidRPr="00CA3DEB" w:rsidRDefault="00CA3DEB" w:rsidP="00CA3DEB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A3DEB">
        <w:rPr>
          <w:rFonts w:ascii="Times New Roman" w:hAnsi="Times New Roman" w:cs="Times New Roman"/>
          <w:b/>
          <w:i/>
          <w:sz w:val="28"/>
          <w:szCs w:val="28"/>
        </w:rPr>
        <w:t>В области благоустройства и озеленения территории, охраны</w:t>
      </w:r>
    </w:p>
    <w:p w:rsidR="00CA3DEB" w:rsidRPr="00CA3DEB" w:rsidRDefault="00CA3DEB" w:rsidP="00CA3D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3DEB">
        <w:rPr>
          <w:rFonts w:ascii="Times New Roman" w:hAnsi="Times New Roman" w:cs="Times New Roman"/>
          <w:b/>
          <w:i/>
          <w:sz w:val="28"/>
          <w:szCs w:val="28"/>
        </w:rPr>
        <w:t>окружающей среды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CA3DEB"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проживания жителям  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A3DEB" w:rsidRPr="00CA3DEB" w:rsidRDefault="00CA3DEB" w:rsidP="00CA3DEB">
      <w:pPr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3DEB">
        <w:rPr>
          <w:rFonts w:ascii="Times New Roman" w:hAnsi="Times New Roman" w:cs="Times New Roman"/>
          <w:i/>
          <w:sz w:val="28"/>
          <w:szCs w:val="28"/>
        </w:rPr>
        <w:t>Задачи</w:t>
      </w:r>
      <w:r w:rsidRPr="00CA3D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1. Достижение уровня благоустройства и озеленения  в соответствии с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 xml:space="preserve">    установленными нормативами.</w:t>
      </w:r>
    </w:p>
    <w:p w:rsidR="00CA3DEB" w:rsidRPr="00CA3DEB" w:rsidRDefault="00CA3DEB" w:rsidP="00CA3DEB">
      <w:pPr>
        <w:jc w:val="both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>2. Достижение уровня освещенности всей территории поселения.</w:t>
      </w:r>
    </w:p>
    <w:p w:rsidR="00CA3DEB" w:rsidRPr="00CA3DEB" w:rsidRDefault="00CA3DEB" w:rsidP="00CA3DEB">
      <w:pPr>
        <w:pStyle w:val="1"/>
        <w:spacing w:before="0"/>
        <w:rPr>
          <w:rFonts w:ascii="Times New Roman" w:hAnsi="Times New Roman"/>
          <w:lang w:eastAsia="ru-RU"/>
        </w:rPr>
      </w:pPr>
    </w:p>
    <w:p w:rsidR="00CA3DEB" w:rsidRPr="00CA3DEB" w:rsidRDefault="00CA3DEB" w:rsidP="00CA3DEB">
      <w:pPr>
        <w:rPr>
          <w:rFonts w:ascii="Times New Roman" w:hAnsi="Times New Roman" w:cs="Times New Roman"/>
          <w:sz w:val="28"/>
          <w:szCs w:val="28"/>
        </w:rPr>
      </w:pPr>
    </w:p>
    <w:p w:rsidR="00CA3DEB" w:rsidRDefault="00CA3DEB" w:rsidP="00CA3DEB">
      <w:pPr>
        <w:rPr>
          <w:rFonts w:ascii="Times New Roman" w:hAnsi="Times New Roman" w:cs="Times New Roman"/>
          <w:sz w:val="28"/>
          <w:szCs w:val="28"/>
        </w:rPr>
      </w:pPr>
    </w:p>
    <w:p w:rsidR="00CA3DEB" w:rsidRDefault="00CA3DEB" w:rsidP="00CA3DEB">
      <w:pPr>
        <w:rPr>
          <w:rFonts w:ascii="Times New Roman" w:hAnsi="Times New Roman" w:cs="Times New Roman"/>
          <w:sz w:val="28"/>
          <w:szCs w:val="28"/>
        </w:rPr>
      </w:pPr>
    </w:p>
    <w:p w:rsidR="00CA3DEB" w:rsidRDefault="00CA3DEB" w:rsidP="00CA3DEB">
      <w:pPr>
        <w:rPr>
          <w:rFonts w:ascii="Times New Roman" w:hAnsi="Times New Roman" w:cs="Times New Roman"/>
          <w:sz w:val="28"/>
          <w:szCs w:val="28"/>
        </w:rPr>
      </w:pPr>
    </w:p>
    <w:p w:rsidR="00CA3DEB" w:rsidRDefault="00CA3DEB" w:rsidP="00CA3DEB">
      <w:pPr>
        <w:rPr>
          <w:rFonts w:ascii="Times New Roman" w:hAnsi="Times New Roman" w:cs="Times New Roman"/>
          <w:sz w:val="28"/>
          <w:szCs w:val="28"/>
        </w:rPr>
      </w:pPr>
    </w:p>
    <w:p w:rsidR="00CA3DEB" w:rsidRPr="00CA3DEB" w:rsidRDefault="00CA3DEB" w:rsidP="00CA3DEB">
      <w:pPr>
        <w:rPr>
          <w:rFonts w:ascii="Times New Roman" w:hAnsi="Times New Roman" w:cs="Times New Roman"/>
          <w:sz w:val="28"/>
          <w:szCs w:val="28"/>
        </w:rPr>
      </w:pPr>
    </w:p>
    <w:p w:rsidR="00CA3DEB" w:rsidRPr="00830D50" w:rsidRDefault="00CA3DEB" w:rsidP="00830D50">
      <w:pPr>
        <w:keepNext/>
        <w:keepLines/>
        <w:suppressAutoHyphens/>
        <w:spacing w:before="480" w:after="0" w:line="240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830D50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Приложение N 1</w:t>
      </w:r>
    </w:p>
    <w:p w:rsidR="00CA3DEB" w:rsidRPr="00CA3DEB" w:rsidRDefault="00CA3DEB" w:rsidP="002B6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3DEB">
        <w:rPr>
          <w:rFonts w:ascii="Times New Roman" w:eastAsia="Times New Roman" w:hAnsi="Times New Roman" w:cs="Times New Roman"/>
          <w:sz w:val="28"/>
          <w:szCs w:val="28"/>
        </w:rPr>
        <w:t>к плану-графику</w:t>
      </w:r>
    </w:p>
    <w:p w:rsidR="00CA3DEB" w:rsidRPr="00CA3DEB" w:rsidRDefault="00CA3DEB" w:rsidP="00CA3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DEB">
        <w:rPr>
          <w:rFonts w:ascii="Times New Roman" w:eastAsia="Times New Roman" w:hAnsi="Times New Roman" w:cs="Times New Roman"/>
          <w:sz w:val="28"/>
          <w:szCs w:val="28"/>
        </w:rPr>
        <w:t>Основные параметры прогноза социально экономического развития Краснозерского района  Новосибирской области на 2024 год и плановый период 2025 и 2026 годов, необходимые</w:t>
      </w:r>
    </w:p>
    <w:p w:rsidR="00CA3DEB" w:rsidRPr="00CA3DEB" w:rsidRDefault="00CA3DEB" w:rsidP="002B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DEB">
        <w:rPr>
          <w:rFonts w:ascii="Times New Roman" w:eastAsia="Times New Roman" w:hAnsi="Times New Roman" w:cs="Times New Roman"/>
          <w:sz w:val="28"/>
          <w:szCs w:val="28"/>
        </w:rPr>
        <w:t>для целей бюджетного планирования</w:t>
      </w:r>
    </w:p>
    <w:p w:rsidR="00CA3DEB" w:rsidRPr="00CA3DEB" w:rsidRDefault="00CA3DEB" w:rsidP="00CA3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003"/>
        <w:gridCol w:w="1112"/>
        <w:gridCol w:w="982"/>
        <w:gridCol w:w="97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CA3DEB" w:rsidRPr="00CA3DEB" w:rsidTr="00CA3DEB">
        <w:tc>
          <w:tcPr>
            <w:tcW w:w="182" w:type="pct"/>
            <w:vMerge w:val="restar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77" w:type="pct"/>
            <w:vMerge w:val="restar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376" w:type="pct"/>
            <w:vMerge w:val="restar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332" w:type="pct"/>
            <w:vMerge w:val="restar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2022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328" w:type="pct"/>
            <w:vMerge w:val="restar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Оценка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2023 года</w:t>
            </w:r>
          </w:p>
        </w:tc>
        <w:tc>
          <w:tcPr>
            <w:tcW w:w="3104" w:type="pct"/>
            <w:gridSpan w:val="9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Прогноз, годы</w:t>
            </w:r>
          </w:p>
        </w:tc>
      </w:tr>
      <w:tr w:rsidR="00CA3DEB" w:rsidRPr="00CA3DEB" w:rsidTr="00CA3DEB">
        <w:trPr>
          <w:trHeight w:val="341"/>
        </w:trPr>
        <w:tc>
          <w:tcPr>
            <w:tcW w:w="182" w:type="pct"/>
            <w:vMerge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vMerge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6" w:type="pct"/>
            <w:vMerge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2" w:type="pct"/>
            <w:vMerge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8" w:type="pct"/>
            <w:vMerge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35" w:type="pct"/>
            <w:gridSpan w:val="3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035" w:type="pct"/>
            <w:gridSpan w:val="3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035" w:type="pct"/>
            <w:gridSpan w:val="3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2026</w:t>
            </w:r>
          </w:p>
        </w:tc>
      </w:tr>
      <w:tr w:rsidR="00CA3DEB" w:rsidRPr="00CA3DEB" w:rsidTr="00CA3DEB">
        <w:trPr>
          <w:trHeight w:val="732"/>
        </w:trPr>
        <w:tc>
          <w:tcPr>
            <w:tcW w:w="182" w:type="pct"/>
            <w:vMerge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vMerge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6" w:type="pct"/>
            <w:vMerge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2" w:type="pct"/>
            <w:vMerge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8" w:type="pct"/>
            <w:vMerge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CA3DEB" w:rsidRPr="00CA3DEB" w:rsidTr="00CA3DEB">
        <w:trPr>
          <w:trHeight w:val="446"/>
        </w:trPr>
        <w:tc>
          <w:tcPr>
            <w:tcW w:w="182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77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Фонд заработной платы работников предприятий 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организаций</w:t>
            </w:r>
          </w:p>
        </w:tc>
        <w:tc>
          <w:tcPr>
            <w:tcW w:w="376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млн. рублей</w:t>
            </w:r>
          </w:p>
        </w:tc>
        <w:tc>
          <w:tcPr>
            <w:tcW w:w="332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88,6</w:t>
            </w:r>
          </w:p>
        </w:tc>
        <w:tc>
          <w:tcPr>
            <w:tcW w:w="328" w:type="pct"/>
          </w:tcPr>
          <w:p w:rsidR="00CA3DEB" w:rsidRPr="00CA3DEB" w:rsidRDefault="002B6DD7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94,3</w:t>
            </w:r>
          </w:p>
        </w:tc>
        <w:tc>
          <w:tcPr>
            <w:tcW w:w="345" w:type="pct"/>
          </w:tcPr>
          <w:p w:rsidR="00CA3DEB" w:rsidRPr="00CA3DEB" w:rsidRDefault="002B6DD7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95,6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2B6DD7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97,5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2B6DD7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99,1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CA3DEB" w:rsidRPr="00CA3DEB" w:rsidTr="00CA3DEB">
        <w:trPr>
          <w:trHeight w:val="561"/>
        </w:trPr>
        <w:tc>
          <w:tcPr>
            <w:tcW w:w="182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77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376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рублей</w:t>
            </w:r>
          </w:p>
        </w:tc>
        <w:tc>
          <w:tcPr>
            <w:tcW w:w="332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22000</w:t>
            </w:r>
          </w:p>
        </w:tc>
        <w:tc>
          <w:tcPr>
            <w:tcW w:w="328" w:type="pct"/>
          </w:tcPr>
          <w:p w:rsidR="00CA3DEB" w:rsidRPr="00CA3DEB" w:rsidRDefault="002B6DD7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28200</w:t>
            </w:r>
          </w:p>
        </w:tc>
        <w:tc>
          <w:tcPr>
            <w:tcW w:w="345" w:type="pct"/>
          </w:tcPr>
          <w:p w:rsidR="00CA3DEB" w:rsidRPr="00CA3DEB" w:rsidRDefault="00CA3DEB" w:rsidP="002B6D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2B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9600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2B6DD7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30600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2B6DD7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31400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CA3DEB" w:rsidRPr="00CA3DEB" w:rsidTr="00CA3DEB">
        <w:trPr>
          <w:trHeight w:val="561"/>
        </w:trPr>
        <w:tc>
          <w:tcPr>
            <w:tcW w:w="182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77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Среднесписочная численность работников</w:t>
            </w:r>
          </w:p>
        </w:tc>
        <w:tc>
          <w:tcPr>
            <w:tcW w:w="376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тыс. человек</w:t>
            </w:r>
          </w:p>
        </w:tc>
        <w:tc>
          <w:tcPr>
            <w:tcW w:w="332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393</w:t>
            </w:r>
          </w:p>
        </w:tc>
        <w:tc>
          <w:tcPr>
            <w:tcW w:w="328" w:type="pct"/>
          </w:tcPr>
          <w:p w:rsidR="00CA3DEB" w:rsidRPr="00CA3DEB" w:rsidRDefault="002B6DD7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345" w:type="pct"/>
          </w:tcPr>
          <w:p w:rsidR="00CA3DEB" w:rsidRPr="00CA3DEB" w:rsidRDefault="002B6DD7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2B6DD7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2B6DD7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CA3DEB" w:rsidRPr="00CA3DEB" w:rsidRDefault="00CA3DEB" w:rsidP="002B6D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A3DEB" w:rsidRPr="00CA3DEB" w:rsidRDefault="00CA3DEB" w:rsidP="00CA3DEB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3DE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 2</w:t>
      </w:r>
    </w:p>
    <w:p w:rsidR="00CA3DEB" w:rsidRPr="00CA3DEB" w:rsidRDefault="00CA3DEB" w:rsidP="00CA3DEB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3DEB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плану-графику</w:t>
      </w:r>
    </w:p>
    <w:p w:rsidR="00CA3DEB" w:rsidRPr="00CA3DEB" w:rsidRDefault="00CA3DEB" w:rsidP="00CA3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A3DEB" w:rsidRPr="00CA3DEB" w:rsidRDefault="00CA3DEB" w:rsidP="00CA3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3D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Основные показатели социально-экономического развития на 2024-2026 годы</w:t>
      </w:r>
    </w:p>
    <w:p w:rsidR="00CA3DEB" w:rsidRPr="00CA3DEB" w:rsidRDefault="00CA3DEB" w:rsidP="00CA3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CA3D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Зубковского сельсовета  Краснозерского района Новосибирской области </w:t>
      </w:r>
    </w:p>
    <w:p w:rsidR="00CA3DEB" w:rsidRPr="00CA3DEB" w:rsidRDefault="00CA3DEB" w:rsidP="00CA3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3DEB">
        <w:rPr>
          <w:rFonts w:ascii="Times New Roman" w:eastAsia="Times New Roman" w:hAnsi="Times New Roman" w:cs="Times New Roman"/>
          <w:sz w:val="28"/>
          <w:szCs w:val="28"/>
          <w:lang w:eastAsia="zh-CN"/>
        </w:rPr>
        <w:t>(муниципальный район, городской округ)</w:t>
      </w:r>
    </w:p>
    <w:tbl>
      <w:tblPr>
        <w:tblW w:w="15435" w:type="dxa"/>
        <w:tblInd w:w="-10" w:type="dxa"/>
        <w:tblLayout w:type="fixed"/>
        <w:tblLook w:val="04A0"/>
      </w:tblPr>
      <w:tblGrid>
        <w:gridCol w:w="2941"/>
        <w:gridCol w:w="1274"/>
        <w:gridCol w:w="850"/>
        <w:gridCol w:w="991"/>
        <w:gridCol w:w="992"/>
        <w:gridCol w:w="1002"/>
        <w:gridCol w:w="992"/>
        <w:gridCol w:w="992"/>
        <w:gridCol w:w="992"/>
        <w:gridCol w:w="993"/>
        <w:gridCol w:w="1173"/>
        <w:gridCol w:w="1083"/>
        <w:gridCol w:w="1160"/>
      </w:tblGrid>
      <w:tr w:rsidR="00CA3DEB" w:rsidRPr="00CA3DEB" w:rsidTr="00CA3DEB">
        <w:trPr>
          <w:cantSplit/>
          <w:tblHeader/>
        </w:trPr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Показатели развития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района,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Един.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изм.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2026г.</w:t>
            </w:r>
          </w:p>
        </w:tc>
      </w:tr>
      <w:tr w:rsidR="00CA3DEB" w:rsidRPr="00CA3DEB" w:rsidTr="00CA3DEB">
        <w:trPr>
          <w:cantSplit/>
          <w:tblHeader/>
        </w:trPr>
        <w:tc>
          <w:tcPr>
            <w:tcW w:w="4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DEB" w:rsidRPr="00CA3DEB" w:rsidRDefault="00CA3DEB" w:rsidP="00CA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DEB" w:rsidRPr="00CA3DEB" w:rsidRDefault="00CA3DEB" w:rsidP="00CA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предыдущему  году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предыдущему  году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Численность постоянного населения  (на конец года)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  <w:r w:rsidR="002B6D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1290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CA3DEB"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CA3DEB"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2B6D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CA3DEB"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</w:t>
            </w:r>
          </w:p>
        </w:tc>
      </w:tr>
      <w:tr w:rsidR="00CA3DEB" w:rsidRPr="00CA3DEB" w:rsidTr="00CA3DEB">
        <w:trPr>
          <w:cantSplit/>
          <w:trHeight w:val="94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92,</w:t>
            </w:r>
            <w:r w:rsidR="002B6D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</w:t>
            </w:r>
            <w:r w:rsidR="00CA3DEB"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83,3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Число прибывших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2B6DD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Число выбывших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Материнская смертность на 100 тыс. родившихся живыми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в т.ч. в городских поселениях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в сельских поселениях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отгруженных товаров собственного </w:t>
            </w: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производства, выполнен-ных работ и услуг собственными силами организаций по  видам экономической деятель-ности: добыча полезных ископаемых, обрабаты-вающие отрасли, произ-водство и распределение электроэнергии, газа и  воды, млн. руб.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CA3DEB" w:rsidRPr="00CA3DEB" w:rsidTr="00CA3DEB">
        <w:trPr>
          <w:cantSplit/>
          <w:trHeight w:val="425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DEB" w:rsidRPr="00CA3DEB" w:rsidRDefault="00CA3DEB" w:rsidP="00CA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3DEB" w:rsidRPr="00CA3DEB" w:rsidTr="00CA3DEB">
        <w:trPr>
          <w:cantSplit/>
          <w:trHeight w:val="425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101,5</w:t>
            </w:r>
          </w:p>
        </w:tc>
      </w:tr>
      <w:tr w:rsidR="00CA3DEB" w:rsidRPr="00CA3DEB" w:rsidTr="00CA3DEB">
        <w:trPr>
          <w:cantSplit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DEB" w:rsidRPr="00CA3DEB" w:rsidRDefault="00CA3DEB" w:rsidP="00CA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3DEB" w:rsidRPr="00CA3DEB" w:rsidTr="00CA3DEB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31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Поголовье скота  (все категории хозяйств):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CA3DEB" w:rsidRPr="00CA3DEB" w:rsidTr="00CA3DEB">
        <w:trPr>
          <w:cantSplit/>
          <w:trHeight w:val="43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крупный рогатый скот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голов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</w:t>
            </w:r>
            <w:r w:rsidR="00B9206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</w:t>
            </w:r>
            <w:r w:rsidR="00B9206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40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в том числе коровы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голов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</w:t>
            </w:r>
            <w:r w:rsidR="00B9206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</w:t>
            </w:r>
            <w:r w:rsidR="00B9206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</w:t>
            </w:r>
            <w:r w:rsidR="00B9206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43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свиньи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голов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133,0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401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Производство молока (все категории хозяйств)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="00CA3DEB"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107,0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480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Инвестиции в основной капитал за счет всех источников финансирования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1814,306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148,4 свыше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3DEB" w:rsidRPr="00CA3DEB" w:rsidTr="00CA3DEB">
        <w:trPr>
          <w:cantSplit/>
          <w:trHeight w:val="480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DEB" w:rsidRPr="00CA3DEB" w:rsidRDefault="00CA3DEB" w:rsidP="00CA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CA3DEB" w:rsidRPr="00CA3DEB" w:rsidTr="00CA3DEB">
        <w:trPr>
          <w:cantSplit/>
          <w:trHeight w:val="480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CA3DEB" w:rsidRPr="00CA3DEB" w:rsidTr="00CA3DEB">
        <w:trPr>
          <w:cantSplit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DEB" w:rsidRPr="00CA3DEB" w:rsidRDefault="00CA3DEB" w:rsidP="00CA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CA3DEB" w:rsidRPr="00CA3DEB" w:rsidTr="00CA3DEB">
        <w:trPr>
          <w:cantSplit/>
          <w:trHeight w:val="51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общ.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площ.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CA3DEB" w:rsidRPr="00CA3DEB" w:rsidTr="00CA3DEB">
        <w:trPr>
          <w:cantSplit/>
          <w:trHeight w:val="51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общ.</w:t>
            </w: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площ.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CA3DEB" w:rsidRPr="00CA3DEB" w:rsidTr="00CA3DEB">
        <w:trPr>
          <w:cantSplit/>
          <w:trHeight w:val="55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Общая площадь жилых помещений, приходящаяся на 1 жителя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B92068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</w:t>
            </w:r>
            <w:r w:rsidR="00CA3DEB"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</w:tr>
      <w:tr w:rsidR="00CA3DEB" w:rsidRPr="00CA3DEB" w:rsidTr="00CA3DEB">
        <w:trPr>
          <w:cantSplit/>
          <w:trHeight w:val="55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Перевезено грузов автомобильным транспортом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41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CA3DEB" w:rsidRPr="00CA3DEB" w:rsidTr="00CA3DEB">
        <w:trPr>
          <w:cantSplit/>
          <w:trHeight w:val="424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Оборот розничной торговли, включая общественное  питание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59,2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</w:t>
            </w:r>
            <w:r w:rsidR="00987C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</w:t>
            </w:r>
            <w:r w:rsidR="00CA3DEB"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100,3</w:t>
            </w:r>
          </w:p>
        </w:tc>
      </w:tr>
      <w:tr w:rsidR="00CA3DEB" w:rsidRPr="00CA3DEB" w:rsidTr="00CA3DEB">
        <w:trPr>
          <w:cantSplit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DEB" w:rsidRPr="00CA3DEB" w:rsidRDefault="00CA3DEB" w:rsidP="00CA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CA3DEB" w:rsidRPr="00CA3DEB" w:rsidTr="00CA3DEB">
        <w:trPr>
          <w:cantSplit/>
          <w:trHeight w:val="5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платных услуг населению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A3DEB" w:rsidRPr="00CA3DEB" w:rsidTr="00CA3DEB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Уровень официально зарегистрированной безработицы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</w:t>
            </w:r>
            <w:r w:rsidR="00987C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Численность занятых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Численность занятых на малых предприятиях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Численность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Прибыль прибыльных предприятий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CA3DEB" w:rsidRPr="00CA3DEB" w:rsidTr="00CA3DEB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97,5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="00987C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99,1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</w:t>
            </w:r>
          </w:p>
        </w:tc>
      </w:tr>
      <w:tr w:rsidR="00CA3DEB" w:rsidRPr="00CA3DEB" w:rsidTr="00CA3DEB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987C07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90356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90356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90356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90356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90356" w:rsidP="004903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490356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99,2</w:t>
            </w:r>
          </w:p>
        </w:tc>
      </w:tr>
      <w:tr w:rsidR="00CA3DEB" w:rsidRPr="00CA3DEB" w:rsidTr="00CA3DEB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116,0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116,6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35250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106,0</w:t>
            </w:r>
          </w:p>
        </w:tc>
      </w:tr>
      <w:tr w:rsidR="00CA3DEB" w:rsidRPr="00CA3DEB" w:rsidTr="00CA3DEB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DEB" w:rsidRPr="00CA3DEB" w:rsidRDefault="0046463F" w:rsidP="004646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3512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3761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3872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102,0</w:t>
            </w:r>
          </w:p>
        </w:tc>
      </w:tr>
      <w:tr w:rsidR="00CA3DEB" w:rsidRPr="00CA3DEB" w:rsidTr="00CA3DEB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Доходы от аренды муниципального имущества и земли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CA3DEB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DEB" w:rsidRPr="00CA3DEB" w:rsidRDefault="0046463F" w:rsidP="00CA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</w:tr>
    </w:tbl>
    <w:p w:rsidR="00CA3DEB" w:rsidRPr="00CA3DEB" w:rsidRDefault="00CA3DEB" w:rsidP="00CA3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3DEB" w:rsidRPr="00CA3DEB" w:rsidRDefault="0046463F" w:rsidP="0046463F">
      <w:pPr>
        <w:widowControl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3DEB" w:rsidRPr="00CA3DEB"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CA3DEB" w:rsidRPr="00CA3DEB" w:rsidRDefault="00CA3DEB" w:rsidP="0046463F">
      <w:pPr>
        <w:widowControl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3DEB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            </w:t>
      </w:r>
      <w:r w:rsidR="0046463F">
        <w:rPr>
          <w:rFonts w:ascii="Times New Roman" w:hAnsi="Times New Roman" w:cs="Times New Roman"/>
          <w:sz w:val="28"/>
          <w:szCs w:val="28"/>
        </w:rPr>
        <w:t xml:space="preserve">Т.Ю.Синегубова </w:t>
      </w:r>
    </w:p>
    <w:p w:rsidR="00CA3DEB" w:rsidRDefault="00CA3DEB" w:rsidP="00CA3DEB">
      <w:pPr>
        <w:rPr>
          <w:rFonts w:ascii="Times New Roman" w:hAnsi="Times New Roman" w:cs="Times New Roman"/>
          <w:sz w:val="28"/>
          <w:szCs w:val="28"/>
        </w:rPr>
      </w:pPr>
    </w:p>
    <w:p w:rsidR="00830D50" w:rsidRPr="00712117" w:rsidRDefault="00830D50" w:rsidP="00830D50">
      <w:pPr>
        <w:spacing w:after="0" w:line="240" w:lineRule="auto"/>
        <w:ind w:left="684" w:firstLine="25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117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830D50" w:rsidRPr="00712117" w:rsidRDefault="00830D50" w:rsidP="00830D50">
      <w:pPr>
        <w:spacing w:after="0" w:line="240" w:lineRule="auto"/>
        <w:ind w:left="684" w:firstLine="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117">
        <w:rPr>
          <w:rFonts w:ascii="Times New Roman" w:eastAsia="Times New Roman" w:hAnsi="Times New Roman" w:cs="Times New Roman"/>
          <w:b/>
          <w:sz w:val="28"/>
          <w:szCs w:val="28"/>
        </w:rPr>
        <w:t>Основные элементы механизма реализации среднесрочного плана социально-экономического развития Зубковского муниципального образования</w:t>
      </w:r>
    </w:p>
    <w:tbl>
      <w:tblPr>
        <w:tblW w:w="14848" w:type="dxa"/>
        <w:tblInd w:w="50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2" w:space="0" w:color="auto"/>
          <w:insideV w:val="double" w:sz="2" w:space="0" w:color="auto"/>
        </w:tblBorders>
        <w:tblLayout w:type="fixed"/>
        <w:tblLook w:val="00A0"/>
      </w:tblPr>
      <w:tblGrid>
        <w:gridCol w:w="1079"/>
        <w:gridCol w:w="5758"/>
        <w:gridCol w:w="8"/>
        <w:gridCol w:w="1292"/>
        <w:gridCol w:w="7"/>
        <w:gridCol w:w="894"/>
        <w:gridCol w:w="79"/>
        <w:gridCol w:w="833"/>
        <w:gridCol w:w="141"/>
        <w:gridCol w:w="771"/>
        <w:gridCol w:w="15"/>
        <w:gridCol w:w="1320"/>
        <w:gridCol w:w="2651"/>
      </w:tblGrid>
      <w:tr w:rsidR="00830D50" w:rsidRPr="00712117" w:rsidTr="003A0B26">
        <w:trPr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сметная стоимость (тыс.</w:t>
            </w:r>
          </w:p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 (тыс.руб.)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30D50" w:rsidRPr="00712117" w:rsidTr="003A0B26">
        <w:trPr>
          <w:trHeight w:val="362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D50" w:rsidRPr="00712117" w:rsidTr="003A0B26">
        <w:trPr>
          <w:trHeight w:val="52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D50" w:rsidRPr="00712117" w:rsidTr="003A0B26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30D50" w:rsidRPr="00712117" w:rsidTr="003A0B26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5407,8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1900,4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1370,0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1207,5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0" w:rsidRPr="00712117" w:rsidRDefault="00830D50" w:rsidP="003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</w:tr>
    </w:tbl>
    <w:p w:rsidR="00830D50" w:rsidRPr="00712117" w:rsidRDefault="00830D50" w:rsidP="00830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30D50" w:rsidRPr="00712117" w:rsidRDefault="00830D50" w:rsidP="00830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30D50" w:rsidRPr="00712117" w:rsidRDefault="00830D50" w:rsidP="00830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30D50" w:rsidRPr="00712117" w:rsidRDefault="00830D50" w:rsidP="00830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30D50" w:rsidRPr="00712117" w:rsidRDefault="00830D50" w:rsidP="00830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30D50" w:rsidRPr="00712117" w:rsidRDefault="00830D50" w:rsidP="00830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30D50" w:rsidRPr="00712117" w:rsidRDefault="00830D50" w:rsidP="00830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30D50" w:rsidRPr="00712117" w:rsidRDefault="00830D50" w:rsidP="00830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30D50" w:rsidRPr="00712117" w:rsidRDefault="00830D50" w:rsidP="00830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30D50" w:rsidRPr="00712117" w:rsidRDefault="00830D50" w:rsidP="00830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30D50" w:rsidRPr="00712117" w:rsidRDefault="00830D50" w:rsidP="00830D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2117">
        <w:rPr>
          <w:rFonts w:ascii="Times New Roman" w:eastAsia="Times New Roman" w:hAnsi="Times New Roman" w:cs="Times New Roman"/>
          <w:sz w:val="28"/>
          <w:szCs w:val="28"/>
        </w:rPr>
        <w:t>Глава Зубковского сельсовета                                                             Т.Ю. Синегубова</w:t>
      </w:r>
    </w:p>
    <w:p w:rsidR="00830D50" w:rsidRPr="00712117" w:rsidRDefault="00830D50" w:rsidP="00830D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2117">
        <w:rPr>
          <w:rFonts w:ascii="Times New Roman" w:eastAsia="Times New Roman" w:hAnsi="Times New Roman" w:cs="Times New Roman"/>
          <w:sz w:val="28"/>
          <w:szCs w:val="28"/>
        </w:rPr>
        <w:t>Краснозерский район</w:t>
      </w:r>
    </w:p>
    <w:p w:rsidR="00830D50" w:rsidRPr="00712117" w:rsidRDefault="00830D50" w:rsidP="00830D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211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</w:p>
    <w:p w:rsidR="00830D50" w:rsidRPr="00712117" w:rsidRDefault="00830D50" w:rsidP="00830D50"/>
    <w:p w:rsidR="00CA3DEB" w:rsidRDefault="00CA3DEB" w:rsidP="00FD11C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D11C7" w:rsidRDefault="00FD11C7" w:rsidP="00FD11C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D11C7" w:rsidRPr="00CA3DEB" w:rsidRDefault="00FD11C7" w:rsidP="00FD11C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A3DEB" w:rsidRPr="00CA3DEB" w:rsidRDefault="00CA3DEB" w:rsidP="00CA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EB">
        <w:rPr>
          <w:rFonts w:ascii="Times New Roman" w:hAnsi="Times New Roman" w:cs="Times New Roman"/>
          <w:b/>
          <w:color w:val="000000"/>
          <w:sz w:val="28"/>
          <w:szCs w:val="28"/>
        </w:rPr>
        <w:t>Целевые показатели прогноза социально-экономического развития Краснозерского района Новосибирской области на 2024год и плановый период 2025 и 2026годов</w:t>
      </w:r>
    </w:p>
    <w:p w:rsidR="00CA3DEB" w:rsidRPr="00CA3DEB" w:rsidRDefault="00CA3DEB" w:rsidP="00CA3D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DEB" w:rsidRPr="00CA3DEB" w:rsidRDefault="00CA3DEB" w:rsidP="00CA3D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/>
      </w:tblPr>
      <w:tblGrid>
        <w:gridCol w:w="575"/>
        <w:gridCol w:w="5397"/>
        <w:gridCol w:w="2709"/>
        <w:gridCol w:w="2365"/>
        <w:gridCol w:w="1255"/>
        <w:gridCol w:w="1249"/>
        <w:gridCol w:w="1140"/>
      </w:tblGrid>
      <w:tr w:rsidR="00CA3DEB" w:rsidRPr="00CA3DEB" w:rsidTr="00CA3DEB">
        <w:trPr>
          <w:trHeight w:val="280"/>
        </w:trPr>
        <w:tc>
          <w:tcPr>
            <w:tcW w:w="196" w:type="pct"/>
            <w:vMerge w:val="restar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37" w:type="pct"/>
            <w:vMerge w:val="restar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2" w:type="pct"/>
            <w:vMerge w:val="restar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805" w:type="pct"/>
            <w:vMerge w:val="restar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</w:t>
            </w:r>
          </w:p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(ожидаемое значение)</w:t>
            </w:r>
          </w:p>
        </w:tc>
        <w:tc>
          <w:tcPr>
            <w:tcW w:w="1240" w:type="pct"/>
            <w:gridSpan w:val="3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Прогноз, годы</w:t>
            </w:r>
          </w:p>
        </w:tc>
      </w:tr>
      <w:tr w:rsidR="00CA3DEB" w:rsidRPr="00CA3DEB" w:rsidTr="00CA3DEB">
        <w:trPr>
          <w:trHeight w:val="279"/>
        </w:trPr>
        <w:tc>
          <w:tcPr>
            <w:tcW w:w="196" w:type="pct"/>
            <w:vMerge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pct"/>
            <w:vMerge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pct"/>
            <w:vMerge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pct"/>
            <w:vMerge/>
          </w:tcPr>
          <w:p w:rsidR="00CA3DEB" w:rsidRPr="00CA3DEB" w:rsidRDefault="00CA3DEB" w:rsidP="00CA3DEB">
            <w:pPr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</w:tcPr>
          <w:p w:rsidR="00CA3DEB" w:rsidRPr="00CA3DEB" w:rsidRDefault="00CA3DEB" w:rsidP="00CA3DEB">
            <w:pPr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425" w:type="pct"/>
          </w:tcPr>
          <w:p w:rsidR="00CA3DEB" w:rsidRPr="00CA3DEB" w:rsidRDefault="00CA3DEB" w:rsidP="00CA3DEB">
            <w:pPr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88" w:type="pct"/>
          </w:tcPr>
          <w:p w:rsidR="00CA3DEB" w:rsidRPr="00CA3DEB" w:rsidRDefault="00CA3DEB" w:rsidP="00CA3DEB">
            <w:pPr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 %к предыдущему году</w:t>
            </w:r>
          </w:p>
        </w:tc>
        <w:tc>
          <w:tcPr>
            <w:tcW w:w="80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 %к предыдущему году</w:t>
            </w:r>
          </w:p>
        </w:tc>
        <w:tc>
          <w:tcPr>
            <w:tcW w:w="80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427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2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88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 %к предыдущему году</w:t>
            </w:r>
          </w:p>
        </w:tc>
        <w:tc>
          <w:tcPr>
            <w:tcW w:w="80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тыс. кв.м</w:t>
            </w:r>
          </w:p>
        </w:tc>
        <w:tc>
          <w:tcPr>
            <w:tcW w:w="80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 %к предыдущему году</w:t>
            </w:r>
          </w:p>
        </w:tc>
        <w:tc>
          <w:tcPr>
            <w:tcW w:w="805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CA3DEB" w:rsidRPr="00CA3DE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427" w:type="pct"/>
          </w:tcPr>
          <w:p w:rsidR="00CA3DEB" w:rsidRPr="00CA3DEB" w:rsidRDefault="00FD11C7" w:rsidP="00CA3DE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11C7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425" w:type="pct"/>
          </w:tcPr>
          <w:p w:rsidR="00CA3DEB" w:rsidRPr="00CA3DEB" w:rsidRDefault="00FD11C7" w:rsidP="00CA3DE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11C7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388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11C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 %к предыдущему году</w:t>
            </w:r>
          </w:p>
        </w:tc>
        <w:tc>
          <w:tcPr>
            <w:tcW w:w="80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427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2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88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млрд. рублей</w:t>
            </w:r>
          </w:p>
        </w:tc>
        <w:tc>
          <w:tcPr>
            <w:tcW w:w="805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6069</w:t>
            </w:r>
          </w:p>
        </w:tc>
        <w:tc>
          <w:tcPr>
            <w:tcW w:w="427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инвестиций в основной капитал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 %к предыдущему году</w:t>
            </w:r>
          </w:p>
        </w:tc>
        <w:tc>
          <w:tcPr>
            <w:tcW w:w="80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805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  <w:tc>
          <w:tcPr>
            <w:tcW w:w="427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</w:tc>
        <w:tc>
          <w:tcPr>
            <w:tcW w:w="42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</w:tc>
        <w:tc>
          <w:tcPr>
            <w:tcW w:w="388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 экономике (среднегодовая)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805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427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425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388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Фонд заработной платы работников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805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  <w:tc>
          <w:tcPr>
            <w:tcW w:w="427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425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388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</w:tr>
      <w:tr w:rsidR="00CA3DEB" w:rsidRPr="00CA3DEB" w:rsidTr="00CA3DEB">
        <w:trPr>
          <w:trHeight w:val="20"/>
        </w:trPr>
        <w:tc>
          <w:tcPr>
            <w:tcW w:w="196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7" w:type="pct"/>
          </w:tcPr>
          <w:p w:rsidR="00CA3DEB" w:rsidRPr="00CA3DEB" w:rsidRDefault="00CA3DEB" w:rsidP="00CA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</w:t>
            </w:r>
          </w:p>
        </w:tc>
        <w:tc>
          <w:tcPr>
            <w:tcW w:w="922" w:type="pct"/>
          </w:tcPr>
          <w:p w:rsidR="00CA3DEB" w:rsidRPr="00CA3DEB" w:rsidRDefault="00CA3DEB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05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28200</w:t>
            </w:r>
          </w:p>
        </w:tc>
        <w:tc>
          <w:tcPr>
            <w:tcW w:w="427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29600</w:t>
            </w:r>
          </w:p>
        </w:tc>
        <w:tc>
          <w:tcPr>
            <w:tcW w:w="425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30600</w:t>
            </w:r>
          </w:p>
        </w:tc>
        <w:tc>
          <w:tcPr>
            <w:tcW w:w="388" w:type="pct"/>
          </w:tcPr>
          <w:p w:rsidR="00CA3DEB" w:rsidRPr="00CA3DEB" w:rsidRDefault="00FD11C7" w:rsidP="00C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31400</w:t>
            </w:r>
          </w:p>
        </w:tc>
      </w:tr>
      <w:bookmarkEnd w:id="0"/>
    </w:tbl>
    <w:p w:rsidR="00CA3DEB" w:rsidRPr="00CA3DEB" w:rsidRDefault="00CA3DEB" w:rsidP="00CA3D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DEB" w:rsidRPr="00CA3DEB" w:rsidRDefault="00CA3DEB" w:rsidP="00CA3DEB">
      <w:pPr>
        <w:rPr>
          <w:rFonts w:ascii="Times New Roman" w:hAnsi="Times New Roman" w:cs="Times New Roman"/>
          <w:sz w:val="28"/>
          <w:szCs w:val="28"/>
        </w:rPr>
      </w:pPr>
    </w:p>
    <w:p w:rsidR="00CA3DEB" w:rsidRPr="00CA3DEB" w:rsidRDefault="00CA3DEB" w:rsidP="00CA3DEB">
      <w:pPr>
        <w:rPr>
          <w:rFonts w:ascii="Times New Roman" w:hAnsi="Times New Roman" w:cs="Times New Roman"/>
          <w:sz w:val="28"/>
          <w:szCs w:val="28"/>
        </w:rPr>
      </w:pPr>
    </w:p>
    <w:p w:rsidR="00CA3DEB" w:rsidRPr="00CA3DEB" w:rsidRDefault="00CA3DEB" w:rsidP="00CA3DEB">
      <w:pPr>
        <w:rPr>
          <w:rFonts w:ascii="Times New Roman" w:hAnsi="Times New Roman" w:cs="Times New Roman"/>
          <w:sz w:val="28"/>
          <w:szCs w:val="28"/>
        </w:rPr>
      </w:pPr>
    </w:p>
    <w:p w:rsidR="00CA3DEB" w:rsidRPr="00CA3DEB" w:rsidRDefault="00CA3DEB" w:rsidP="00CA3DEB">
      <w:pPr>
        <w:rPr>
          <w:rFonts w:ascii="Times New Roman" w:hAnsi="Times New Roman" w:cs="Times New Roman"/>
          <w:sz w:val="28"/>
          <w:szCs w:val="28"/>
        </w:rPr>
      </w:pPr>
    </w:p>
    <w:p w:rsidR="002A1B1E" w:rsidRPr="00CA3DEB" w:rsidRDefault="002A1B1E" w:rsidP="003F4B7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A1B1E" w:rsidRPr="00CA3DEB" w:rsidRDefault="002A1B1E" w:rsidP="003F4B7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95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"/>
        <w:gridCol w:w="620"/>
        <w:gridCol w:w="3834"/>
        <w:gridCol w:w="992"/>
        <w:gridCol w:w="992"/>
        <w:gridCol w:w="98"/>
        <w:gridCol w:w="846"/>
        <w:gridCol w:w="1079"/>
        <w:gridCol w:w="694"/>
        <w:gridCol w:w="370"/>
      </w:tblGrid>
      <w:tr w:rsidR="006B2FB3" w:rsidTr="003A0B26">
        <w:trPr>
          <w:gridAfter w:val="1"/>
          <w:wAfter w:w="370" w:type="dxa"/>
          <w:trHeight w:val="1065"/>
        </w:trPr>
        <w:tc>
          <w:tcPr>
            <w:tcW w:w="9170" w:type="dxa"/>
            <w:gridSpan w:val="9"/>
            <w:vAlign w:val="center"/>
          </w:tcPr>
          <w:p w:rsidR="006B2FB3" w:rsidRDefault="006B2FB3" w:rsidP="006B2F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ПРИЛОЖЕНИЕ № 3      </w:t>
            </w:r>
          </w:p>
          <w:p w:rsidR="006B2FB3" w:rsidRPr="006B2FB3" w:rsidRDefault="006B2FB3" w:rsidP="006B2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Предварительные итоги социально- экономического развития    Зубковского сельсовета за 9 месяцев 2023 года и ожидаемые итоги социально- экономического развития  Зубковского сельсовета Краснозерского района Новосибирской области за 2023год</w:t>
            </w:r>
          </w:p>
        </w:tc>
      </w:tr>
      <w:tr w:rsidR="006B2FB3" w:rsidTr="003A0B26">
        <w:trPr>
          <w:gridBefore w:val="1"/>
          <w:wBefore w:w="15" w:type="dxa"/>
          <w:trHeight w:val="15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Default="006B2FB3" w:rsidP="003A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FB3" w:rsidRDefault="006B2FB3" w:rsidP="003A0B26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FB3" w:rsidRDefault="006B2FB3" w:rsidP="003A0B26">
            <w:pPr>
              <w:jc w:val="center"/>
            </w:pPr>
            <w:r>
              <w:t xml:space="preserve">план 2023 года </w:t>
            </w:r>
            <w:r w:rsidRPr="00424D2B">
              <w:t>указываем данные из утв. В декабрепрогноза на 2023-2025гг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FB3" w:rsidRDefault="006B2FB3" w:rsidP="003A0B26">
            <w:pPr>
              <w:jc w:val="center"/>
            </w:pPr>
            <w:r>
              <w:t>9 месяцев   2023 года</w:t>
            </w:r>
          </w:p>
          <w:p w:rsidR="006B2FB3" w:rsidRPr="00424D2B" w:rsidRDefault="006B2FB3" w:rsidP="003A0B26">
            <w:pPr>
              <w:jc w:val="center"/>
            </w:pPr>
            <w:r w:rsidRPr="00424D2B">
              <w:t>(данные на текущую дату)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FB3" w:rsidRDefault="006B2FB3" w:rsidP="003A0B26">
            <w:pPr>
              <w:jc w:val="center"/>
            </w:pPr>
            <w:r>
              <w:t>в % к плану 2023 года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Default="006B2FB3" w:rsidP="003A0B26">
            <w:r>
              <w:t xml:space="preserve">ожидаемое исполнение за 2023 год </w:t>
            </w:r>
            <w:r w:rsidRPr="00424D2B">
              <w:t>(указываем данные пргнозапланируемого к утверждению на 24-26   гг</w:t>
            </w:r>
            <w:r w:rsidRPr="00817609">
              <w:rPr>
                <w:color w:val="FF0000"/>
              </w:rPr>
              <w:t>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FB3" w:rsidRDefault="006B2FB3" w:rsidP="003A0B26">
            <w:pPr>
              <w:jc w:val="center"/>
            </w:pPr>
            <w:r>
              <w:t>% исполнения ожидаемого к плану 2023 года</w:t>
            </w:r>
          </w:p>
        </w:tc>
      </w:tr>
      <w:tr w:rsidR="006B2FB3" w:rsidTr="003A0B26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Default="006B2FB3" w:rsidP="003A0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Default="006B2FB3" w:rsidP="003A0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Структура населения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Default="006B2FB3" w:rsidP="003A0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Default="006B2FB3" w:rsidP="003A0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B2FB3" w:rsidRPr="002144FB" w:rsidTr="003A0B26">
        <w:trPr>
          <w:gridBefore w:val="1"/>
          <w:wBefore w:w="15" w:type="dxa"/>
          <w:trHeight w:val="3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Численность населения, 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1348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0,9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1323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0,9</w:t>
            </w:r>
          </w:p>
        </w:tc>
      </w:tr>
      <w:tr w:rsidR="006B2FB3" w:rsidRPr="002144FB" w:rsidTr="003A0B26">
        <w:trPr>
          <w:gridBefore w:val="1"/>
          <w:wBefore w:w="15" w:type="dxa"/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Численность занятых  в экономике поселения,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575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0,9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575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5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Количество официально зарегистрированных безработных,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255"/>
        </w:trPr>
        <w:tc>
          <w:tcPr>
            <w:tcW w:w="7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Показатели доходов населения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6B2FB3" w:rsidRPr="002144FB" w:rsidTr="003A0B26">
        <w:trPr>
          <w:gridBefore w:val="1"/>
          <w:wBefore w:w="15" w:type="dxa"/>
          <w:trHeight w:val="5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28049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127,5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28</w:t>
            </w:r>
            <w:r>
              <w:t>2</w:t>
            </w:r>
            <w:r w:rsidRPr="002144FB">
              <w:t>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128,2</w:t>
            </w:r>
          </w:p>
        </w:tc>
      </w:tr>
      <w:tr w:rsidR="006B2FB3" w:rsidRPr="002144FB" w:rsidTr="003A0B26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Среднемесячная заработная плата работников бюджетной сферы,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37400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123,8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b/>
                <w:lang w:val="en-US"/>
              </w:rPr>
            </w:pPr>
            <w:r>
              <w:rPr>
                <w:b/>
              </w:rPr>
              <w:t>39500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105,6</w:t>
            </w:r>
          </w:p>
        </w:tc>
      </w:tr>
      <w:tr w:rsidR="006B2FB3" w:rsidRPr="002144FB" w:rsidTr="003A0B26">
        <w:trPr>
          <w:gridBefore w:val="1"/>
          <w:wBefore w:w="15" w:type="dxa"/>
          <w:trHeight w:val="4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Общий фонд оплаты труда,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70700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78,4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94300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104,5</w:t>
            </w:r>
          </w:p>
        </w:tc>
      </w:tr>
      <w:tr w:rsidR="006B2FB3" w:rsidRPr="002144FB" w:rsidTr="003A0B26">
        <w:trPr>
          <w:gridBefore w:val="1"/>
          <w:wBefore w:w="15" w:type="dxa"/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Просроченная задолженность по заработной плате на конец отчетного периода всего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5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том числе в: на предприятиях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                        сельском хозяйстве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                       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Средний душевой доход,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14750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17250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1,16</w:t>
            </w:r>
          </w:p>
        </w:tc>
      </w:tr>
      <w:tr w:rsidR="006B2FB3" w:rsidRPr="002144FB" w:rsidTr="003A0B26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Промышленность и сельское хозяйство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6B2FB3" w:rsidRPr="002144FB" w:rsidTr="003A0B26">
        <w:trPr>
          <w:gridBefore w:val="1"/>
          <w:wBefore w:w="15" w:type="dxa"/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Объем выпуска промышленной </w:t>
            </w:r>
            <w:r w:rsidRPr="002144FB">
              <w:rPr>
                <w:rFonts w:ascii="Arial" w:hAnsi="Arial" w:cs="Arial"/>
              </w:rPr>
              <w:lastRenderedPageBreak/>
              <w:t>продукции,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9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8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Объем производства продукции сельского хозяйства (во всех категориях хозяйств),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89340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67005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93770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</w:t>
            </w:r>
            <w:r>
              <w:t>39</w:t>
            </w:r>
          </w:p>
        </w:tc>
      </w:tr>
      <w:tr w:rsidR="006B2FB3" w:rsidRPr="002144FB" w:rsidTr="003A0B26">
        <w:trPr>
          <w:gridBefore w:val="1"/>
          <w:wBefore w:w="15" w:type="dxa"/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Производство зерна, тыс.тонн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7820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8500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220</w:t>
            </w:r>
          </w:p>
        </w:tc>
      </w:tr>
      <w:tr w:rsidR="006B2FB3" w:rsidRPr="002144FB" w:rsidTr="003A0B26">
        <w:trPr>
          <w:gridBefore w:val="1"/>
          <w:wBefore w:w="15" w:type="dxa"/>
          <w:trHeight w:val="3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Урожайность зерновых, ц/га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14,1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150</w:t>
            </w:r>
          </w:p>
        </w:tc>
      </w:tr>
      <w:tr w:rsidR="006B2FB3" w:rsidRPr="002144FB" w:rsidTr="003A0B26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Производство молока во всех категориях хозяйств,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8,4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9,5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110</w:t>
            </w:r>
          </w:p>
        </w:tc>
      </w:tr>
      <w:tr w:rsidR="006B2FB3" w:rsidRPr="002144FB" w:rsidTr="003A0B26">
        <w:trPr>
          <w:gridBefore w:val="1"/>
          <w:wBefore w:w="15" w:type="dxa"/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Производство мяса на убой в живом весе во всех категориях хозяйств,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94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110</w:t>
            </w:r>
          </w:p>
        </w:tc>
      </w:tr>
      <w:tr w:rsidR="006B2FB3" w:rsidRPr="002144FB" w:rsidTr="003A0B26">
        <w:trPr>
          <w:gridBefore w:val="1"/>
          <w:wBefore w:w="15" w:type="dxa"/>
          <w:trHeight w:val="3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Поголовье КРС-всего,  гол.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1100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1133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103</w:t>
            </w:r>
          </w:p>
        </w:tc>
      </w:tr>
      <w:tr w:rsidR="006B2FB3" w:rsidRPr="002144FB" w:rsidTr="003A0B26">
        <w:trPr>
          <w:gridBefore w:val="1"/>
          <w:wBefore w:w="15" w:type="dxa"/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/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/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/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/>
        </w:tc>
      </w:tr>
      <w:tr w:rsidR="006B2FB3" w:rsidRPr="002144FB" w:rsidTr="003A0B26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404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400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110</w:t>
            </w:r>
          </w:p>
        </w:tc>
      </w:tr>
      <w:tr w:rsidR="006B2FB3" w:rsidRPr="002144FB" w:rsidTr="003A0B26">
        <w:trPr>
          <w:gridBefore w:val="1"/>
          <w:wBefore w:w="15" w:type="dxa"/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Поголовье свиней, гол.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210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225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107</w:t>
            </w:r>
          </w:p>
        </w:tc>
      </w:tr>
      <w:tr w:rsidR="006B2FB3" w:rsidRPr="002144FB" w:rsidTr="003A0B26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Строительство и транспорт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6B2FB3" w:rsidRPr="002144FB" w:rsidTr="003A0B26">
        <w:trPr>
          <w:gridBefore w:val="1"/>
          <w:wBefore w:w="15" w:type="dxa"/>
          <w:trHeight w:val="12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Отгружено работ и услуг собственными силами  предприятий и организаций  по виду деятельности "строительство" включая  СМР, выполненные хозспособом, тыс. </w:t>
            </w:r>
            <w:r w:rsidRPr="002144FB">
              <w:rPr>
                <w:rFonts w:ascii="Arial" w:hAnsi="Arial" w:cs="Arial"/>
              </w:rPr>
              <w:lastRenderedPageBreak/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5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18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Перевезено грузов автомобильнымтраспортом, 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</w:t>
            </w:r>
            <w: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0,9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450</w:t>
            </w:r>
          </w:p>
        </w:tc>
      </w:tr>
      <w:tr w:rsidR="006B2FB3" w:rsidRPr="002144FB" w:rsidTr="003A0B26">
        <w:trPr>
          <w:gridBefore w:val="1"/>
          <w:wBefore w:w="15" w:type="dxa"/>
          <w:trHeight w:val="5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Перевезено пассажиров автомобильным транспортом, 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Торговля и услуги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6B2FB3" w:rsidRPr="002144FB" w:rsidTr="003A0B26">
        <w:trPr>
          <w:gridBefore w:val="1"/>
          <w:wBefore w:w="15" w:type="dxa"/>
          <w:trHeight w:val="85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Объем розничного товарооборота включая общественное питание 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44400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87,9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59200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117</w:t>
            </w:r>
          </w:p>
        </w:tc>
      </w:tr>
      <w:tr w:rsidR="006B2FB3" w:rsidRPr="002144FB" w:rsidTr="003A0B26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Объем платных услуг населению в действующих ценах,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2216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2450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110</w:t>
            </w:r>
          </w:p>
        </w:tc>
      </w:tr>
      <w:tr w:rsidR="006B2FB3" w:rsidRPr="002144FB" w:rsidTr="003A0B26">
        <w:trPr>
          <w:gridBefore w:val="1"/>
          <w:wBefore w:w="15" w:type="dxa"/>
          <w:trHeight w:val="6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том числе объем бытовых услуг,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Малое  предпринимательство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6B2FB3" w:rsidRPr="002144FB" w:rsidTr="003A0B26">
        <w:trPr>
          <w:gridBefore w:val="1"/>
          <w:wBefore w:w="15" w:type="dxa"/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Доля малого бизнеса в общем объеме выпуска товаров, работ и услуг, %*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23,5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23,5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37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Количество малых предприятий,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5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25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Численность занятых на малых предприятиях, 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57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57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Численность индивидуальных предпринимателей,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  <w:r>
              <w:t>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Инвестиционная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6B2FB3" w:rsidRPr="002144FB" w:rsidTr="003A0B26">
        <w:trPr>
          <w:gridBefore w:val="1"/>
          <w:wBefore w:w="15" w:type="dxa"/>
          <w:trHeight w:val="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Финансы предприятий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6B2FB3" w:rsidRPr="002144FB" w:rsidTr="003A0B26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Прибыль прибыльных предприятий, организаций,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8712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  <w:r>
              <w:t>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9200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105</w:t>
            </w:r>
          </w:p>
        </w:tc>
      </w:tr>
      <w:tr w:rsidR="006B2FB3" w:rsidRPr="002144FB" w:rsidTr="003A0B26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т.ч. сельскохозяйственных предприятий, тыс. руб.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16700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8712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0,</w:t>
            </w:r>
            <w: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9</w:t>
            </w:r>
            <w:r w:rsidRPr="002144FB">
              <w:t>700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</w:t>
            </w:r>
            <w:r>
              <w:t>10</w:t>
            </w:r>
          </w:p>
        </w:tc>
      </w:tr>
      <w:tr w:rsidR="006B2FB3" w:rsidRPr="002144FB" w:rsidTr="003A0B26">
        <w:trPr>
          <w:gridBefore w:val="1"/>
          <w:wBefore w:w="15" w:type="dxa"/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Удельный вес прибыльных предприятий, всего %*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50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Убытки предприятий,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</w:tr>
      <w:tr w:rsidR="006B2FB3" w:rsidRPr="002144FB" w:rsidTr="003A0B26">
        <w:trPr>
          <w:gridBefore w:val="1"/>
          <w:wBefore w:w="15" w:type="dxa"/>
          <w:trHeight w:val="3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том числе в: сельском хозяйстве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3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                       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</w:tr>
      <w:tr w:rsidR="006B2FB3" w:rsidRPr="002144FB" w:rsidTr="003A0B26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 xml:space="preserve"> Консолидированный муниципальный бюджет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6B2FB3" w:rsidRPr="002144FB" w:rsidTr="003A0B26">
        <w:trPr>
          <w:gridBefore w:val="1"/>
          <w:wBefore w:w="15" w:type="dxa"/>
          <w:trHeight w:val="3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Доходы бюджета всего,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16995,3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11710,5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FB3" w:rsidRPr="002144FB" w:rsidRDefault="006B2FB3" w:rsidP="003A0B26">
            <w:r w:rsidRPr="002144FB">
              <w:t>68,9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16995,3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37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т.ч. собственные доходы, тыс. руб.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3358,6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2636,9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FB3" w:rsidRPr="002144FB" w:rsidRDefault="006B2FB3" w:rsidP="003A0B26">
            <w:r w:rsidRPr="002144FB">
              <w:t>78,5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3358,6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Расходы бюджета-всего ,тыс. руб.,                 в том числе на: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20326,4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10455,4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FB3" w:rsidRPr="002144FB" w:rsidRDefault="006B2FB3" w:rsidP="003A0B26">
            <w:r w:rsidRPr="002144FB">
              <w:t>51,4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20326,4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муниципальное 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4379,9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1873,3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FB3" w:rsidRPr="002144FB" w:rsidRDefault="006B2FB3" w:rsidP="003A0B26">
            <w:r w:rsidRPr="002144FB">
              <w:t>42,7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4379,9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2764,4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1145,8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FB3" w:rsidRPr="002144FB" w:rsidRDefault="006B2FB3" w:rsidP="003A0B26">
            <w:r w:rsidRPr="002144FB">
              <w:t>41,4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2764,4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FB3" w:rsidRPr="002144FB" w:rsidRDefault="006B2FB3" w:rsidP="003A0B26">
            <w:r w:rsidRPr="002144FB"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3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культуру, ФК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7433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5479,5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FB3" w:rsidRPr="002144FB" w:rsidRDefault="006B2FB3" w:rsidP="003A0B26">
            <w:r w:rsidRPr="002144FB">
              <w:t>73,7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7433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5719,1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1944,8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FB3" w:rsidRPr="002144FB" w:rsidRDefault="006B2FB3" w:rsidP="003A0B26">
            <w:r w:rsidRPr="002144FB"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5719,1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Бюджетная обеспеченность (доходы муниципального бюджета  в расчете на 1 жителя), руб. на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12235,6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8687,3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71,7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12846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</w:t>
            </w:r>
            <w:r>
              <w:t>5</w:t>
            </w:r>
          </w:p>
        </w:tc>
      </w:tr>
      <w:tr w:rsidR="006B2FB3" w:rsidRPr="002144FB" w:rsidTr="003A0B26">
        <w:trPr>
          <w:gridBefore w:val="1"/>
          <w:wBefore w:w="15" w:type="dxa"/>
          <w:trHeight w:val="5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т.ч. собственными  доходами ,руб. на чел.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2418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1956,1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80,9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2538,6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</w:t>
            </w:r>
            <w:r>
              <w:t>5</w:t>
            </w:r>
          </w:p>
        </w:tc>
      </w:tr>
      <w:tr w:rsidR="006B2FB3" w:rsidRPr="002144FB" w:rsidTr="003A0B26">
        <w:trPr>
          <w:gridBefore w:val="1"/>
          <w:wBefore w:w="15" w:type="dxa"/>
          <w:trHeight w:val="7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Сумма доходов  от  сдачи в аренду муниципального имущества и земли, 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28,2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Жилье и его доступность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6B2FB3" w:rsidRPr="002144FB" w:rsidTr="003A0B26">
        <w:trPr>
          <w:gridBefore w:val="1"/>
          <w:wBefore w:w="15" w:type="dxa"/>
          <w:trHeight w:val="3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Общая площадь жилого фонда, </w:t>
            </w:r>
            <w:r w:rsidRPr="002144FB">
              <w:rPr>
                <w:rFonts w:ascii="Arial" w:hAnsi="Arial" w:cs="Arial"/>
              </w:rPr>
              <w:lastRenderedPageBreak/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lastRenderedPageBreak/>
              <w:t>28300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28300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28300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11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36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Обеспеченность жильем (общая площадь жилищного фонда муниципального образования  в расчете на 1 жителя), кв. м. на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69,3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21,4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71</w:t>
            </w:r>
          </w:p>
        </w:tc>
      </w:tr>
      <w:tr w:rsidR="006B2FB3" w:rsidRPr="002144FB" w:rsidTr="003A0B26">
        <w:trPr>
          <w:gridBefore w:val="1"/>
          <w:wBefore w:w="15" w:type="dxa"/>
          <w:trHeight w:val="6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Количество граждан, стоящих в очереди на получение социального жилья,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  <w:r>
              <w:t>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>
              <w:t>100</w:t>
            </w:r>
          </w:p>
        </w:tc>
      </w:tr>
      <w:tr w:rsidR="006B2FB3" w:rsidRPr="002144FB" w:rsidTr="003A0B26">
        <w:trPr>
          <w:gridBefore w:val="1"/>
          <w:wBefore w:w="15" w:type="dxa"/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Ввод жилья за счет всех источников финасирования, кв. м.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Жилищно-коммунальное хозяйство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6B2FB3" w:rsidRPr="002144FB" w:rsidTr="003A0B26">
        <w:trPr>
          <w:gridBefore w:val="1"/>
          <w:wBefore w:w="15" w:type="dxa"/>
          <w:trHeight w:val="8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Объем предоставленных предприятиям, организациям и населению жилищно-коммунальных услуг,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Количество семей, получивших субсидии на оплату жилищно-коммунальных услуг и топлива,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  <w:tr w:rsidR="006B2FB3" w:rsidRPr="002144FB" w:rsidTr="003A0B26">
        <w:trPr>
          <w:gridBefore w:val="1"/>
          <w:wBefore w:w="15" w:type="dxa"/>
          <w:trHeight w:val="68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Общая сумма субсидий на оплату жилищно-коммунальных услуг и топлива, 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FB3" w:rsidRPr="002144FB" w:rsidRDefault="006B2FB3" w:rsidP="003A0B26">
            <w:r w:rsidRPr="002144FB">
              <w:t>0</w:t>
            </w:r>
          </w:p>
        </w:tc>
      </w:tr>
    </w:tbl>
    <w:p w:rsidR="006B2FB3" w:rsidRPr="002144FB" w:rsidRDefault="006B2FB3" w:rsidP="006B2FB3"/>
    <w:p w:rsidR="006B2FB3" w:rsidRPr="002144FB" w:rsidRDefault="006B2FB3" w:rsidP="006B2FB3"/>
    <w:p w:rsidR="002A1B1E" w:rsidRPr="00CA3DEB" w:rsidRDefault="002A1B1E" w:rsidP="003F4B7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A1B1E" w:rsidRPr="00CA3DEB" w:rsidRDefault="002A1B1E" w:rsidP="002A1B1E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A1B1E" w:rsidRPr="00CA3DEB" w:rsidRDefault="002A1B1E" w:rsidP="002A1B1E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A1B1E" w:rsidRPr="00CA3DEB" w:rsidRDefault="002A1B1E" w:rsidP="002A1B1E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A1B1E" w:rsidRPr="00CA3DEB" w:rsidRDefault="002A1B1E" w:rsidP="002A1B1E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A1B1E" w:rsidRPr="00CA3DEB" w:rsidRDefault="002A1B1E" w:rsidP="002A1B1E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A1B1E" w:rsidRPr="00CA3DEB" w:rsidRDefault="002A1B1E" w:rsidP="002A1B1E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A1B1E" w:rsidRPr="00CA3DEB" w:rsidRDefault="002A1B1E" w:rsidP="002A1B1E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A1B1E" w:rsidRPr="00AF752F" w:rsidRDefault="002A1B1E" w:rsidP="002A1B1E">
      <w:pPr>
        <w:jc w:val="center"/>
        <w:rPr>
          <w:b/>
          <w:bCs/>
          <w:sz w:val="28"/>
          <w:szCs w:val="28"/>
        </w:rPr>
      </w:pPr>
    </w:p>
    <w:p w:rsidR="002A1B1E" w:rsidRPr="00AF752F" w:rsidRDefault="002A1B1E" w:rsidP="002A1B1E">
      <w:pPr>
        <w:jc w:val="center"/>
        <w:rPr>
          <w:b/>
          <w:bCs/>
          <w:sz w:val="28"/>
          <w:szCs w:val="28"/>
        </w:rPr>
      </w:pPr>
    </w:p>
    <w:p w:rsidR="002A1B1E" w:rsidRPr="00AF752F" w:rsidRDefault="002A1B1E" w:rsidP="002A1B1E">
      <w:pPr>
        <w:jc w:val="center"/>
        <w:rPr>
          <w:b/>
          <w:bCs/>
          <w:sz w:val="28"/>
          <w:szCs w:val="28"/>
        </w:rPr>
      </w:pPr>
    </w:p>
    <w:p w:rsidR="002A1B1E" w:rsidRPr="00AF752F" w:rsidRDefault="002A1B1E" w:rsidP="002A1B1E">
      <w:pPr>
        <w:jc w:val="center"/>
        <w:rPr>
          <w:b/>
          <w:bCs/>
          <w:sz w:val="28"/>
          <w:szCs w:val="28"/>
        </w:rPr>
      </w:pPr>
    </w:p>
    <w:p w:rsidR="002A1B1E" w:rsidRPr="00AF752F" w:rsidRDefault="002A1B1E" w:rsidP="002A1B1E">
      <w:pPr>
        <w:jc w:val="center"/>
        <w:rPr>
          <w:b/>
          <w:bCs/>
          <w:sz w:val="28"/>
          <w:szCs w:val="28"/>
        </w:rPr>
      </w:pPr>
    </w:p>
    <w:p w:rsidR="002A1B1E" w:rsidRPr="00AF752F" w:rsidRDefault="002A1B1E" w:rsidP="002A1B1E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2A1B1E" w:rsidRPr="00AF752F" w:rsidRDefault="002A1B1E" w:rsidP="002A1B1E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2A1B1E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Pr="00AF752F" w:rsidRDefault="002A1B1E" w:rsidP="002A1B1E">
      <w:pPr>
        <w:ind w:firstLine="741"/>
        <w:jc w:val="both"/>
        <w:rPr>
          <w:b/>
          <w:sz w:val="28"/>
          <w:szCs w:val="28"/>
        </w:rPr>
      </w:pPr>
    </w:p>
    <w:p w:rsidR="002A1B1E" w:rsidRPr="00AF752F" w:rsidRDefault="002A1B1E" w:rsidP="002A1B1E">
      <w:pPr>
        <w:ind w:firstLine="709"/>
        <w:jc w:val="both"/>
        <w:rPr>
          <w:b/>
          <w:sz w:val="28"/>
          <w:szCs w:val="28"/>
        </w:rPr>
      </w:pPr>
    </w:p>
    <w:p w:rsidR="002A1B1E" w:rsidRPr="00AF752F" w:rsidRDefault="002A1B1E" w:rsidP="002A1B1E">
      <w:pPr>
        <w:tabs>
          <w:tab w:val="left" w:pos="4140"/>
        </w:tabs>
        <w:ind w:firstLine="709"/>
        <w:jc w:val="both"/>
        <w:outlineLvl w:val="0"/>
        <w:rPr>
          <w:b/>
          <w:sz w:val="28"/>
          <w:szCs w:val="28"/>
        </w:rPr>
        <w:sectPr w:rsidR="002A1B1E" w:rsidRPr="00AF752F" w:rsidSect="00CA3DEB">
          <w:headerReference w:type="even" r:id="rId12"/>
          <w:headerReference w:type="default" r:id="rId13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ab/>
      </w:r>
    </w:p>
    <w:p w:rsidR="00562A06" w:rsidRDefault="00562A06" w:rsidP="00CA3DEB">
      <w:pPr>
        <w:ind w:firstLine="709"/>
      </w:pPr>
    </w:p>
    <w:sectPr w:rsidR="00562A06" w:rsidSect="00BB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1CB" w:rsidRDefault="002531CB" w:rsidP="00BB18DE">
      <w:pPr>
        <w:spacing w:after="0" w:line="240" w:lineRule="auto"/>
      </w:pPr>
      <w:r>
        <w:separator/>
      </w:r>
    </w:p>
  </w:endnote>
  <w:endnote w:type="continuationSeparator" w:id="1">
    <w:p w:rsidR="002531CB" w:rsidRDefault="002531CB" w:rsidP="00BB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1CB" w:rsidRDefault="002531CB" w:rsidP="00BB18DE">
      <w:pPr>
        <w:spacing w:after="0" w:line="240" w:lineRule="auto"/>
      </w:pPr>
      <w:r>
        <w:separator/>
      </w:r>
    </w:p>
  </w:footnote>
  <w:footnote w:type="continuationSeparator" w:id="1">
    <w:p w:rsidR="002531CB" w:rsidRDefault="002531CB" w:rsidP="00BB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EB" w:rsidRDefault="00CA3DE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A3DEB" w:rsidRDefault="00CA3DE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EB" w:rsidRDefault="00CA3DEB">
    <w:pPr>
      <w:pStyle w:val="a9"/>
      <w:framePr w:wrap="around" w:vAnchor="text" w:hAnchor="margin" w:xAlign="center" w:y="1"/>
      <w:rPr>
        <w:rStyle w:val="ab"/>
        <w:sz w:val="16"/>
      </w:rPr>
    </w:pPr>
    <w:r>
      <w:rPr>
        <w:rStyle w:val="ab"/>
        <w:sz w:val="16"/>
      </w:rPr>
      <w:fldChar w:fldCharType="begin"/>
    </w:r>
    <w:r>
      <w:rPr>
        <w:rStyle w:val="ab"/>
        <w:sz w:val="16"/>
      </w:rPr>
      <w:instrText xml:space="preserve">PAGE  </w:instrText>
    </w:r>
    <w:r>
      <w:rPr>
        <w:rStyle w:val="ab"/>
        <w:sz w:val="16"/>
      </w:rPr>
      <w:fldChar w:fldCharType="separate"/>
    </w:r>
    <w:r w:rsidR="006B2FB3">
      <w:rPr>
        <w:rStyle w:val="ab"/>
        <w:noProof/>
        <w:sz w:val="16"/>
      </w:rPr>
      <w:t>16</w:t>
    </w:r>
    <w:r>
      <w:rPr>
        <w:rStyle w:val="ab"/>
        <w:sz w:val="16"/>
      </w:rPr>
      <w:fldChar w:fldCharType="end"/>
    </w:r>
  </w:p>
  <w:p w:rsidR="00CA3DEB" w:rsidRDefault="00CA3DE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EB" w:rsidRDefault="00CA3DE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A3DEB" w:rsidRDefault="00CA3DEB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EB" w:rsidRDefault="00CA3DEB">
    <w:pPr>
      <w:pStyle w:val="a9"/>
      <w:framePr w:wrap="around" w:vAnchor="text" w:hAnchor="margin" w:xAlign="center" w:y="1"/>
      <w:rPr>
        <w:rStyle w:val="ab"/>
        <w:sz w:val="16"/>
      </w:rPr>
    </w:pPr>
    <w:r>
      <w:rPr>
        <w:rStyle w:val="ab"/>
        <w:sz w:val="16"/>
      </w:rPr>
      <w:fldChar w:fldCharType="begin"/>
    </w:r>
    <w:r>
      <w:rPr>
        <w:rStyle w:val="ab"/>
        <w:sz w:val="16"/>
      </w:rPr>
      <w:instrText xml:space="preserve">PAGE  </w:instrText>
    </w:r>
    <w:r>
      <w:rPr>
        <w:rStyle w:val="ab"/>
        <w:sz w:val="16"/>
      </w:rPr>
      <w:fldChar w:fldCharType="separate"/>
    </w:r>
    <w:r w:rsidR="006B2FB3">
      <w:rPr>
        <w:rStyle w:val="ab"/>
        <w:noProof/>
        <w:sz w:val="16"/>
      </w:rPr>
      <w:t>34</w:t>
    </w:r>
    <w:r>
      <w:rPr>
        <w:rStyle w:val="ab"/>
        <w:sz w:val="16"/>
      </w:rPr>
      <w:fldChar w:fldCharType="end"/>
    </w:r>
  </w:p>
  <w:p w:rsidR="00CA3DEB" w:rsidRDefault="00CA3D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6E252D"/>
    <w:multiLevelType w:val="hybridMultilevel"/>
    <w:tmpl w:val="D0B8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A53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B1E"/>
    <w:rsid w:val="002531CB"/>
    <w:rsid w:val="002A1B1E"/>
    <w:rsid w:val="002B6DD7"/>
    <w:rsid w:val="003F4B76"/>
    <w:rsid w:val="0046463F"/>
    <w:rsid w:val="00490356"/>
    <w:rsid w:val="00542ACE"/>
    <w:rsid w:val="00562A06"/>
    <w:rsid w:val="006915ED"/>
    <w:rsid w:val="006B2FB3"/>
    <w:rsid w:val="007257CB"/>
    <w:rsid w:val="007F0149"/>
    <w:rsid w:val="00830D50"/>
    <w:rsid w:val="00987C07"/>
    <w:rsid w:val="00B73C80"/>
    <w:rsid w:val="00B92068"/>
    <w:rsid w:val="00BB18DE"/>
    <w:rsid w:val="00CA3DEB"/>
    <w:rsid w:val="00FD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DE"/>
  </w:style>
  <w:style w:type="paragraph" w:styleId="1">
    <w:name w:val="heading 1"/>
    <w:basedOn w:val="a"/>
    <w:next w:val="a"/>
    <w:link w:val="10"/>
    <w:uiPriority w:val="9"/>
    <w:qFormat/>
    <w:rsid w:val="002A1B1E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8">
    <w:name w:val="heading 8"/>
    <w:basedOn w:val="a"/>
    <w:next w:val="a"/>
    <w:link w:val="80"/>
    <w:qFormat/>
    <w:rsid w:val="002A1B1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B1E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2A1B1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Document Map"/>
    <w:basedOn w:val="a"/>
    <w:link w:val="a4"/>
    <w:semiHidden/>
    <w:rsid w:val="002A1B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2A1B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5">
    <w:name w:val="Balloon Text"/>
    <w:basedOn w:val="a"/>
    <w:link w:val="a6"/>
    <w:uiPriority w:val="99"/>
    <w:semiHidden/>
    <w:rsid w:val="002A1B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B1E"/>
    <w:rPr>
      <w:rFonts w:ascii="Tahoma" w:eastAsia="Times New Roman" w:hAnsi="Tahoma" w:cs="Tahoma"/>
      <w:sz w:val="16"/>
      <w:szCs w:val="16"/>
    </w:rPr>
  </w:style>
  <w:style w:type="paragraph" w:customStyle="1" w:styleId="11">
    <w:name w:val="Основной текст1"/>
    <w:basedOn w:val="a"/>
    <w:rsid w:val="002A1B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link w:val="ConsPlusNormal0"/>
    <w:rsid w:val="002A1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1B1E"/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2A1B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1B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1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3">
    <w:name w:val="Body Text Indent 3"/>
    <w:basedOn w:val="a"/>
    <w:link w:val="30"/>
    <w:rsid w:val="002A1B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1B1E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rsid w:val="002A1B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A1B1E"/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rsid w:val="002A1B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2">
    <w:name w:val="Название1"/>
    <w:basedOn w:val="LO-Normal"/>
    <w:rsid w:val="002A1B1E"/>
    <w:pPr>
      <w:jc w:val="center"/>
    </w:pPr>
    <w:rPr>
      <w:rFonts w:ascii="Arial" w:hAnsi="Arial" w:cs="Arial"/>
      <w:sz w:val="24"/>
    </w:rPr>
  </w:style>
  <w:style w:type="paragraph" w:customStyle="1" w:styleId="21">
    <w:name w:val="Заголовок 21"/>
    <w:basedOn w:val="LO-Normal"/>
    <w:next w:val="LO-Normal"/>
    <w:rsid w:val="002A1B1E"/>
    <w:pPr>
      <w:keepNext/>
      <w:jc w:val="center"/>
    </w:pPr>
    <w:rPr>
      <w:rFonts w:ascii="Arial" w:hAnsi="Arial" w:cs="Arial"/>
      <w:sz w:val="24"/>
    </w:rPr>
  </w:style>
  <w:style w:type="paragraph" w:customStyle="1" w:styleId="31">
    <w:name w:val="Основной текст 31"/>
    <w:basedOn w:val="LO-Normal"/>
    <w:rsid w:val="002A1B1E"/>
    <w:pPr>
      <w:jc w:val="left"/>
    </w:pPr>
    <w:rPr>
      <w:rFonts w:ascii="Arial" w:hAnsi="Arial" w:cs="Arial"/>
      <w:color w:val="FF0000"/>
    </w:rPr>
  </w:style>
  <w:style w:type="paragraph" w:customStyle="1" w:styleId="22">
    <w:name w:val="Название2"/>
    <w:basedOn w:val="LO-Normal"/>
    <w:rsid w:val="002A1B1E"/>
    <w:pPr>
      <w:jc w:val="center"/>
    </w:pPr>
    <w:rPr>
      <w:rFonts w:ascii="Arial" w:hAnsi="Arial" w:cs="Arial"/>
      <w:sz w:val="24"/>
    </w:rPr>
  </w:style>
  <w:style w:type="paragraph" w:customStyle="1" w:styleId="220">
    <w:name w:val="Заголовок 22"/>
    <w:basedOn w:val="LO-Normal"/>
    <w:next w:val="LO-Normal"/>
    <w:rsid w:val="002A1B1E"/>
    <w:pPr>
      <w:keepNext/>
      <w:jc w:val="center"/>
    </w:pPr>
    <w:rPr>
      <w:rFonts w:ascii="Arial" w:hAnsi="Arial" w:cs="Arial"/>
      <w:sz w:val="24"/>
    </w:rPr>
  </w:style>
  <w:style w:type="paragraph" w:styleId="a9">
    <w:name w:val="header"/>
    <w:aliases w:val="ВерхКолонтитул"/>
    <w:basedOn w:val="a"/>
    <w:link w:val="aa"/>
    <w:rsid w:val="002A1B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2A1B1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A1B1E"/>
  </w:style>
  <w:style w:type="paragraph" w:customStyle="1" w:styleId="xl46">
    <w:name w:val="xl46"/>
    <w:basedOn w:val="a"/>
    <w:rsid w:val="002A1B1E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2096E93E0314674E082F8A32A404A69044E0DAF33B1ED02084B13A77i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13B6-EA15-4D77-865B-B2DDD3E4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46</Pages>
  <Words>7518</Words>
  <Characters>42859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2023-12-13T11:30:00Z</dcterms:created>
  <dcterms:modified xsi:type="dcterms:W3CDTF">2023-12-18T03:49:00Z</dcterms:modified>
</cp:coreProperties>
</file>