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26B" w:rsidRDefault="0005726B" w:rsidP="00807108">
      <w:pPr>
        <w:rPr>
          <w:noProof/>
          <w:sz w:val="28"/>
          <w:szCs w:val="28"/>
        </w:rPr>
      </w:pPr>
    </w:p>
    <w:p w:rsidR="007E65DD" w:rsidRDefault="007E65DD" w:rsidP="00186149">
      <w:pPr>
        <w:ind w:firstLine="709"/>
        <w:rPr>
          <w:sz w:val="28"/>
          <w:szCs w:val="28"/>
        </w:rPr>
      </w:pPr>
    </w:p>
    <w:p w:rsidR="007E65DD" w:rsidRDefault="009E502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  <w:r w:rsidR="00186149">
        <w:rPr>
          <w:sz w:val="28"/>
          <w:szCs w:val="28"/>
        </w:rPr>
        <w:t xml:space="preserve"> ЗУБКОВСКОГО СЕЛЬСОВЕТА</w:t>
      </w:r>
    </w:p>
    <w:p w:rsidR="007E65DD" w:rsidRDefault="009E5024" w:rsidP="0080710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7E65DD" w:rsidRDefault="00186149">
      <w:pPr>
        <w:ind w:firstLine="709"/>
        <w:jc w:val="center"/>
        <w:rPr>
          <w:sz w:val="28"/>
          <w:szCs w:val="28"/>
        </w:rPr>
      </w:pPr>
      <w:r w:rsidRPr="004215B8">
        <w:rPr>
          <w:sz w:val="28"/>
          <w:szCs w:val="28"/>
        </w:rPr>
        <w:t>шес</w:t>
      </w:r>
      <w:r w:rsidR="009E5024" w:rsidRPr="004215B8">
        <w:rPr>
          <w:sz w:val="28"/>
          <w:szCs w:val="28"/>
        </w:rPr>
        <w:t>того созыва</w:t>
      </w:r>
    </w:p>
    <w:p w:rsidR="007E65DD" w:rsidRDefault="007E65DD">
      <w:pPr>
        <w:ind w:firstLine="709"/>
        <w:jc w:val="center"/>
        <w:rPr>
          <w:sz w:val="28"/>
          <w:szCs w:val="28"/>
        </w:rPr>
      </w:pPr>
    </w:p>
    <w:p w:rsidR="007E65DD" w:rsidRDefault="009E502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 Е Ш Е Н И Е  </w:t>
      </w:r>
    </w:p>
    <w:p w:rsidR="007E65DD" w:rsidRDefault="004E20B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Пятьдесят </w:t>
      </w:r>
      <w:r w:rsidR="000D5DCD">
        <w:rPr>
          <w:sz w:val="28"/>
          <w:szCs w:val="28"/>
        </w:rPr>
        <w:t>девят</w:t>
      </w:r>
      <w:r w:rsidR="00CC5E84">
        <w:rPr>
          <w:sz w:val="28"/>
          <w:szCs w:val="28"/>
        </w:rPr>
        <w:t>ой</w:t>
      </w:r>
      <w:r w:rsidR="009E5024">
        <w:rPr>
          <w:sz w:val="28"/>
          <w:szCs w:val="28"/>
        </w:rPr>
        <w:t xml:space="preserve">  сессии </w:t>
      </w:r>
      <w:r w:rsidR="009E5024" w:rsidRPr="001C0F7A">
        <w:rPr>
          <w:sz w:val="28"/>
          <w:szCs w:val="28"/>
        </w:rPr>
        <w:t>(внеочередной</w:t>
      </w:r>
      <w:r w:rsidR="009E5024" w:rsidRPr="004215B8">
        <w:rPr>
          <w:sz w:val="28"/>
          <w:szCs w:val="28"/>
        </w:rPr>
        <w:t>)</w:t>
      </w:r>
    </w:p>
    <w:p w:rsidR="007E65DD" w:rsidRDefault="007E65DD">
      <w:pPr>
        <w:ind w:firstLine="709"/>
        <w:jc w:val="both"/>
        <w:rPr>
          <w:sz w:val="28"/>
          <w:szCs w:val="28"/>
        </w:rPr>
      </w:pPr>
    </w:p>
    <w:p w:rsidR="007E65DD" w:rsidRDefault="00EB65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    </w:t>
      </w:r>
      <w:r w:rsidR="00CC5E84">
        <w:rPr>
          <w:sz w:val="28"/>
          <w:szCs w:val="28"/>
        </w:rPr>
        <w:t>2</w:t>
      </w:r>
      <w:r w:rsidR="000D5DCD">
        <w:rPr>
          <w:sz w:val="28"/>
          <w:szCs w:val="28"/>
        </w:rPr>
        <w:t>4</w:t>
      </w:r>
      <w:r w:rsidR="009E5024">
        <w:rPr>
          <w:sz w:val="28"/>
          <w:szCs w:val="28"/>
        </w:rPr>
        <w:t>.</w:t>
      </w:r>
      <w:r w:rsidR="000D5DCD">
        <w:rPr>
          <w:sz w:val="28"/>
          <w:szCs w:val="28"/>
        </w:rPr>
        <w:t>10</w:t>
      </w:r>
      <w:r w:rsidR="009E5024">
        <w:rPr>
          <w:sz w:val="28"/>
          <w:szCs w:val="28"/>
        </w:rPr>
        <w:t xml:space="preserve">.2023г.                       </w:t>
      </w:r>
      <w:r w:rsidR="00186149">
        <w:rPr>
          <w:sz w:val="28"/>
          <w:szCs w:val="28"/>
        </w:rPr>
        <w:t>с.Зубково</w:t>
      </w:r>
      <w:r w:rsidR="009E5024">
        <w:rPr>
          <w:sz w:val="28"/>
          <w:szCs w:val="28"/>
        </w:rPr>
        <w:t xml:space="preserve">                          </w:t>
      </w:r>
      <w:r w:rsidR="00807108">
        <w:rPr>
          <w:sz w:val="28"/>
          <w:szCs w:val="28"/>
        </w:rPr>
        <w:t xml:space="preserve">              </w:t>
      </w:r>
      <w:r w:rsidR="009E5024">
        <w:rPr>
          <w:sz w:val="28"/>
          <w:szCs w:val="28"/>
        </w:rPr>
        <w:t xml:space="preserve">№ </w:t>
      </w:r>
      <w:r w:rsidR="004E20B5">
        <w:rPr>
          <w:sz w:val="28"/>
          <w:szCs w:val="28"/>
        </w:rPr>
        <w:t>5</w:t>
      </w:r>
      <w:r w:rsidR="000D5DCD">
        <w:rPr>
          <w:sz w:val="28"/>
          <w:szCs w:val="28"/>
        </w:rPr>
        <w:t>9</w:t>
      </w:r>
      <w:r w:rsidR="004215B8">
        <w:rPr>
          <w:sz w:val="28"/>
          <w:szCs w:val="28"/>
        </w:rPr>
        <w:t>/1</w:t>
      </w:r>
    </w:p>
    <w:p w:rsidR="007E65DD" w:rsidRDefault="007E65DD">
      <w:pPr>
        <w:ind w:firstLine="709"/>
        <w:jc w:val="both"/>
        <w:rPr>
          <w:sz w:val="28"/>
          <w:szCs w:val="28"/>
        </w:rPr>
      </w:pP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и дополнений </w:t>
      </w: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в решение </w:t>
      </w:r>
      <w:r w:rsidR="00186149">
        <w:rPr>
          <w:sz w:val="28"/>
          <w:szCs w:val="28"/>
        </w:rPr>
        <w:t>сорок</w:t>
      </w:r>
      <w:r>
        <w:rPr>
          <w:sz w:val="28"/>
          <w:szCs w:val="28"/>
        </w:rPr>
        <w:t xml:space="preserve"> шестой сессии  Совета депутатов</w:t>
      </w:r>
    </w:p>
    <w:p w:rsidR="007E65DD" w:rsidRDefault="00186149">
      <w:pPr>
        <w:rPr>
          <w:sz w:val="28"/>
          <w:szCs w:val="28"/>
        </w:rPr>
      </w:pPr>
      <w:r>
        <w:rPr>
          <w:sz w:val="28"/>
          <w:szCs w:val="28"/>
        </w:rPr>
        <w:t xml:space="preserve">Зубковского сельсовета </w:t>
      </w:r>
      <w:r w:rsidR="009E5024">
        <w:rPr>
          <w:sz w:val="28"/>
          <w:szCs w:val="28"/>
        </w:rPr>
        <w:t xml:space="preserve">Краснозерского района Новосибирской области </w:t>
      </w:r>
    </w:p>
    <w:p w:rsidR="007E65DD" w:rsidRDefault="00186149">
      <w:pPr>
        <w:rPr>
          <w:sz w:val="28"/>
          <w:szCs w:val="28"/>
        </w:rPr>
      </w:pPr>
      <w:r>
        <w:rPr>
          <w:sz w:val="28"/>
          <w:szCs w:val="28"/>
        </w:rPr>
        <w:t>шес</w:t>
      </w:r>
      <w:r w:rsidR="009E5024">
        <w:rPr>
          <w:sz w:val="28"/>
          <w:szCs w:val="28"/>
        </w:rPr>
        <w:t xml:space="preserve">того созыва от 23.12.2022  № </w:t>
      </w:r>
      <w:r w:rsidRPr="004215B8">
        <w:rPr>
          <w:sz w:val="28"/>
          <w:szCs w:val="28"/>
        </w:rPr>
        <w:t>46/1</w:t>
      </w:r>
      <w:r w:rsidR="009E5024">
        <w:rPr>
          <w:sz w:val="28"/>
          <w:szCs w:val="28"/>
        </w:rPr>
        <w:t xml:space="preserve"> «О бюджете</w:t>
      </w:r>
      <w:r w:rsidR="008071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Зубковского сельсовета </w:t>
      </w: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на 2023 год </w:t>
      </w: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и плановый период 2024 и 2025 годов» </w:t>
      </w:r>
    </w:p>
    <w:p w:rsidR="007E65DD" w:rsidRDefault="007E65DD">
      <w:pPr>
        <w:jc w:val="both"/>
        <w:rPr>
          <w:sz w:val="28"/>
          <w:szCs w:val="28"/>
        </w:rPr>
      </w:pPr>
    </w:p>
    <w:p w:rsidR="007E65DD" w:rsidRDefault="009E50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в Российской Федерации», Приказом МФ РФ от 24.05.2022 г. № 82н «О порядке формирования и  применения кодов бюджетной классификации Российской Федерации, их структуре и принципах назначения», Законом Новосибирской области  от   23.12.2022г. № 307-ОЗ «Об областном бюджете Новосибирской области на 2023 год и плановый период  2024 и 2025 годов», Уставом </w:t>
      </w:r>
      <w:r w:rsidR="006E4471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 xml:space="preserve">Краснозерского района Новосибирской области, Совет депутатов </w:t>
      </w:r>
      <w:r w:rsidR="006E4471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>Краснозерского района РЕШИЛ:</w:t>
      </w:r>
    </w:p>
    <w:p w:rsidR="007E65DD" w:rsidRDefault="009E5024">
      <w:pPr>
        <w:pStyle w:val="a3"/>
        <w:numPr>
          <w:ilvl w:val="0"/>
          <w:numId w:val="15"/>
        </w:numPr>
        <w:ind w:left="0" w:firstLine="8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Решение </w:t>
      </w:r>
      <w:r w:rsidR="006E4471">
        <w:rPr>
          <w:sz w:val="28"/>
          <w:szCs w:val="28"/>
        </w:rPr>
        <w:t>сорок</w:t>
      </w:r>
      <w:r>
        <w:rPr>
          <w:sz w:val="28"/>
          <w:szCs w:val="28"/>
        </w:rPr>
        <w:t xml:space="preserve"> шестой сессии Совета депутатов </w:t>
      </w:r>
      <w:r w:rsidR="006E4471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 xml:space="preserve">Краснозерского района Новосибирской области от 23.12.2022 г. № </w:t>
      </w:r>
      <w:r w:rsidR="006E4471" w:rsidRPr="004215B8">
        <w:rPr>
          <w:sz w:val="28"/>
          <w:szCs w:val="28"/>
        </w:rPr>
        <w:t>46/1</w:t>
      </w:r>
      <w:r>
        <w:rPr>
          <w:sz w:val="28"/>
          <w:szCs w:val="28"/>
        </w:rPr>
        <w:t xml:space="preserve"> «О бюджете </w:t>
      </w:r>
      <w:r w:rsidR="00C27ADA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>Краснозерского района Новосибирской области на 2023 год и плановый период 2024 и 2025 годов» (далее- Решение) следующие изменения:</w:t>
      </w:r>
    </w:p>
    <w:p w:rsidR="007E65DD" w:rsidRPr="0005726B" w:rsidRDefault="005D0806" w:rsidP="0005726B">
      <w:pPr>
        <w:widowControl w:val="0"/>
        <w:ind w:firstLine="708"/>
        <w:jc w:val="both"/>
        <w:rPr>
          <w:color w:val="FF0000"/>
        </w:rPr>
      </w:pPr>
      <w:r>
        <w:rPr>
          <w:sz w:val="28"/>
          <w:szCs w:val="28"/>
        </w:rPr>
        <w:t>1.</w:t>
      </w:r>
      <w:r w:rsidR="00A82BD3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9E5024">
        <w:rPr>
          <w:sz w:val="28"/>
          <w:szCs w:val="28"/>
        </w:rPr>
        <w:t xml:space="preserve">  приложение </w:t>
      </w:r>
      <w:r w:rsidR="0005726B">
        <w:rPr>
          <w:sz w:val="28"/>
          <w:szCs w:val="28"/>
        </w:rPr>
        <w:t>2</w:t>
      </w:r>
      <w:r w:rsidR="009E5024">
        <w:rPr>
          <w:sz w:val="28"/>
          <w:szCs w:val="28"/>
        </w:rPr>
        <w:t xml:space="preserve"> «Распределение бюджетных ассигнований по разделам, подразделам целевым статьям (муниципальным программам и непрограммным направлениям деятельности), группам и подгруппам видов расходов бюджета на 2023 и плановый период 2024 и 2025 годов» </w:t>
      </w:r>
      <w:r w:rsidR="00B022A2">
        <w:rPr>
          <w:sz w:val="28"/>
          <w:szCs w:val="28"/>
        </w:rPr>
        <w:t xml:space="preserve">к Решению </w:t>
      </w:r>
      <w:r w:rsidR="009E5024">
        <w:rPr>
          <w:sz w:val="28"/>
          <w:szCs w:val="28"/>
        </w:rPr>
        <w:t xml:space="preserve">изложить в прилагаемой редакции; </w:t>
      </w:r>
    </w:p>
    <w:p w:rsidR="007E65DD" w:rsidRDefault="005D0806">
      <w:pPr>
        <w:ind w:firstLine="709"/>
        <w:jc w:val="both"/>
      </w:pPr>
      <w:r>
        <w:rPr>
          <w:sz w:val="28"/>
          <w:szCs w:val="28"/>
        </w:rPr>
        <w:t>1.</w:t>
      </w:r>
      <w:r w:rsidR="00A82BD3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9E5024">
        <w:rPr>
          <w:sz w:val="28"/>
          <w:szCs w:val="28"/>
        </w:rPr>
        <w:t xml:space="preserve"> приложение </w:t>
      </w:r>
      <w:r w:rsidR="0005726B">
        <w:rPr>
          <w:sz w:val="28"/>
          <w:szCs w:val="28"/>
        </w:rPr>
        <w:t>3</w:t>
      </w:r>
      <w:r w:rsidR="009E5024">
        <w:rPr>
          <w:sz w:val="28"/>
          <w:szCs w:val="28"/>
        </w:rPr>
        <w:t xml:space="preserve">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на 2023 и плановый период 2024 и 2025 годов» </w:t>
      </w:r>
      <w:r w:rsidR="00B022A2">
        <w:rPr>
          <w:sz w:val="28"/>
          <w:szCs w:val="28"/>
        </w:rPr>
        <w:t xml:space="preserve">к Решению </w:t>
      </w:r>
      <w:r w:rsidR="009E5024">
        <w:rPr>
          <w:sz w:val="28"/>
          <w:szCs w:val="28"/>
        </w:rPr>
        <w:t>изложить в прилагаемой редакции;</w:t>
      </w:r>
    </w:p>
    <w:p w:rsidR="00400C52" w:rsidRDefault="005D0806">
      <w:pPr>
        <w:ind w:firstLine="709"/>
        <w:jc w:val="both"/>
      </w:pPr>
      <w:r>
        <w:rPr>
          <w:sz w:val="28"/>
          <w:szCs w:val="28"/>
        </w:rPr>
        <w:lastRenderedPageBreak/>
        <w:t>1.</w:t>
      </w:r>
      <w:r w:rsidR="00A82BD3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9E5024">
        <w:rPr>
          <w:sz w:val="28"/>
          <w:szCs w:val="28"/>
        </w:rPr>
        <w:t xml:space="preserve"> приложение </w:t>
      </w:r>
      <w:r w:rsidR="0005726B">
        <w:rPr>
          <w:sz w:val="28"/>
          <w:szCs w:val="28"/>
        </w:rPr>
        <w:t>4</w:t>
      </w:r>
      <w:r w:rsidR="009E5024">
        <w:rPr>
          <w:sz w:val="28"/>
          <w:szCs w:val="28"/>
        </w:rPr>
        <w:t xml:space="preserve"> «</w:t>
      </w:r>
      <w:r w:rsidR="0005726B" w:rsidRPr="0005726B">
        <w:rPr>
          <w:sz w:val="28"/>
          <w:szCs w:val="28"/>
        </w:rPr>
        <w:t>Ведомственная структура расходов бюджета</w:t>
      </w:r>
      <w:r w:rsidR="00807108">
        <w:rPr>
          <w:sz w:val="28"/>
          <w:szCs w:val="28"/>
        </w:rPr>
        <w:t xml:space="preserve"> </w:t>
      </w:r>
      <w:r w:rsidR="00400C52">
        <w:rPr>
          <w:sz w:val="28"/>
          <w:szCs w:val="28"/>
        </w:rPr>
        <w:t>Зубковского</w:t>
      </w:r>
      <w:r w:rsidR="00807108">
        <w:rPr>
          <w:sz w:val="28"/>
          <w:szCs w:val="28"/>
        </w:rPr>
        <w:t xml:space="preserve"> </w:t>
      </w:r>
      <w:r w:rsidR="0005726B" w:rsidRPr="0005726B">
        <w:rPr>
          <w:sz w:val="28"/>
          <w:szCs w:val="28"/>
        </w:rPr>
        <w:t>сельсовета на 2023 год и плановый период 2024 и 2025 годов</w:t>
      </w:r>
      <w:r w:rsidR="009E5024">
        <w:rPr>
          <w:sz w:val="28"/>
          <w:szCs w:val="28"/>
        </w:rPr>
        <w:t>»</w:t>
      </w:r>
      <w:r w:rsidR="00B022A2">
        <w:rPr>
          <w:sz w:val="28"/>
          <w:szCs w:val="28"/>
        </w:rPr>
        <w:t xml:space="preserve"> к Решению</w:t>
      </w:r>
      <w:r w:rsidR="009E5024">
        <w:rPr>
          <w:sz w:val="28"/>
          <w:szCs w:val="28"/>
        </w:rPr>
        <w:t xml:space="preserve"> изложить в прилагаемой редакции;</w:t>
      </w:r>
    </w:p>
    <w:p w:rsidR="007E65DD" w:rsidRDefault="00807108">
      <w:pPr>
        <w:widowControl w:val="0"/>
        <w:jc w:val="both"/>
        <w:rPr>
          <w:sz w:val="28"/>
          <w:szCs w:val="28"/>
        </w:rPr>
      </w:pPr>
      <w:bookmarkStart w:id="0" w:name="_GoBack"/>
      <w:bookmarkEnd w:id="0"/>
      <w:r>
        <w:t xml:space="preserve">           </w:t>
      </w:r>
      <w:r w:rsidR="009E5024">
        <w:rPr>
          <w:sz w:val="28"/>
          <w:szCs w:val="28"/>
        </w:rPr>
        <w:t xml:space="preserve"> 2. Решение опубликовать в периодическом печатном издании «Бюллетень органов местного самоуправления Краснозерского района Новосибирской области» и на официальном сайте администрации Краснозерского района Новосибирской области в сети Интернет.</w:t>
      </w:r>
    </w:p>
    <w:p w:rsidR="007E65DD" w:rsidRDefault="009E5024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  Настоящее решение вступает в силу со дня его опубликования.</w:t>
      </w:r>
    </w:p>
    <w:p w:rsidR="007E65DD" w:rsidRDefault="009E50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данного решения возложить на постоянную комиссию Совета депутатов Краснозерского района  по экономике, инвестициям, бюджету, налоговой и финансово-кредитной политики, муниципальной собственности.</w:t>
      </w:r>
    </w:p>
    <w:p w:rsidR="007E65DD" w:rsidRDefault="007E65DD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644"/>
        <w:gridCol w:w="5352"/>
      </w:tblGrid>
      <w:tr w:rsidR="00DC6FCF" w:rsidRPr="00E81862" w:rsidTr="00E81862">
        <w:tc>
          <w:tcPr>
            <w:tcW w:w="4644" w:type="dxa"/>
            <w:shd w:val="clear" w:color="auto" w:fill="auto"/>
          </w:tcPr>
          <w:p w:rsidR="00D9120B" w:rsidRPr="00E81862" w:rsidRDefault="00D9120B" w:rsidP="00836EFE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Глава Зубковского сельсовета </w:t>
            </w:r>
          </w:p>
          <w:p w:rsidR="00D9120B" w:rsidRPr="00E81862" w:rsidRDefault="00D9120B" w:rsidP="00836EFE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Краснозерского района                                            </w:t>
            </w:r>
          </w:p>
          <w:p w:rsidR="00D9120B" w:rsidRPr="00E81862" w:rsidRDefault="00D9120B" w:rsidP="00836EFE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Новосибирской области</w:t>
            </w:r>
          </w:p>
          <w:p w:rsidR="00DC6FCF" w:rsidRPr="00E81862" w:rsidRDefault="00D9120B" w:rsidP="00836EFE">
            <w:pPr>
              <w:rPr>
                <w:sz w:val="28"/>
                <w:szCs w:val="28"/>
                <w:lang w:eastAsia="zh-CN"/>
              </w:rPr>
            </w:pPr>
            <w:r w:rsidRPr="00E81862">
              <w:rPr>
                <w:sz w:val="28"/>
                <w:szCs w:val="28"/>
                <w:lang w:eastAsia="zh-CN"/>
              </w:rPr>
              <w:t>Т.Ю.Синегубова</w:t>
            </w:r>
          </w:p>
          <w:p w:rsidR="00D9120B" w:rsidRPr="00E81862" w:rsidRDefault="00D9120B" w:rsidP="00836EFE">
            <w:pPr>
              <w:rPr>
                <w:sz w:val="28"/>
                <w:szCs w:val="28"/>
                <w:lang w:eastAsia="zh-CN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«___» _______ 2023 года                                            </w:t>
            </w:r>
          </w:p>
        </w:tc>
        <w:tc>
          <w:tcPr>
            <w:tcW w:w="5352" w:type="dxa"/>
            <w:shd w:val="clear" w:color="auto" w:fill="auto"/>
          </w:tcPr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Председатель Совета депутатов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Зубковского сельсовета Краснозерского района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Новосибирской области 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С.Н.Ковальчук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«____» _______ 2023 года</w:t>
            </w:r>
          </w:p>
        </w:tc>
      </w:tr>
    </w:tbl>
    <w:p w:rsidR="00DC6FCF" w:rsidRDefault="00DC6FCF">
      <w:pPr>
        <w:ind w:firstLine="709"/>
        <w:jc w:val="both"/>
        <w:rPr>
          <w:sz w:val="28"/>
          <w:szCs w:val="28"/>
        </w:rPr>
      </w:pPr>
    </w:p>
    <w:p w:rsidR="007E65DD" w:rsidRDefault="007E65DD">
      <w:pPr>
        <w:ind w:firstLine="709"/>
        <w:jc w:val="both"/>
        <w:rPr>
          <w:sz w:val="28"/>
          <w:szCs w:val="28"/>
        </w:rPr>
      </w:pPr>
    </w:p>
    <w:p w:rsidR="001D5CE7" w:rsidRDefault="001D5CE7" w:rsidP="00DC6FCF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b/>
          <w:sz w:val="28"/>
          <w:szCs w:val="28"/>
          <w:lang w:eastAsia="ar-SA"/>
        </w:rPr>
      </w:pPr>
    </w:p>
    <w:sectPr w:rsidR="001D5CE7" w:rsidRPr="001D5CE7" w:rsidSect="0066119D">
      <w:footerReference w:type="even" r:id="rId7"/>
      <w:footerReference w:type="default" r:id="rId8"/>
      <w:pgSz w:w="11906" w:h="16838"/>
      <w:pgMar w:top="992" w:right="680" w:bottom="1105" w:left="144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1E7" w:rsidRDefault="008821E7">
      <w:r>
        <w:separator/>
      </w:r>
    </w:p>
  </w:endnote>
  <w:endnote w:type="continuationSeparator" w:id="1">
    <w:p w:rsidR="008821E7" w:rsidRDefault="008821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5DD" w:rsidRDefault="0066119D">
    <w:pPr>
      <w:pStyle w:val="ad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 w:rsidR="009E5024">
      <w:rPr>
        <w:rStyle w:val="afb"/>
      </w:rPr>
      <w:instrText xml:space="preserve">PAGE  </w:instrText>
    </w:r>
    <w:r>
      <w:rPr>
        <w:rStyle w:val="afb"/>
      </w:rPr>
      <w:fldChar w:fldCharType="end"/>
    </w:r>
  </w:p>
  <w:p w:rsidR="007E65DD" w:rsidRDefault="007E65DD">
    <w:pPr>
      <w:pStyle w:val="ad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5DD" w:rsidRDefault="007E65DD">
    <w:pPr>
      <w:pStyle w:val="ad"/>
      <w:ind w:right="360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1E7" w:rsidRDefault="008821E7">
      <w:r>
        <w:separator/>
      </w:r>
    </w:p>
  </w:footnote>
  <w:footnote w:type="continuationSeparator" w:id="1">
    <w:p w:rsidR="008821E7" w:rsidRDefault="008821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76D73"/>
    <w:multiLevelType w:val="hybridMultilevel"/>
    <w:tmpl w:val="56D24BB4"/>
    <w:lvl w:ilvl="0" w:tplc="C122D3DA">
      <w:start w:val="1"/>
      <w:numFmt w:val="decimal"/>
      <w:lvlText w:val="%1."/>
      <w:lvlJc w:val="left"/>
      <w:pPr>
        <w:ind w:left="76" w:hanging="360"/>
      </w:pPr>
    </w:lvl>
    <w:lvl w:ilvl="1" w:tplc="D9AC5C32">
      <w:start w:val="1"/>
      <w:numFmt w:val="lowerLetter"/>
      <w:lvlText w:val="%2."/>
      <w:lvlJc w:val="left"/>
      <w:pPr>
        <w:ind w:left="796" w:hanging="360"/>
      </w:pPr>
    </w:lvl>
    <w:lvl w:ilvl="2" w:tplc="5252A070">
      <w:start w:val="1"/>
      <w:numFmt w:val="lowerRoman"/>
      <w:lvlText w:val="%3."/>
      <w:lvlJc w:val="right"/>
      <w:pPr>
        <w:ind w:left="1516" w:hanging="180"/>
      </w:pPr>
    </w:lvl>
    <w:lvl w:ilvl="3" w:tplc="68BC63CC">
      <w:start w:val="1"/>
      <w:numFmt w:val="decimal"/>
      <w:lvlText w:val="%4."/>
      <w:lvlJc w:val="left"/>
      <w:pPr>
        <w:ind w:left="2236" w:hanging="360"/>
      </w:pPr>
    </w:lvl>
    <w:lvl w:ilvl="4" w:tplc="2118FD8C">
      <w:start w:val="1"/>
      <w:numFmt w:val="lowerLetter"/>
      <w:lvlText w:val="%5."/>
      <w:lvlJc w:val="left"/>
      <w:pPr>
        <w:ind w:left="2956" w:hanging="360"/>
      </w:pPr>
    </w:lvl>
    <w:lvl w:ilvl="5" w:tplc="A01E48D0">
      <w:start w:val="1"/>
      <w:numFmt w:val="lowerRoman"/>
      <w:lvlText w:val="%6."/>
      <w:lvlJc w:val="right"/>
      <w:pPr>
        <w:ind w:left="3676" w:hanging="180"/>
      </w:pPr>
    </w:lvl>
    <w:lvl w:ilvl="6" w:tplc="E6F6301E">
      <w:start w:val="1"/>
      <w:numFmt w:val="decimal"/>
      <w:lvlText w:val="%7."/>
      <w:lvlJc w:val="left"/>
      <w:pPr>
        <w:ind w:left="4396" w:hanging="360"/>
      </w:pPr>
    </w:lvl>
    <w:lvl w:ilvl="7" w:tplc="5A26D110">
      <w:start w:val="1"/>
      <w:numFmt w:val="lowerLetter"/>
      <w:lvlText w:val="%8."/>
      <w:lvlJc w:val="left"/>
      <w:pPr>
        <w:ind w:left="5116" w:hanging="360"/>
      </w:pPr>
    </w:lvl>
    <w:lvl w:ilvl="8" w:tplc="E31E99D4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05C46768"/>
    <w:multiLevelType w:val="hybridMultilevel"/>
    <w:tmpl w:val="8CD08678"/>
    <w:lvl w:ilvl="0" w:tplc="51022A66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DACA0D54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8C9CA81C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B518083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4ACCCA3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8D4BE1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A42B77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51F492C2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C5607E64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">
    <w:nsid w:val="16A27001"/>
    <w:multiLevelType w:val="hybridMultilevel"/>
    <w:tmpl w:val="5486FEEA"/>
    <w:lvl w:ilvl="0" w:tplc="F63E3622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037E6636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7B00498C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CD94267E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2ABE406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1CA66E9E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408248A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06D0AF68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951276F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3">
    <w:nsid w:val="1C645617"/>
    <w:multiLevelType w:val="multilevel"/>
    <w:tmpl w:val="E33E7DF2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203" w:hanging="49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  <w:sz w:val="28"/>
      </w:rPr>
    </w:lvl>
  </w:abstractNum>
  <w:abstractNum w:abstractNumId="4">
    <w:nsid w:val="24D709A1"/>
    <w:multiLevelType w:val="hybridMultilevel"/>
    <w:tmpl w:val="43AC802A"/>
    <w:lvl w:ilvl="0" w:tplc="390C00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93EE80C8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3688974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C06C65DA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EA962450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86F4E520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98FA579C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7B26C502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5914D3C0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D3E5511"/>
    <w:multiLevelType w:val="hybridMultilevel"/>
    <w:tmpl w:val="7DFCCB94"/>
    <w:lvl w:ilvl="0" w:tplc="69AE8F0C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5B7CF8A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0BA008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FF5AC52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F6BC1F3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FE2C678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E5E0473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E148152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3FC86C1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6">
    <w:nsid w:val="31A67B21"/>
    <w:multiLevelType w:val="hybridMultilevel"/>
    <w:tmpl w:val="D81E8A36"/>
    <w:lvl w:ilvl="0" w:tplc="25F69370">
      <w:start w:val="1"/>
      <w:numFmt w:val="decimal"/>
      <w:lvlText w:val="%1)"/>
      <w:lvlJc w:val="left"/>
      <w:pPr>
        <w:ind w:left="78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2A653CC"/>
    <w:multiLevelType w:val="hybridMultilevel"/>
    <w:tmpl w:val="FBE05FF2"/>
    <w:lvl w:ilvl="0" w:tplc="64384332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3616673C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DEBC4C8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511061D2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4BE62570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8BD04630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305A66C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4C2EF34C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316AFA0E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8">
    <w:nsid w:val="403577EF"/>
    <w:multiLevelType w:val="hybridMultilevel"/>
    <w:tmpl w:val="A156E06E"/>
    <w:lvl w:ilvl="0" w:tplc="86DE6B9E">
      <w:start w:val="1"/>
      <w:numFmt w:val="decimal"/>
      <w:lvlText w:val="%1."/>
      <w:lvlJc w:val="left"/>
      <w:pPr>
        <w:ind w:left="1068" w:hanging="360"/>
      </w:pPr>
    </w:lvl>
    <w:lvl w:ilvl="1" w:tplc="05E0AFBE">
      <w:start w:val="1"/>
      <w:numFmt w:val="lowerLetter"/>
      <w:lvlText w:val="%2."/>
      <w:lvlJc w:val="left"/>
      <w:pPr>
        <w:ind w:left="1788" w:hanging="360"/>
      </w:pPr>
    </w:lvl>
    <w:lvl w:ilvl="2" w:tplc="7A300CFA">
      <w:start w:val="1"/>
      <w:numFmt w:val="lowerRoman"/>
      <w:lvlText w:val="%3."/>
      <w:lvlJc w:val="right"/>
      <w:pPr>
        <w:ind w:left="2508" w:hanging="180"/>
      </w:pPr>
    </w:lvl>
    <w:lvl w:ilvl="3" w:tplc="2C169666">
      <w:start w:val="1"/>
      <w:numFmt w:val="decimal"/>
      <w:lvlText w:val="%4."/>
      <w:lvlJc w:val="left"/>
      <w:pPr>
        <w:ind w:left="3228" w:hanging="360"/>
      </w:pPr>
    </w:lvl>
    <w:lvl w:ilvl="4" w:tplc="2C0AF3D6">
      <w:start w:val="1"/>
      <w:numFmt w:val="lowerLetter"/>
      <w:lvlText w:val="%5."/>
      <w:lvlJc w:val="left"/>
      <w:pPr>
        <w:ind w:left="3948" w:hanging="360"/>
      </w:pPr>
    </w:lvl>
    <w:lvl w:ilvl="5" w:tplc="FC62C82E">
      <w:start w:val="1"/>
      <w:numFmt w:val="lowerRoman"/>
      <w:lvlText w:val="%6."/>
      <w:lvlJc w:val="right"/>
      <w:pPr>
        <w:ind w:left="4668" w:hanging="180"/>
      </w:pPr>
    </w:lvl>
    <w:lvl w:ilvl="6" w:tplc="21BEE0B4">
      <w:start w:val="1"/>
      <w:numFmt w:val="decimal"/>
      <w:lvlText w:val="%7."/>
      <w:lvlJc w:val="left"/>
      <w:pPr>
        <w:ind w:left="5388" w:hanging="360"/>
      </w:pPr>
    </w:lvl>
    <w:lvl w:ilvl="7" w:tplc="0B144840">
      <w:start w:val="1"/>
      <w:numFmt w:val="lowerLetter"/>
      <w:lvlText w:val="%8."/>
      <w:lvlJc w:val="left"/>
      <w:pPr>
        <w:ind w:left="6108" w:hanging="360"/>
      </w:pPr>
    </w:lvl>
    <w:lvl w:ilvl="8" w:tplc="4D425E0C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F7A50CC"/>
    <w:multiLevelType w:val="hybridMultilevel"/>
    <w:tmpl w:val="ABFEBE3E"/>
    <w:lvl w:ilvl="0" w:tplc="E5661C42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635EA1BE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642EC064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665E836A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1C4294A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A7E0E7E8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48AE9CE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8B244D0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D328539C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0">
    <w:nsid w:val="53576FD1"/>
    <w:multiLevelType w:val="hybridMultilevel"/>
    <w:tmpl w:val="D194C302"/>
    <w:lvl w:ilvl="0" w:tplc="DDDAB8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A44F01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7586FF4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75EC47D6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351E4FB6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4E28BF62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943E9A6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3B20218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CFF0A21E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55F60F5B"/>
    <w:multiLevelType w:val="hybridMultilevel"/>
    <w:tmpl w:val="B0D6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8614A72"/>
    <w:multiLevelType w:val="hybridMultilevel"/>
    <w:tmpl w:val="884A295C"/>
    <w:lvl w:ilvl="0" w:tplc="2A72CFC4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2F0EA43E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84BECD56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F47E239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8566110E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BACEDF6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1AD6E2E2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B950E160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B1269460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3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B811C2"/>
    <w:multiLevelType w:val="hybridMultilevel"/>
    <w:tmpl w:val="0A607FBC"/>
    <w:lvl w:ilvl="0" w:tplc="F642D538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7186A5AE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6D80324E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59C44C06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161203B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B770ED1C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EC6EC5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FD30D01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2B76B87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5">
    <w:nsid w:val="79311B83"/>
    <w:multiLevelType w:val="hybridMultilevel"/>
    <w:tmpl w:val="71706F48"/>
    <w:lvl w:ilvl="0" w:tplc="97700B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FABC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E223C3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39259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112B09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BE40A9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558787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28CC44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712D5A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9EE7239"/>
    <w:multiLevelType w:val="hybridMultilevel"/>
    <w:tmpl w:val="85185DD0"/>
    <w:lvl w:ilvl="0" w:tplc="907EDEB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03E2386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09486E86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A6A6D6A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7794F2F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1CF8C82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9D486A4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A0EAA2D4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4260EAF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7">
    <w:nsid w:val="7FAC4D66"/>
    <w:multiLevelType w:val="hybridMultilevel"/>
    <w:tmpl w:val="194CE6FA"/>
    <w:lvl w:ilvl="0" w:tplc="8842B264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47BA1216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239C93D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54FEFC2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E9F0292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3BC2F0B4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C096C32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3F46C7BC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1DE64AE0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8">
    <w:nsid w:val="7FC44B2B"/>
    <w:multiLevelType w:val="hybridMultilevel"/>
    <w:tmpl w:val="E55A5796"/>
    <w:lvl w:ilvl="0" w:tplc="6DB8AE36">
      <w:start w:val="1"/>
      <w:numFmt w:val="decimal"/>
      <w:lvlText w:val="%1)"/>
      <w:lvlJc w:val="left"/>
      <w:pPr>
        <w:tabs>
          <w:tab w:val="num" w:pos="-360"/>
        </w:tabs>
        <w:ind w:left="-360" w:hanging="360"/>
      </w:pPr>
    </w:lvl>
    <w:lvl w:ilvl="1" w:tplc="BD3ACBD8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9DE60FEA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5B676B2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E50EE8B2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7F6AA0D6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AEEE8CE2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3C84FF86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61D487EC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num w:numId="1">
    <w:abstractNumId w:val="15"/>
  </w:num>
  <w:num w:numId="2">
    <w:abstractNumId w:val="18"/>
  </w:num>
  <w:num w:numId="3">
    <w:abstractNumId w:val="10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8"/>
  </w:num>
  <w:num w:numId="8">
    <w:abstractNumId w:val="14"/>
  </w:num>
  <w:num w:numId="9">
    <w:abstractNumId w:val="17"/>
  </w:num>
  <w:num w:numId="10">
    <w:abstractNumId w:val="16"/>
  </w:num>
  <w:num w:numId="11">
    <w:abstractNumId w:val="1"/>
  </w:num>
  <w:num w:numId="12">
    <w:abstractNumId w:val="2"/>
  </w:num>
  <w:num w:numId="13">
    <w:abstractNumId w:val="9"/>
  </w:num>
  <w:num w:numId="14">
    <w:abstractNumId w:val="5"/>
  </w:num>
  <w:num w:numId="15">
    <w:abstractNumId w:val="13"/>
  </w:num>
  <w:num w:numId="16">
    <w:abstractNumId w:val="7"/>
  </w:num>
  <w:num w:numId="17">
    <w:abstractNumId w:val="12"/>
  </w:num>
  <w:num w:numId="18">
    <w:abstractNumId w:val="3"/>
  </w:num>
  <w:num w:numId="19">
    <w:abstractNumId w:val="6"/>
  </w:num>
  <w:num w:numId="20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65DD"/>
    <w:rsid w:val="00042682"/>
    <w:rsid w:val="0005726B"/>
    <w:rsid w:val="000D5DCD"/>
    <w:rsid w:val="000E5950"/>
    <w:rsid w:val="00122CAC"/>
    <w:rsid w:val="00171721"/>
    <w:rsid w:val="0018403C"/>
    <w:rsid w:val="00186149"/>
    <w:rsid w:val="001948C6"/>
    <w:rsid w:val="001B6E05"/>
    <w:rsid w:val="001C0F7A"/>
    <w:rsid w:val="001D5CE7"/>
    <w:rsid w:val="002142E2"/>
    <w:rsid w:val="00264102"/>
    <w:rsid w:val="00335476"/>
    <w:rsid w:val="00400C52"/>
    <w:rsid w:val="004215B8"/>
    <w:rsid w:val="00474F90"/>
    <w:rsid w:val="004C0854"/>
    <w:rsid w:val="004E20B5"/>
    <w:rsid w:val="004F7870"/>
    <w:rsid w:val="005130B2"/>
    <w:rsid w:val="00527F93"/>
    <w:rsid w:val="00560907"/>
    <w:rsid w:val="005D0806"/>
    <w:rsid w:val="006368BD"/>
    <w:rsid w:val="0066119D"/>
    <w:rsid w:val="006E4471"/>
    <w:rsid w:val="00706C87"/>
    <w:rsid w:val="007248A5"/>
    <w:rsid w:val="00725FA9"/>
    <w:rsid w:val="00730FE5"/>
    <w:rsid w:val="00731774"/>
    <w:rsid w:val="007E65DD"/>
    <w:rsid w:val="007F054B"/>
    <w:rsid w:val="00801AD6"/>
    <w:rsid w:val="0080509B"/>
    <w:rsid w:val="00807108"/>
    <w:rsid w:val="00834952"/>
    <w:rsid w:val="00836EFE"/>
    <w:rsid w:val="0085470C"/>
    <w:rsid w:val="008821E7"/>
    <w:rsid w:val="00905104"/>
    <w:rsid w:val="009A3943"/>
    <w:rsid w:val="009E5024"/>
    <w:rsid w:val="00A263EF"/>
    <w:rsid w:val="00A76CC0"/>
    <w:rsid w:val="00A82BD3"/>
    <w:rsid w:val="00B022A2"/>
    <w:rsid w:val="00B12860"/>
    <w:rsid w:val="00B33EE0"/>
    <w:rsid w:val="00BD618D"/>
    <w:rsid w:val="00C27ADA"/>
    <w:rsid w:val="00C9499B"/>
    <w:rsid w:val="00CC5E84"/>
    <w:rsid w:val="00CF0704"/>
    <w:rsid w:val="00D758C1"/>
    <w:rsid w:val="00D9120B"/>
    <w:rsid w:val="00DC6FCF"/>
    <w:rsid w:val="00DD596D"/>
    <w:rsid w:val="00E81862"/>
    <w:rsid w:val="00E94386"/>
    <w:rsid w:val="00EA4729"/>
    <w:rsid w:val="00EB65C9"/>
    <w:rsid w:val="00EC0076"/>
    <w:rsid w:val="00F05B04"/>
    <w:rsid w:val="00F17ADE"/>
    <w:rsid w:val="00F214C4"/>
    <w:rsid w:val="00FA09DA"/>
    <w:rsid w:val="00FA336F"/>
    <w:rsid w:val="00FE1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19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6119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66119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66119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66119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66119D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66119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66119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66119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66119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66119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sid w:val="0066119D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sid w:val="0066119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sid w:val="0066119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sid w:val="0066119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sid w:val="0066119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rsid w:val="0066119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rsid w:val="0066119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rsid w:val="0066119D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rsid w:val="0066119D"/>
    <w:rPr>
      <w:sz w:val="48"/>
      <w:szCs w:val="48"/>
    </w:rPr>
  </w:style>
  <w:style w:type="character" w:customStyle="1" w:styleId="SubtitleChar">
    <w:name w:val="Subtitle Char"/>
    <w:uiPriority w:val="11"/>
    <w:rsid w:val="0066119D"/>
    <w:rPr>
      <w:sz w:val="24"/>
      <w:szCs w:val="24"/>
    </w:rPr>
  </w:style>
  <w:style w:type="character" w:customStyle="1" w:styleId="QuoteChar">
    <w:name w:val="Quote Char"/>
    <w:uiPriority w:val="29"/>
    <w:rsid w:val="0066119D"/>
    <w:rPr>
      <w:i/>
    </w:rPr>
  </w:style>
  <w:style w:type="character" w:customStyle="1" w:styleId="IntenseQuoteChar">
    <w:name w:val="Intense Quote Char"/>
    <w:uiPriority w:val="30"/>
    <w:rsid w:val="0066119D"/>
    <w:rPr>
      <w:i/>
    </w:rPr>
  </w:style>
  <w:style w:type="character" w:customStyle="1" w:styleId="HeaderChar">
    <w:name w:val="Header Char"/>
    <w:basedOn w:val="a0"/>
    <w:uiPriority w:val="99"/>
    <w:rsid w:val="0066119D"/>
  </w:style>
  <w:style w:type="character" w:customStyle="1" w:styleId="CaptionChar">
    <w:name w:val="Caption Char"/>
    <w:uiPriority w:val="99"/>
    <w:rsid w:val="0066119D"/>
  </w:style>
  <w:style w:type="character" w:customStyle="1" w:styleId="FootnoteTextChar">
    <w:name w:val="Footnote Text Char"/>
    <w:uiPriority w:val="99"/>
    <w:rsid w:val="0066119D"/>
    <w:rPr>
      <w:sz w:val="18"/>
    </w:rPr>
  </w:style>
  <w:style w:type="character" w:customStyle="1" w:styleId="EndnoteTextChar">
    <w:name w:val="Endnote Text Char"/>
    <w:uiPriority w:val="99"/>
    <w:rsid w:val="0066119D"/>
    <w:rPr>
      <w:sz w:val="20"/>
    </w:rPr>
  </w:style>
  <w:style w:type="character" w:customStyle="1" w:styleId="10">
    <w:name w:val="Заголовок 1 Знак"/>
    <w:link w:val="1"/>
    <w:uiPriority w:val="9"/>
    <w:rsid w:val="0066119D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66119D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66119D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66119D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66119D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66119D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66119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66119D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66119D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66119D"/>
    <w:pPr>
      <w:ind w:left="720"/>
      <w:contextualSpacing/>
    </w:pPr>
  </w:style>
  <w:style w:type="paragraph" w:styleId="a4">
    <w:name w:val="No Spacing"/>
    <w:uiPriority w:val="1"/>
    <w:qFormat/>
    <w:rsid w:val="0066119D"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rsid w:val="0066119D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66119D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66119D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66119D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66119D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66119D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66119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66119D"/>
    <w:rPr>
      <w:i/>
    </w:rPr>
  </w:style>
  <w:style w:type="paragraph" w:styleId="ab">
    <w:name w:val="header"/>
    <w:basedOn w:val="a"/>
    <w:link w:val="ac"/>
    <w:rsid w:val="0066119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66119D"/>
  </w:style>
  <w:style w:type="paragraph" w:styleId="ad">
    <w:name w:val="footer"/>
    <w:basedOn w:val="a"/>
    <w:link w:val="ae"/>
    <w:rsid w:val="0066119D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  <w:rsid w:val="0066119D"/>
  </w:style>
  <w:style w:type="paragraph" w:styleId="af">
    <w:name w:val="caption"/>
    <w:basedOn w:val="a"/>
    <w:next w:val="a"/>
    <w:uiPriority w:val="35"/>
    <w:semiHidden/>
    <w:unhideWhenUsed/>
    <w:qFormat/>
    <w:rsid w:val="0066119D"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  <w:rsid w:val="0066119D"/>
  </w:style>
  <w:style w:type="table" w:styleId="af0">
    <w:name w:val="Table Grid"/>
    <w:uiPriority w:val="59"/>
    <w:rsid w:val="0066119D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66119D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66119D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sid w:val="0066119D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66119D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66119D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66119D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sid w:val="0066119D"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rsid w:val="0066119D"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sid w:val="0066119D"/>
    <w:rPr>
      <w:sz w:val="18"/>
    </w:rPr>
  </w:style>
  <w:style w:type="character" w:styleId="af4">
    <w:name w:val="footnote reference"/>
    <w:uiPriority w:val="99"/>
    <w:unhideWhenUsed/>
    <w:rsid w:val="0066119D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66119D"/>
    <w:rPr>
      <w:sz w:val="20"/>
    </w:rPr>
  </w:style>
  <w:style w:type="character" w:customStyle="1" w:styleId="af6">
    <w:name w:val="Текст концевой сноски Знак"/>
    <w:link w:val="af5"/>
    <w:uiPriority w:val="99"/>
    <w:rsid w:val="0066119D"/>
    <w:rPr>
      <w:sz w:val="20"/>
    </w:rPr>
  </w:style>
  <w:style w:type="character" w:styleId="af7">
    <w:name w:val="endnote reference"/>
    <w:uiPriority w:val="99"/>
    <w:semiHidden/>
    <w:unhideWhenUsed/>
    <w:rsid w:val="0066119D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66119D"/>
    <w:pPr>
      <w:spacing w:after="57"/>
    </w:pPr>
  </w:style>
  <w:style w:type="paragraph" w:styleId="23">
    <w:name w:val="toc 2"/>
    <w:basedOn w:val="a"/>
    <w:next w:val="a"/>
    <w:uiPriority w:val="39"/>
    <w:unhideWhenUsed/>
    <w:rsid w:val="0066119D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66119D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66119D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66119D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66119D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66119D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66119D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66119D"/>
    <w:pPr>
      <w:spacing w:after="57"/>
      <w:ind w:left="2268"/>
    </w:pPr>
  </w:style>
  <w:style w:type="paragraph" w:styleId="af8">
    <w:name w:val="TOC Heading"/>
    <w:uiPriority w:val="39"/>
    <w:unhideWhenUsed/>
    <w:rsid w:val="0066119D"/>
    <w:rPr>
      <w:lang w:eastAsia="zh-CN"/>
    </w:rPr>
  </w:style>
  <w:style w:type="paragraph" w:styleId="af9">
    <w:name w:val="table of figures"/>
    <w:basedOn w:val="a"/>
    <w:next w:val="a"/>
    <w:uiPriority w:val="99"/>
    <w:unhideWhenUsed/>
    <w:rsid w:val="0066119D"/>
  </w:style>
  <w:style w:type="paragraph" w:styleId="afa">
    <w:name w:val="Balloon Text"/>
    <w:basedOn w:val="a"/>
    <w:semiHidden/>
    <w:rsid w:val="0066119D"/>
    <w:rPr>
      <w:rFonts w:ascii="Tahoma" w:hAnsi="Tahoma" w:cs="Tahoma"/>
      <w:sz w:val="16"/>
      <w:szCs w:val="16"/>
    </w:rPr>
  </w:style>
  <w:style w:type="character" w:styleId="afb">
    <w:name w:val="page number"/>
    <w:basedOn w:val="a0"/>
    <w:rsid w:val="0066119D"/>
  </w:style>
  <w:style w:type="paragraph" w:customStyle="1" w:styleId="12">
    <w:name w:val="Обычный1"/>
    <w:uiPriority w:val="99"/>
    <w:rsid w:val="0066119D"/>
    <w:pPr>
      <w:spacing w:before="6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66119D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Е Ш Е Н И Е</vt:lpstr>
    </vt:vector>
  </TitlesOfParts>
  <Company>ГКУ НСО "РИЦ"</Company>
  <LinksUpToDate>false</LinksUpToDate>
  <CharactersWithSpaces>3168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Е Ш Е Н И Е</dc:title>
  <dc:creator>User</dc:creator>
  <cp:lastModifiedBy>Специалист</cp:lastModifiedBy>
  <cp:revision>104</cp:revision>
  <dcterms:created xsi:type="dcterms:W3CDTF">2022-02-18T05:55:00Z</dcterms:created>
  <dcterms:modified xsi:type="dcterms:W3CDTF">2023-10-31T05:20:00Z</dcterms:modified>
  <cp:version>1048576</cp:version>
</cp:coreProperties>
</file>