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9F" w:rsidRDefault="00CE589F" w:rsidP="00CE58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ЗУБКОВСКОГО СЕЛЬСОВЕТА</w:t>
      </w:r>
    </w:p>
    <w:p w:rsidR="00CE589F" w:rsidRDefault="00CE589F" w:rsidP="00CE58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CE589F" w:rsidRDefault="00CE589F" w:rsidP="00CE589F">
      <w:pPr>
        <w:spacing w:after="0" w:line="240" w:lineRule="auto"/>
        <w:jc w:val="center"/>
        <w:rPr>
          <w:rFonts w:ascii="Times New Roman" w:hAnsi="Times New Roman" w:cs="Times New Roman"/>
          <w:sz w:val="28"/>
          <w:szCs w:val="28"/>
        </w:rPr>
      </w:pPr>
    </w:p>
    <w:p w:rsidR="00CE589F" w:rsidRDefault="00CE589F" w:rsidP="00CE58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CE589F" w:rsidRDefault="00CE589F" w:rsidP="00CE589F">
      <w:pPr>
        <w:spacing w:after="0" w:line="240" w:lineRule="auto"/>
        <w:jc w:val="center"/>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От 05.10.2023 г</w:t>
      </w:r>
      <w:bookmarkStart w:id="0" w:name="_GoBack"/>
      <w:bookmarkEnd w:id="0"/>
      <w:r>
        <w:rPr>
          <w:rFonts w:ascii="Times New Roman" w:hAnsi="Times New Roman" w:cs="Times New Roman"/>
          <w:sz w:val="28"/>
          <w:szCs w:val="28"/>
        </w:rPr>
        <w:t>.                        с. Зубково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 24</w:t>
      </w: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r>
        <w:rPr>
          <w:rFonts w:ascii="Times New Roman" w:hAnsi="Times New Roman" w:cs="Times New Roman"/>
          <w:sz w:val="28"/>
          <w:szCs w:val="28"/>
        </w:rPr>
        <w:t>О предоставлении иных межбюджетных трансфертов на реализацию мероприятий по определению поставщиков</w:t>
      </w: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Руководствуясь Порядком и условиями предоставления иных межбюджетных трансфертов, предоставляемых из бюджета Зубковского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определению поставщиков при осуществлении конкурентных способов закупок товаров, работ,  услуг для обеспечения муниципальных нужд Зубковского сельсовета, а так же закупок с единственным поставщико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подрядчиком, исполнителем) посредством заключения муниципальных контрактов через электронный магазин по соглашению б/</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от 25.09.2023г</w:t>
      </w:r>
    </w:p>
    <w:p w:rsidR="00CE589F" w:rsidRDefault="00CE589F" w:rsidP="00CE589F">
      <w:pPr>
        <w:spacing w:after="0" w:line="240" w:lineRule="auto"/>
        <w:rPr>
          <w:rFonts w:ascii="Times New Roman" w:hAnsi="Times New Roman" w:cs="Times New Roman"/>
          <w:sz w:val="28"/>
          <w:szCs w:val="28"/>
        </w:rPr>
      </w:pPr>
    </w:p>
    <w:p w:rsidR="00CE589F" w:rsidRDefault="00CE589F" w:rsidP="00CE589F">
      <w:pPr>
        <w:pStyle w:val="a3"/>
        <w:spacing w:after="0" w:line="240" w:lineRule="auto"/>
        <w:ind w:left="570"/>
        <w:jc w:val="both"/>
        <w:rPr>
          <w:rFonts w:ascii="Times New Roman" w:hAnsi="Times New Roman" w:cs="Times New Roman"/>
          <w:sz w:val="28"/>
          <w:szCs w:val="28"/>
        </w:rPr>
      </w:pPr>
      <w:r>
        <w:rPr>
          <w:rFonts w:ascii="Times New Roman" w:hAnsi="Times New Roman" w:cs="Times New Roman"/>
          <w:sz w:val="28"/>
          <w:szCs w:val="28"/>
        </w:rPr>
        <w:t>1.На основании соглашения б/</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от 25.09.2023г предоставить Администрации Краснозерского района Новосибирской области иные межбюджетные трансферты в сумме 3100,00 (три тысячи сто) рублей 00 копеек, за счет средст</w:t>
      </w:r>
      <w:r w:rsidR="00647D18">
        <w:rPr>
          <w:rFonts w:ascii="Times New Roman" w:hAnsi="Times New Roman" w:cs="Times New Roman"/>
          <w:sz w:val="28"/>
          <w:szCs w:val="28"/>
        </w:rPr>
        <w:t>в местного бюджета на осуществление</w:t>
      </w:r>
      <w:r>
        <w:rPr>
          <w:rFonts w:ascii="Times New Roman" w:hAnsi="Times New Roman" w:cs="Times New Roman"/>
          <w:sz w:val="28"/>
          <w:szCs w:val="28"/>
        </w:rPr>
        <w:t xml:space="preserve"> </w:t>
      </w:r>
      <w:r w:rsidR="00647D18">
        <w:rPr>
          <w:rFonts w:ascii="Times New Roman" w:hAnsi="Times New Roman" w:cs="Times New Roman"/>
          <w:sz w:val="28"/>
          <w:szCs w:val="28"/>
        </w:rPr>
        <w:t>части полномочий поселения по определению поставщиков.</w:t>
      </w:r>
    </w:p>
    <w:p w:rsidR="00647D18" w:rsidRDefault="00647D18" w:rsidP="00CE589F">
      <w:pPr>
        <w:pStyle w:val="a3"/>
        <w:spacing w:after="0" w:line="240" w:lineRule="auto"/>
        <w:ind w:left="570"/>
        <w:jc w:val="both"/>
        <w:rPr>
          <w:rFonts w:ascii="Times New Roman" w:hAnsi="Times New Roman" w:cs="Times New Roman"/>
          <w:sz w:val="28"/>
          <w:szCs w:val="28"/>
        </w:rPr>
      </w:pPr>
      <w:r>
        <w:rPr>
          <w:rFonts w:ascii="Times New Roman" w:hAnsi="Times New Roman" w:cs="Times New Roman"/>
          <w:sz w:val="28"/>
          <w:szCs w:val="28"/>
        </w:rPr>
        <w:t>2.Расходы отнести на раздел 203-0104-9800021140-540-251</w:t>
      </w:r>
    </w:p>
    <w:p w:rsidR="00CE589F" w:rsidRDefault="00CE589F" w:rsidP="00CE589F">
      <w:pPr>
        <w:pStyle w:val="a3"/>
        <w:spacing w:after="0" w:line="240" w:lineRule="auto"/>
        <w:ind w:left="570"/>
        <w:jc w:val="both"/>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r>
        <w:rPr>
          <w:rFonts w:ascii="Times New Roman" w:hAnsi="Times New Roman" w:cs="Times New Roman"/>
          <w:sz w:val="28"/>
          <w:szCs w:val="28"/>
        </w:rPr>
        <w:t>Глава Зубковского сельсовета</w:t>
      </w:r>
    </w:p>
    <w:p w:rsidR="00CE589F" w:rsidRDefault="00CE589F" w:rsidP="00CE58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CE589F" w:rsidRDefault="00CE589F" w:rsidP="00CE589F">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Т.Ю.Синегубова</w:t>
      </w: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28"/>
          <w:szCs w:val="28"/>
        </w:rPr>
      </w:pPr>
    </w:p>
    <w:p w:rsidR="00CE589F" w:rsidRDefault="00CE589F" w:rsidP="00CE589F">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Н.А.Турицына</w:t>
      </w:r>
      <w:proofErr w:type="spellEnd"/>
    </w:p>
    <w:p w:rsidR="00CE589F" w:rsidRDefault="00CE589F" w:rsidP="00CE589F">
      <w:pPr>
        <w:spacing w:after="0" w:line="240" w:lineRule="auto"/>
        <w:rPr>
          <w:rFonts w:ascii="Times New Roman" w:hAnsi="Times New Roman" w:cs="Times New Roman"/>
          <w:sz w:val="18"/>
          <w:szCs w:val="18"/>
        </w:rPr>
      </w:pPr>
      <w:r>
        <w:rPr>
          <w:rFonts w:ascii="Times New Roman" w:hAnsi="Times New Roman" w:cs="Times New Roman"/>
          <w:sz w:val="18"/>
          <w:szCs w:val="18"/>
        </w:rPr>
        <w:t>67-588</w:t>
      </w:r>
    </w:p>
    <w:p w:rsidR="009247AD" w:rsidRDefault="009247AD"/>
    <w:sectPr w:rsidR="00924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89F"/>
    <w:rsid w:val="00647D18"/>
    <w:rsid w:val="009247AD"/>
    <w:rsid w:val="00CE5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89F"/>
    <w:pPr>
      <w:ind w:left="720"/>
      <w:contextualSpacing/>
    </w:pPr>
  </w:style>
</w:styles>
</file>

<file path=word/webSettings.xml><?xml version="1.0" encoding="utf-8"?>
<w:webSettings xmlns:r="http://schemas.openxmlformats.org/officeDocument/2006/relationships" xmlns:w="http://schemas.openxmlformats.org/wordprocessingml/2006/main">
  <w:divs>
    <w:div w:id="497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3</cp:revision>
  <dcterms:created xsi:type="dcterms:W3CDTF">2023-10-10T05:19:00Z</dcterms:created>
  <dcterms:modified xsi:type="dcterms:W3CDTF">2023-10-10T05:32:00Z</dcterms:modified>
</cp:coreProperties>
</file>