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2E" w:rsidRDefault="0020642E" w:rsidP="0020642E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9845E2" w:rsidP="0020642E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28</w:t>
      </w:r>
      <w:r w:rsidR="0020642E">
        <w:rPr>
          <w:rFonts w:ascii="Times New Roman" w:eastAsia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05</w:t>
      </w:r>
      <w:r w:rsidR="0020642E">
        <w:rPr>
          <w:rFonts w:ascii="Times New Roman" w:hAnsi="Times New Roman" w:cs="Times New Roman"/>
          <w:sz w:val="32"/>
          <w:szCs w:val="32"/>
        </w:rPr>
        <w:t xml:space="preserve"> </w:t>
      </w:r>
      <w:r w:rsidR="00B02A3E">
        <w:rPr>
          <w:rFonts w:ascii="Times New Roman" w:hAnsi="Times New Roman" w:cs="Times New Roman"/>
          <w:sz w:val="32"/>
          <w:szCs w:val="32"/>
        </w:rPr>
        <w:t>июл</w:t>
      </w:r>
      <w:r w:rsidR="00A866FB">
        <w:rPr>
          <w:rFonts w:ascii="Times New Roman" w:hAnsi="Times New Roman" w:cs="Times New Roman"/>
          <w:sz w:val="32"/>
          <w:szCs w:val="32"/>
        </w:rPr>
        <w:t>я</w:t>
      </w:r>
      <w:r w:rsidR="0020642E">
        <w:rPr>
          <w:rFonts w:ascii="Times New Roman" w:hAnsi="Times New Roman" w:cs="Times New Roman"/>
          <w:sz w:val="32"/>
          <w:szCs w:val="32"/>
        </w:rPr>
        <w:t xml:space="preserve"> 2023</w:t>
      </w:r>
      <w:r w:rsidR="0020642E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642E" w:rsidRDefault="0020642E" w:rsidP="0020642E"/>
    <w:p w:rsidR="0020642E" w:rsidRDefault="0020642E" w:rsidP="0020642E"/>
    <w:p w:rsidR="0020642E" w:rsidRDefault="0020642E" w:rsidP="0020642E"/>
    <w:p w:rsidR="0020642E" w:rsidRDefault="0020642E" w:rsidP="0020642E"/>
    <w:p w:rsidR="00112A50" w:rsidRDefault="0020642E" w:rsidP="00112A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845E2" w:rsidRPr="003A1E2C" w:rsidRDefault="009845E2" w:rsidP="00984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5E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A1E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A1E2C">
        <w:rPr>
          <w:rFonts w:ascii="Times New Roman" w:hAnsi="Times New Roman" w:cs="Times New Roman"/>
          <w:sz w:val="28"/>
          <w:szCs w:val="28"/>
        </w:rPr>
        <w:t xml:space="preserve"> Час Росреестра - в МФЦ: специалисты Росреестра отвечают на вопросы заявителей</w:t>
      </w:r>
    </w:p>
    <w:p w:rsidR="009845E2" w:rsidRPr="003A1E2C" w:rsidRDefault="009845E2" w:rsidP="009845E2">
      <w:pPr>
        <w:pStyle w:val="ab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3A1E2C">
        <w:rPr>
          <w:sz w:val="28"/>
          <w:szCs w:val="28"/>
        </w:rPr>
        <w:t>2.</w:t>
      </w:r>
      <w:r w:rsidRPr="003A1E2C">
        <w:rPr>
          <w:rStyle w:val="apple-converted-space"/>
          <w:color w:val="000000"/>
          <w:sz w:val="28"/>
          <w:szCs w:val="28"/>
        </w:rPr>
        <w:t xml:space="preserve"> Площадь земель, находящихся в собственности юридических лиц, промышленного и специального назначения, увеличилась</w:t>
      </w:r>
    </w:p>
    <w:p w:rsidR="009845E2" w:rsidRPr="003A1E2C" w:rsidRDefault="009845E2" w:rsidP="00984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3A1E2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A1E2C">
        <w:rPr>
          <w:rFonts w:ascii="Times New Roman" w:hAnsi="Times New Roman" w:cs="Times New Roman"/>
          <w:noProof/>
          <w:sz w:val="28"/>
          <w:szCs w:val="28"/>
        </w:rPr>
        <w:t xml:space="preserve"> Всероссийская «Горячая линия» Росреестра пройдет 18 июля </w:t>
      </w:r>
    </w:p>
    <w:p w:rsidR="009845E2" w:rsidRPr="003A1E2C" w:rsidRDefault="009845E2" w:rsidP="009845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1E2C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3A1E2C">
        <w:rPr>
          <w:rFonts w:ascii="Times New Roman" w:hAnsi="Times New Roman" w:cs="Times New Roman"/>
          <w:color w:val="000000"/>
          <w:sz w:val="28"/>
          <w:szCs w:val="28"/>
        </w:rPr>
        <w:t xml:space="preserve"> 270 геодезических пунктов обследовано</w:t>
      </w:r>
      <w:r w:rsidRPr="003A1E2C">
        <w:rPr>
          <w:rFonts w:ascii="Times New Roman" w:hAnsi="Times New Roman" w:cs="Times New Roman"/>
          <w:color w:val="000000"/>
          <w:sz w:val="28"/>
          <w:szCs w:val="28"/>
        </w:rPr>
        <w:br/>
        <w:t>в первом полугодии 2023 года</w:t>
      </w:r>
    </w:p>
    <w:p w:rsidR="009845E2" w:rsidRPr="003A1E2C" w:rsidRDefault="009845E2" w:rsidP="009845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1E2C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3A1E2C">
        <w:rPr>
          <w:rFonts w:ascii="Times New Roman" w:eastAsiaTheme="minorHAnsi" w:hAnsi="Times New Roman" w:cs="Times New Roman"/>
          <w:noProof/>
          <w:sz w:val="28"/>
          <w:lang w:eastAsia="en-US"/>
        </w:rPr>
        <w:t xml:space="preserve"> 90 лет геодезическому надзору России</w:t>
      </w:r>
    </w:p>
    <w:p w:rsidR="009845E2" w:rsidRPr="003A1E2C" w:rsidRDefault="009845E2" w:rsidP="009845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E2C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3A1E2C">
        <w:rPr>
          <w:rFonts w:ascii="Times New Roman" w:hAnsi="Times New Roman" w:cs="Times New Roman"/>
          <w:sz w:val="28"/>
          <w:szCs w:val="28"/>
        </w:rPr>
        <w:t xml:space="preserve"> «Горячая линия» о проведении государственной кадастровой оценки объектов капитального строительства</w:t>
      </w:r>
    </w:p>
    <w:p w:rsidR="00BB0BE4" w:rsidRPr="00490960" w:rsidRDefault="00490960" w:rsidP="00490960">
      <w:pPr>
        <w:pStyle w:val="a4"/>
        <w:spacing w:after="0"/>
      </w:pPr>
      <w:r>
        <w:rPr>
          <w:rFonts w:eastAsia="Times New Roman"/>
        </w:rPr>
        <w:t>7.</w:t>
      </w:r>
      <w:r w:rsidRPr="00490960">
        <w:t xml:space="preserve"> </w:t>
      </w:r>
      <w:r>
        <w:t>Распоряжение №20 о</w:t>
      </w:r>
      <w:r w:rsidRPr="00A94AF5">
        <w:t xml:space="preserve"> назначении ответственного за работу по профилактике коррупционных и</w:t>
      </w:r>
      <w:r>
        <w:t xml:space="preserve"> </w:t>
      </w:r>
      <w:r w:rsidRPr="00490960">
        <w:t xml:space="preserve">иных правонарушений в администрации </w:t>
      </w:r>
      <w:r w:rsidRPr="00490960">
        <w:rPr>
          <w:bCs/>
        </w:rPr>
        <w:t>Зубковского сельсовета Краснозерского района Новосибирской области</w:t>
      </w:r>
    </w:p>
    <w:p w:rsidR="00490960" w:rsidRPr="00490960" w:rsidRDefault="00490960" w:rsidP="00490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BE4" w:rsidRPr="00490960" w:rsidRDefault="00BB0BE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BE4" w:rsidRDefault="00BB0BE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9845E2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5E2" w:rsidRPr="00A34AB5" w:rsidRDefault="009845E2" w:rsidP="009845E2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A34AB5">
        <w:rPr>
          <w:rFonts w:ascii="Segoe UI" w:hAnsi="Segoe UI" w:cs="Segoe UI"/>
          <w:b/>
          <w:sz w:val="28"/>
          <w:szCs w:val="28"/>
        </w:rPr>
        <w:t xml:space="preserve">Час Росреестра - в МФЦ: </w:t>
      </w:r>
    </w:p>
    <w:p w:rsidR="009845E2" w:rsidRPr="00A34AB5" w:rsidRDefault="009845E2" w:rsidP="009845E2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A34AB5">
        <w:rPr>
          <w:rFonts w:ascii="Segoe UI" w:hAnsi="Segoe UI" w:cs="Segoe UI"/>
          <w:b/>
          <w:sz w:val="28"/>
          <w:szCs w:val="28"/>
        </w:rPr>
        <w:t>специалисты Росреестра отвечают на вопросы заявителей</w:t>
      </w:r>
    </w:p>
    <w:p w:rsidR="009845E2" w:rsidRPr="00A34AB5" w:rsidRDefault="009845E2" w:rsidP="009845E2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9845E2" w:rsidRPr="00A34AB5" w:rsidRDefault="009845E2" w:rsidP="009845E2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A34AB5">
        <w:rPr>
          <w:rFonts w:ascii="Segoe UI" w:hAnsi="Segoe UI" w:cs="Segoe UI"/>
          <w:sz w:val="28"/>
          <w:szCs w:val="28"/>
        </w:rPr>
        <w:t>6 июля 2023 года с 14:00 до 15:00 Росреестром совместно с МФЦ бесплатно проводятся консультации:</w:t>
      </w:r>
    </w:p>
    <w:p w:rsidR="009845E2" w:rsidRPr="00A34AB5" w:rsidRDefault="009845E2" w:rsidP="009845E2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A34AB5">
        <w:rPr>
          <w:rFonts w:ascii="Segoe UI" w:hAnsi="Segoe UI" w:cs="Segoe UI"/>
          <w:sz w:val="28"/>
          <w:szCs w:val="28"/>
        </w:rPr>
        <w:t>- г. Новосибирск, МФЦ «Площадь Труда», площадь Труда, 1</w:t>
      </w:r>
    </w:p>
    <w:p w:rsidR="009845E2" w:rsidRPr="00A34AB5" w:rsidRDefault="009845E2" w:rsidP="009845E2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A34AB5">
        <w:rPr>
          <w:rFonts w:ascii="Segoe UI" w:hAnsi="Segoe UI" w:cs="Segoe UI"/>
          <w:sz w:val="28"/>
          <w:szCs w:val="28"/>
        </w:rPr>
        <w:t>- г. Новосибирск, МФЦ «Советский», ул. Арбузова, 6</w:t>
      </w:r>
    </w:p>
    <w:p w:rsidR="009845E2" w:rsidRPr="00A34AB5" w:rsidRDefault="009845E2" w:rsidP="009845E2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A34AB5">
        <w:rPr>
          <w:rFonts w:ascii="Segoe UI" w:hAnsi="Segoe UI" w:cs="Segoe UI"/>
          <w:sz w:val="28"/>
          <w:szCs w:val="28"/>
        </w:rPr>
        <w:t>- г. Бердск, МФЦ г. Бердска, Радужный м-н, 7, корп. 1</w:t>
      </w:r>
    </w:p>
    <w:p w:rsidR="009845E2" w:rsidRDefault="009845E2" w:rsidP="009845E2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  <w:r w:rsidRPr="00A34AB5">
        <w:rPr>
          <w:rFonts w:ascii="Segoe UI" w:hAnsi="Segoe UI" w:cs="Segoe UI"/>
          <w:sz w:val="28"/>
          <w:szCs w:val="28"/>
        </w:rPr>
        <w:t>- г. Новосибирск, МФЦ «Железнодорожный», ул. 1905 года, 83</w:t>
      </w:r>
    </w:p>
    <w:p w:rsidR="009845E2" w:rsidRDefault="009845E2" w:rsidP="009845E2">
      <w:pPr>
        <w:shd w:val="clear" w:color="auto" w:fill="FFFFFF"/>
        <w:spacing w:after="0"/>
        <w:jc w:val="both"/>
        <w:rPr>
          <w:rFonts w:ascii="Segoe UI" w:hAnsi="Segoe UI" w:cs="Segoe UI"/>
          <w:sz w:val="28"/>
          <w:szCs w:val="28"/>
        </w:rPr>
      </w:pPr>
    </w:p>
    <w:p w:rsidR="009845E2" w:rsidRPr="00A34AB5" w:rsidRDefault="009845E2" w:rsidP="009845E2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A34AB5">
        <w:rPr>
          <w:rFonts w:ascii="Segoe UI" w:hAnsi="Segoe UI" w:cs="Segoe UI"/>
          <w:sz w:val="28"/>
          <w:szCs w:val="28"/>
        </w:rPr>
        <w:t xml:space="preserve"> 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9845E2" w:rsidRDefault="009845E2" w:rsidP="009845E2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9845E2" w:rsidRPr="007C0523" w:rsidRDefault="009845E2" w:rsidP="009845E2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9845E2" w:rsidRPr="006D233B" w:rsidRDefault="009845E2" w:rsidP="009845E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9845E2" w:rsidRPr="00141714" w:rsidRDefault="009845E2" w:rsidP="009845E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9845E2" w:rsidRPr="00141714" w:rsidRDefault="001C47A2" w:rsidP="009845E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C47A2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49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845E2" w:rsidRPr="00141714" w:rsidRDefault="009845E2" w:rsidP="009845E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9845E2" w:rsidRPr="00141714" w:rsidRDefault="009845E2" w:rsidP="009845E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9845E2" w:rsidRPr="00141714" w:rsidRDefault="009845E2" w:rsidP="009845E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9845E2" w:rsidRPr="00141714" w:rsidRDefault="009845E2" w:rsidP="009845E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845E2" w:rsidRPr="00141714" w:rsidRDefault="009845E2" w:rsidP="009845E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9845E2" w:rsidRPr="00141714" w:rsidRDefault="009845E2" w:rsidP="009845E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9845E2" w:rsidRPr="00141714" w:rsidRDefault="009845E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9845E2" w:rsidRPr="00141714" w:rsidRDefault="001C47A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8" w:history="1">
        <w:r w:rsidR="009845E2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9845E2" w:rsidRPr="00141714" w:rsidRDefault="009845E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lastRenderedPageBreak/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9845E2" w:rsidRPr="00726E22" w:rsidRDefault="009845E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13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BB0BE4" w:rsidRDefault="00BB0BE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BE4" w:rsidRDefault="00BB0BE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BE4" w:rsidRDefault="00BB0BE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9845E2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5E2" w:rsidRDefault="009845E2" w:rsidP="009845E2">
      <w:pPr>
        <w:pStyle w:val="ab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</w:pPr>
      <w:r w:rsidRPr="009929DF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Площадь земель, находящихся в собственности юридических лиц, промышленного и специального назначения, увеличилась</w:t>
      </w:r>
    </w:p>
    <w:p w:rsidR="009845E2" w:rsidRPr="009929DF" w:rsidRDefault="009845E2" w:rsidP="009845E2">
      <w:pPr>
        <w:pStyle w:val="ab"/>
        <w:spacing w:before="0" w:beforeAutospacing="0" w:after="0" w:afterAutospacing="0"/>
        <w:ind w:firstLine="720"/>
        <w:jc w:val="center"/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</w:pPr>
    </w:p>
    <w:p w:rsidR="009845E2" w:rsidRPr="009929DF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929DF">
        <w:rPr>
          <w:rFonts w:ascii="Segoe UI" w:eastAsia="Times New Roman" w:hAnsi="Segoe UI" w:cs="Segoe UI"/>
          <w:color w:val="000000"/>
          <w:sz w:val="28"/>
          <w:szCs w:val="28"/>
        </w:rPr>
        <w:t>За прошедший 2022 год площадь земель Новосибирской области в собственности юридических лиц и граждан, земель населенных пунктов, промышленности и иного специального назначения увеличилась. Однако увеличение не коснулось земель, находящихся в распоряжении государства и муниципальных образований, сельхозназначения и лесного фонда.</w:t>
      </w:r>
    </w:p>
    <w:p w:rsidR="009845E2" w:rsidRPr="009929DF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929DF">
        <w:rPr>
          <w:rFonts w:ascii="Segoe UI" w:eastAsia="Times New Roman" w:hAnsi="Segoe UI" w:cs="Segoe UI"/>
          <w:color w:val="000000"/>
          <w:sz w:val="28"/>
          <w:szCs w:val="28"/>
        </w:rPr>
        <w:t>Площадь земель, принадлежащая юридическим лицам, увеличилась на 19,3 тыс. га. Большая ее часть зарегистрирована в таких городах как, Обь, Новосибирск, Искитим, Бердск, вБарабинском, Сузунском, Тогучинском и Мошковском районах области.</w:t>
      </w:r>
    </w:p>
    <w:p w:rsidR="009845E2" w:rsidRPr="009929DF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929DF">
        <w:rPr>
          <w:rFonts w:ascii="Segoe UI" w:eastAsia="Times New Roman" w:hAnsi="Segoe UI" w:cs="Segoe UI"/>
          <w:color w:val="000000"/>
          <w:sz w:val="28"/>
          <w:szCs w:val="28"/>
        </w:rPr>
        <w:t>Для земель промышленности этот показатель составил 128,6 тыс. га за счет перевода земельных участков из земель сельскохозяйственного назначения.</w:t>
      </w:r>
    </w:p>
    <w:p w:rsidR="009845E2" w:rsidRPr="009929DF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929DF">
        <w:rPr>
          <w:rFonts w:ascii="Segoe UI" w:eastAsia="Times New Roman" w:hAnsi="Segoe UI" w:cs="Segoe UI"/>
          <w:color w:val="000000"/>
          <w:sz w:val="28"/>
          <w:szCs w:val="28"/>
        </w:rPr>
        <w:t>Треть всех земель в Новосибирской области принадлежит гражданам и составляет 5467,5 тыс. га. Прирост составил 0,3 тыс. га.</w:t>
      </w:r>
      <w:r w:rsidRPr="009929DF">
        <w:rPr>
          <w:rFonts w:ascii="Segoe UI" w:eastAsia="Times New Roman" w:hAnsi="Segoe UI" w:cs="Segoe UI"/>
          <w:color w:val="000000"/>
          <w:sz w:val="28"/>
          <w:szCs w:val="28"/>
        </w:rPr>
        <w:br/>
        <w:t>Что касается населенных пунктов, то за год их площадь увеличилась на 0,2 тыс. га. Площадь городов и поселков городского типа составляет 128,1 тыс. га, сельских населенных пунктов — 140,6 тыс. га.</w:t>
      </w:r>
    </w:p>
    <w:p w:rsidR="009845E2" w:rsidRPr="009929DF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929DF">
        <w:rPr>
          <w:rFonts w:ascii="Segoe UI" w:eastAsia="Times New Roman" w:hAnsi="Segoe UI" w:cs="Segoe UI"/>
          <w:color w:val="000000"/>
          <w:sz w:val="28"/>
          <w:szCs w:val="28"/>
        </w:rPr>
        <w:t>Стоит отметить, что земля, которой распоряжается государство и муниципальные образования, за прошлый год уменьшилась на 19,6 тыс. га. Основная доля таких земель приходится на Северный, Колыванский, Кыштовский, Убинский районы, города Татарск, Барабинск и Куйбышев.</w:t>
      </w:r>
    </w:p>
    <w:p w:rsidR="009845E2" w:rsidRPr="009929DF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929DF">
        <w:rPr>
          <w:rFonts w:ascii="Segoe UI" w:eastAsia="Times New Roman" w:hAnsi="Segoe UI" w:cs="Segoe UI"/>
          <w:color w:val="000000"/>
          <w:sz w:val="28"/>
          <w:szCs w:val="28"/>
        </w:rPr>
        <w:lastRenderedPageBreak/>
        <w:t>Общая площадь земель сельхозназначения в течение 2022 года снизилась на 0,5 тыс. га. В семнадцати районах области они были переведены в категории населенных пунктов и в земли промышленности и иного специального назначения. Теперь ее площадь составляет 11110,5 тыс. га.</w:t>
      </w:r>
    </w:p>
    <w:p w:rsidR="009845E2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9929DF">
        <w:rPr>
          <w:rFonts w:ascii="Segoe UI" w:eastAsia="Times New Roman" w:hAnsi="Segoe UI" w:cs="Segoe UI"/>
          <w:color w:val="000000"/>
          <w:sz w:val="28"/>
          <w:szCs w:val="28"/>
        </w:rPr>
        <w:t>Земли лесного фонда составляют 4629,6 тыс. га (площадь не изменялась): лесные площади — 59,9%, болота — 36,5%. Остальная часть — сельхозугодья, земли под дорогами и др. Больше всего земель лесного фонда (67,2%) сосредоточено на севере области: в Колыванском, Кыштовском, Северном, Убинском районах.</w:t>
      </w:r>
      <w:r w:rsidRPr="009929DF">
        <w:rPr>
          <w:rFonts w:ascii="Segoe UI" w:eastAsia="Times New Roman" w:hAnsi="Segoe UI" w:cs="Segoe UI"/>
          <w:color w:val="000000"/>
          <w:sz w:val="28"/>
          <w:szCs w:val="28"/>
        </w:rPr>
        <w:br/>
        <w:t>С полным докладом за 2022 год можно ознакомиться в региональном блоке официального сайта Росреестра в сети Интернет </w:t>
      </w:r>
      <w:hyperlink r:id="rId14" w:tgtFrame="_blank" w:history="1">
        <w:r w:rsidRPr="009929DF">
          <w:rPr>
            <w:rStyle w:val="a8"/>
            <w:rFonts w:ascii="Segoe UI" w:eastAsia="Times New Roman" w:hAnsi="Segoe UI" w:cs="Segoe UI"/>
            <w:sz w:val="28"/>
            <w:szCs w:val="28"/>
          </w:rPr>
          <w:t>rosreestr.gov.ru</w:t>
        </w:r>
      </w:hyperlink>
      <w:r w:rsidRPr="009929DF">
        <w:rPr>
          <w:rFonts w:ascii="Segoe UI" w:eastAsia="Times New Roman" w:hAnsi="Segoe UI" w:cs="Segoe UI"/>
          <w:color w:val="000000"/>
          <w:sz w:val="28"/>
          <w:szCs w:val="28"/>
        </w:rPr>
        <w:t>, в разделе «Статистика и аналитика».</w:t>
      </w:r>
    </w:p>
    <w:p w:rsidR="009845E2" w:rsidRDefault="009845E2" w:rsidP="009845E2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9845E2" w:rsidRPr="007C0523" w:rsidRDefault="009845E2" w:rsidP="009845E2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9845E2" w:rsidRPr="006D233B" w:rsidRDefault="009845E2" w:rsidP="009845E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9845E2" w:rsidRPr="00141714" w:rsidRDefault="009845E2" w:rsidP="009845E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9845E2" w:rsidRPr="00141714" w:rsidRDefault="001C47A2" w:rsidP="009845E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C47A2">
        <w:rPr>
          <w:rFonts w:ascii="Segoe UI" w:hAnsi="Segoe UI" w:cs="Segoe UI"/>
          <w:noProof/>
          <w:color w:val="000000"/>
        </w:rPr>
        <w:pict>
          <v:shape id="_x0000_s1050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845E2" w:rsidRPr="00141714" w:rsidRDefault="009845E2" w:rsidP="009845E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9845E2" w:rsidRPr="00141714" w:rsidRDefault="009845E2" w:rsidP="009845E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9845E2" w:rsidRPr="00141714" w:rsidRDefault="009845E2" w:rsidP="009845E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9845E2" w:rsidRPr="00141714" w:rsidRDefault="009845E2" w:rsidP="009845E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845E2" w:rsidRPr="00141714" w:rsidRDefault="009845E2" w:rsidP="009845E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9845E2" w:rsidRPr="00141714" w:rsidRDefault="009845E2" w:rsidP="009845E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9845E2" w:rsidRPr="00141714" w:rsidRDefault="009845E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9845E2" w:rsidRPr="00141714" w:rsidRDefault="001C47A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15" w:history="1">
        <w:r w:rsidR="009845E2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9845E2" w:rsidRPr="00141714" w:rsidRDefault="009845E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16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9845E2" w:rsidRPr="00726E22" w:rsidRDefault="009845E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17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18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19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20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  <w:r>
        <w:rPr>
          <w:rFonts w:ascii="Segoe UI" w:eastAsia="Times New Roman" w:hAnsi="Segoe UI" w:cs="Segoe UI"/>
          <w:b/>
          <w:sz w:val="20"/>
          <w:szCs w:val="24"/>
        </w:rPr>
        <w:t xml:space="preserve">, </w:t>
      </w:r>
      <w:hyperlink r:id="rId21" w:history="1">
        <w:r w:rsidRPr="0024371D">
          <w:rPr>
            <w:rStyle w:val="a8"/>
            <w:rFonts w:ascii="Segoe UI" w:eastAsia="Times New Roman" w:hAnsi="Segoe UI" w:cs="Segoe UI"/>
            <w:sz w:val="20"/>
            <w:szCs w:val="24"/>
            <w:lang w:val="en-US"/>
          </w:rPr>
          <w:t>R</w:t>
        </w:r>
        <w:r w:rsidRPr="0024371D">
          <w:rPr>
            <w:rStyle w:val="a8"/>
            <w:rFonts w:ascii="Segoe UI" w:eastAsia="Times New Roman" w:hAnsi="Segoe UI" w:cs="Segoe UI"/>
            <w:sz w:val="20"/>
            <w:szCs w:val="24"/>
          </w:rPr>
          <w:t>utube</w:t>
        </w:r>
      </w:hyperlink>
    </w:p>
    <w:p w:rsidR="00BB0BE4" w:rsidRDefault="00BB0BE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BE4" w:rsidRDefault="00BB0BE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9845E2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5E2" w:rsidRPr="009658EE" w:rsidRDefault="009845E2" w:rsidP="009845E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  <w:szCs w:val="28"/>
        </w:rPr>
      </w:pPr>
      <w:r w:rsidRPr="009658EE">
        <w:rPr>
          <w:rFonts w:ascii="Segoe UI" w:hAnsi="Segoe UI" w:cs="Segoe UI"/>
          <w:b/>
          <w:noProof/>
          <w:sz w:val="28"/>
          <w:szCs w:val="28"/>
        </w:rPr>
        <w:t xml:space="preserve">Всероссийская «Горячая линия» Росреестра пройдет 18 июля </w:t>
      </w:r>
    </w:p>
    <w:p w:rsidR="009845E2" w:rsidRPr="006C78F8" w:rsidRDefault="009845E2" w:rsidP="009845E2">
      <w:pPr>
        <w:autoSpaceDE w:val="0"/>
        <w:autoSpaceDN w:val="0"/>
        <w:adjustRightInd w:val="0"/>
        <w:spacing w:after="0"/>
        <w:rPr>
          <w:rFonts w:ascii="Segoe UI" w:hAnsi="Segoe UI" w:cs="Segoe UI"/>
          <w:noProof/>
          <w:sz w:val="28"/>
          <w:szCs w:val="28"/>
        </w:rPr>
      </w:pPr>
    </w:p>
    <w:p w:rsidR="009845E2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658EE">
        <w:rPr>
          <w:rFonts w:ascii="Segoe UI" w:eastAsia="Times New Roman" w:hAnsi="Segoe UI" w:cs="Segoe UI"/>
          <w:b/>
          <w:color w:val="000000"/>
          <w:sz w:val="28"/>
          <w:szCs w:val="28"/>
        </w:rPr>
        <w:t>18 июля с 14 до 17 часов</w:t>
      </w:r>
      <w:r w:rsidRPr="009658EE">
        <w:rPr>
          <w:rFonts w:ascii="Segoe UI" w:eastAsia="Times New Roman" w:hAnsi="Segoe UI" w:cs="Segoe UI"/>
          <w:color w:val="000000"/>
          <w:sz w:val="28"/>
          <w:szCs w:val="28"/>
        </w:rPr>
        <w:t xml:space="preserve"> по местному времени Росреестр проводит «горячую» телефонную линию по вопросам надзора контроля (надзора) за деятельностью саморегулируемых организаций. </w:t>
      </w:r>
    </w:p>
    <w:p w:rsidR="009845E2" w:rsidRPr="009658EE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9845E2" w:rsidRPr="009658EE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658EE">
        <w:rPr>
          <w:rFonts w:ascii="Segoe UI" w:eastAsia="Times New Roman" w:hAnsi="Segoe UI" w:cs="Segoe UI"/>
          <w:color w:val="000000"/>
          <w:sz w:val="28"/>
          <w:szCs w:val="28"/>
        </w:rPr>
        <w:t>– Как обжаловать действия арбитражного управляющего?</w:t>
      </w:r>
    </w:p>
    <w:p w:rsidR="009845E2" w:rsidRPr="009658EE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658EE">
        <w:rPr>
          <w:rFonts w:ascii="Segoe UI" w:eastAsia="Times New Roman" w:hAnsi="Segoe UI" w:cs="Segoe UI"/>
          <w:color w:val="000000"/>
          <w:sz w:val="28"/>
          <w:szCs w:val="28"/>
        </w:rPr>
        <w:t>– Как найти арбитражного управляющего?</w:t>
      </w:r>
    </w:p>
    <w:p w:rsidR="009845E2" w:rsidRPr="009658EE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658EE">
        <w:rPr>
          <w:rFonts w:ascii="Segoe UI" w:eastAsia="Times New Roman" w:hAnsi="Segoe UI" w:cs="Segoe UI"/>
          <w:color w:val="000000"/>
          <w:sz w:val="28"/>
          <w:szCs w:val="28"/>
        </w:rPr>
        <w:t>– Как найти кадастрового инженера?</w:t>
      </w:r>
    </w:p>
    <w:p w:rsidR="009845E2" w:rsidRPr="009658EE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Segoe UI" w:eastAsia="Times New Roman" w:hAnsi="Segoe UI" w:cs="Segoe UI"/>
          <w:color w:val="000000"/>
          <w:sz w:val="28"/>
          <w:szCs w:val="28"/>
        </w:rPr>
        <w:t>– </w:t>
      </w:r>
      <w:r w:rsidRPr="009658EE">
        <w:rPr>
          <w:rFonts w:ascii="Segoe UI" w:eastAsia="Times New Roman" w:hAnsi="Segoe UI" w:cs="Segoe UI"/>
          <w:color w:val="000000"/>
          <w:sz w:val="28"/>
          <w:szCs w:val="28"/>
        </w:rPr>
        <w:t>Какие меры могут быть приняты в отношении саморегулирующихся организаций, кадастровых инженеров, арбитражных управляющих?</w:t>
      </w:r>
    </w:p>
    <w:p w:rsidR="009845E2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658EE">
        <w:rPr>
          <w:rFonts w:ascii="Segoe UI" w:eastAsia="Times New Roman" w:hAnsi="Segoe UI" w:cs="Segoe UI"/>
          <w:color w:val="000000"/>
          <w:sz w:val="28"/>
          <w:szCs w:val="28"/>
        </w:rPr>
        <w:t>– Кто контролирует деятельность саморегулирующихся организаций?</w:t>
      </w:r>
    </w:p>
    <w:p w:rsidR="009845E2" w:rsidRPr="009658EE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9845E2" w:rsidRPr="009658EE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658EE">
        <w:rPr>
          <w:rFonts w:ascii="Segoe UI" w:eastAsia="Times New Roman" w:hAnsi="Segoe UI" w:cs="Segoe UI"/>
          <w:color w:val="000000"/>
          <w:sz w:val="28"/>
          <w:szCs w:val="28"/>
        </w:rPr>
        <w:t>На вопросы ответит заместитель руководителя новосибирского Росреестра Иван Викторович Пархоменко.</w:t>
      </w:r>
    </w:p>
    <w:p w:rsidR="009845E2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9658EE">
        <w:rPr>
          <w:rFonts w:ascii="Segoe UI" w:eastAsia="Times New Roman" w:hAnsi="Segoe UI" w:cs="Segoe UI"/>
          <w:color w:val="000000"/>
          <w:sz w:val="28"/>
          <w:szCs w:val="28"/>
        </w:rPr>
        <w:t>Прием звонков по телефону 8 (383) 201-49-18</w:t>
      </w:r>
    </w:p>
    <w:p w:rsidR="009845E2" w:rsidRDefault="009845E2" w:rsidP="009845E2">
      <w:pPr>
        <w:autoSpaceDE w:val="0"/>
        <w:autoSpaceDN w:val="0"/>
        <w:adjustRightInd w:val="0"/>
        <w:spacing w:after="0"/>
        <w:jc w:val="right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9845E2" w:rsidRDefault="009845E2" w:rsidP="009845E2">
      <w:pPr>
        <w:autoSpaceDE w:val="0"/>
        <w:autoSpaceDN w:val="0"/>
        <w:adjustRightInd w:val="0"/>
        <w:spacing w:after="0"/>
        <w:jc w:val="right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9845E2" w:rsidRPr="006D233B" w:rsidRDefault="009845E2" w:rsidP="009845E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9845E2" w:rsidRPr="00141714" w:rsidRDefault="009845E2" w:rsidP="009845E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9845E2" w:rsidRPr="00141714" w:rsidRDefault="001C47A2" w:rsidP="009845E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C47A2">
        <w:rPr>
          <w:rFonts w:ascii="Segoe UI" w:hAnsi="Segoe UI" w:cs="Segoe UI"/>
          <w:noProof/>
          <w:color w:val="000000"/>
        </w:rPr>
        <w:pict>
          <v:shape id="_x0000_s1051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845E2" w:rsidRPr="00141714" w:rsidRDefault="009845E2" w:rsidP="009845E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9845E2" w:rsidRPr="00141714" w:rsidRDefault="009845E2" w:rsidP="009845E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</w:t>
      </w:r>
      <w:r>
        <w:rPr>
          <w:rFonts w:ascii="Segoe UI" w:hAnsi="Segoe UI" w:cs="Segoe UI"/>
          <w:sz w:val="18"/>
          <w:szCs w:val="18"/>
        </w:rPr>
        <w:lastRenderedPageBreak/>
        <w:t>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9845E2" w:rsidRPr="00141714" w:rsidRDefault="009845E2" w:rsidP="009845E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9845E2" w:rsidRPr="00141714" w:rsidRDefault="009845E2" w:rsidP="009845E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845E2" w:rsidRPr="00141714" w:rsidRDefault="009845E2" w:rsidP="009845E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9845E2" w:rsidRPr="00141714" w:rsidRDefault="009845E2" w:rsidP="009845E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9845E2" w:rsidRPr="00141714" w:rsidRDefault="009845E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9845E2" w:rsidRPr="00141714" w:rsidRDefault="001C47A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22" w:history="1">
        <w:r w:rsidR="009845E2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9845E2" w:rsidRPr="00141714" w:rsidRDefault="009845E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23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9845E2" w:rsidRPr="00726E22" w:rsidRDefault="009845E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24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25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26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27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  <w:r>
        <w:rPr>
          <w:rFonts w:ascii="Segoe UI" w:eastAsia="Times New Roman" w:hAnsi="Segoe UI" w:cs="Segoe UI"/>
          <w:b/>
          <w:sz w:val="20"/>
          <w:szCs w:val="24"/>
        </w:rPr>
        <w:t xml:space="preserve">, </w:t>
      </w:r>
      <w:hyperlink r:id="rId28" w:history="1">
        <w:r w:rsidRPr="0024371D">
          <w:rPr>
            <w:rStyle w:val="a8"/>
            <w:rFonts w:ascii="Segoe UI" w:eastAsia="Times New Roman" w:hAnsi="Segoe UI" w:cs="Segoe UI"/>
            <w:sz w:val="20"/>
            <w:szCs w:val="24"/>
            <w:lang w:val="en-US"/>
          </w:rPr>
          <w:t>R</w:t>
        </w:r>
        <w:r w:rsidRPr="0024371D">
          <w:rPr>
            <w:rStyle w:val="a8"/>
            <w:rFonts w:ascii="Segoe UI" w:eastAsia="Times New Roman" w:hAnsi="Segoe UI" w:cs="Segoe UI"/>
            <w:sz w:val="20"/>
            <w:szCs w:val="24"/>
          </w:rPr>
          <w:t>utube</w:t>
        </w:r>
      </w:hyperlink>
    </w:p>
    <w:p w:rsidR="00BB0BE4" w:rsidRDefault="00BB0BE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9845E2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5E2" w:rsidRPr="00997BE6" w:rsidRDefault="009845E2" w:rsidP="009845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Style w:val="apple-converted-space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270 геодезических пунктов обследовано</w:t>
      </w:r>
      <w:r>
        <w:rPr>
          <w:b/>
          <w:color w:val="000000"/>
          <w:sz w:val="28"/>
          <w:szCs w:val="28"/>
        </w:rPr>
        <w:br/>
        <w:t>в первом полугодии 2023 года</w:t>
      </w:r>
    </w:p>
    <w:p w:rsidR="009845E2" w:rsidRPr="00997BE6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997BE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Обследование геодезических пунктов, их учет и мониторинг состояния  являются приоритетными задачами Росреестра. </w:t>
      </w:r>
    </w:p>
    <w:p w:rsidR="009845E2" w:rsidRPr="00997BE6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997BE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первом полугодии 2023 года новосибирскимРосреестром обследовано 208 геодезических пунктов и 62 нивелирных пункта.</w:t>
      </w:r>
    </w:p>
    <w:p w:rsidR="009845E2" w:rsidRPr="00997BE6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997BE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Всего с 2018 года на территории Новосибирской области обследовано 1860 геодезических пунктов (51%). По результатам обследования только 245 пунктов сохранились полностью, у 1176 наружные знаки уничтожены,</w:t>
      </w:r>
    </w:p>
    <w:p w:rsidR="009845E2" w:rsidRPr="00997BE6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997BE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а у 6 пунктов повреждены, у 65 пунктов повреждены или уничтожены центры.</w:t>
      </w:r>
    </w:p>
    <w:p w:rsidR="009845E2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997BE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«Большинство геодезических пунктов были заложены в середине прошлого века. Но, к большому сожалению, с каждым годом их становится все меньше и меньше. Разрушают геодезические пункты чаще по незнанию. Например, фермеру при выполнении сельскохозяйственных работ кажется, что пирамида мешает полевым работам, он перемещает ее, а центр запахивает. Хуже, когда уничтожают геодезические пункты по злому умыслу – спиливают металлические пирамиды для сдачи их на металлолом», – говорит кадастровый инженер Андрей Боровков, добавив, что данные сооружения играют важную роль, без них невозможно провести </w:t>
      </w:r>
      <w:r w:rsidRPr="00997BE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кадастровые работы, определить границы и площадь земельного участка.</w:t>
      </w:r>
    </w:p>
    <w:p w:rsidR="009845E2" w:rsidRDefault="009845E2" w:rsidP="009845E2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9845E2" w:rsidRPr="007C0523" w:rsidRDefault="009845E2" w:rsidP="009845E2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9845E2" w:rsidRPr="006D233B" w:rsidRDefault="009845E2" w:rsidP="009845E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9845E2" w:rsidRPr="00141714" w:rsidRDefault="009845E2" w:rsidP="009845E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9845E2" w:rsidRPr="00141714" w:rsidRDefault="001C47A2" w:rsidP="009845E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C47A2">
        <w:rPr>
          <w:rFonts w:ascii="Segoe UI" w:hAnsi="Segoe UI" w:cs="Segoe UI"/>
          <w:noProof/>
          <w:color w:val="000000"/>
        </w:rPr>
        <w:pict>
          <v:shape id="_x0000_s1052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845E2" w:rsidRPr="00141714" w:rsidRDefault="009845E2" w:rsidP="009845E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9845E2" w:rsidRPr="00141714" w:rsidRDefault="009845E2" w:rsidP="009845E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9845E2" w:rsidRPr="00141714" w:rsidRDefault="009845E2" w:rsidP="009845E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9845E2" w:rsidRPr="00141714" w:rsidRDefault="009845E2" w:rsidP="009845E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845E2" w:rsidRPr="00141714" w:rsidRDefault="009845E2" w:rsidP="009845E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9845E2" w:rsidRPr="00141714" w:rsidRDefault="009845E2" w:rsidP="009845E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9845E2" w:rsidRPr="00141714" w:rsidRDefault="009845E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9845E2" w:rsidRPr="00141714" w:rsidRDefault="001C47A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29" w:history="1">
        <w:r w:rsidR="009845E2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9845E2" w:rsidRPr="00141714" w:rsidRDefault="009845E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3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9845E2" w:rsidRPr="00726E22" w:rsidRDefault="009845E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3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32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33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34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  <w:r>
        <w:rPr>
          <w:rFonts w:ascii="Segoe UI" w:eastAsia="Times New Roman" w:hAnsi="Segoe UI" w:cs="Segoe UI"/>
          <w:b/>
          <w:sz w:val="20"/>
          <w:szCs w:val="24"/>
        </w:rPr>
        <w:t xml:space="preserve">, </w:t>
      </w:r>
      <w:hyperlink r:id="rId35" w:history="1">
        <w:r w:rsidRPr="0024371D">
          <w:rPr>
            <w:rStyle w:val="a8"/>
            <w:rFonts w:ascii="Segoe UI" w:eastAsia="Times New Roman" w:hAnsi="Segoe UI" w:cs="Segoe UI"/>
            <w:sz w:val="20"/>
            <w:szCs w:val="24"/>
            <w:lang w:val="en-US"/>
          </w:rPr>
          <w:t>R</w:t>
        </w:r>
        <w:r w:rsidRPr="0024371D">
          <w:rPr>
            <w:rStyle w:val="a8"/>
            <w:rFonts w:ascii="Segoe UI" w:eastAsia="Times New Roman" w:hAnsi="Segoe UI" w:cs="Segoe UI"/>
            <w:sz w:val="20"/>
            <w:szCs w:val="24"/>
          </w:rPr>
          <w:t>utube</w:t>
        </w:r>
      </w:hyperlink>
    </w:p>
    <w:p w:rsidR="00BB0BE4" w:rsidRDefault="00BB0BE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BE4" w:rsidRDefault="00BB0BE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9845E2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5E2" w:rsidRDefault="009845E2" w:rsidP="009845E2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r w:rsidRPr="00763328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90 лет геодезическому надзору России</w:t>
      </w:r>
    </w:p>
    <w:p w:rsidR="009845E2" w:rsidRDefault="009845E2" w:rsidP="009845E2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9845E2" w:rsidRPr="00763328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3 июля 2023 года исполн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илось</w:t>
      </w: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90 лет государственному геодезическому надзору.</w:t>
      </w:r>
    </w:p>
    <w:p w:rsidR="009845E2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июле 1933 года Правительст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во СССР приняло постановление № </w:t>
      </w: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1357 «Об упорядочении производства топографо-геодезических, аэросъемочных, картографических и гравиметрических работ», которым возложило на Главное геодезическое управление Народного комиссариата тяжелой промышленности СССР общегосударственный </w:t>
      </w: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 xml:space="preserve">геодезический надзор (контроль) за качеством топографо-геодезических и картографических работ. </w:t>
      </w:r>
    </w:p>
    <w:p w:rsidR="009845E2" w:rsidRPr="00763328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Первоначально основными задачами государственного геодезического надзора являлись сбор, систематизация, хранение карт и других материалов топографо-геодезических, аэросъемочных и картографических работ, надзор за качеством топографо-геодезических и картографических работ. В дальнейшем задачи и функции уточнялись и расширялись.</w:t>
      </w:r>
    </w:p>
    <w:p w:rsidR="009845E2" w:rsidRPr="00763328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2017 году вступил в силу федеральный закон № 431-ФЗ о геодезии, картографии и пространственных данных, для реализации которого было принято положение о федеральном государственном контроле (надзоре) в области геодезии и картографии.</w:t>
      </w:r>
    </w:p>
    <w:p w:rsidR="009845E2" w:rsidRPr="00763328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Сегодня федеральный государственный контроль (надзор) в области геодезии и картографии осуществляется Росреестром и его территориальными органами.</w:t>
      </w:r>
    </w:p>
    <w:p w:rsidR="009845E2" w:rsidRPr="00763328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Управлением Росреестра по Новосибирской области проводятся мероприятия по надзору без взаимодействия с подконтрольными субъектами, профилактические мероприятия, работа по проверке правильности употребления и выявления существующих наименований географических объектов.</w:t>
      </w:r>
    </w:p>
    <w:p w:rsidR="009845E2" w:rsidRPr="00763328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Новосибирским Росреестром обследовано 51% геодезических пунктов, 100% гравиметрических пунктов, установлены охранные зоны для всех пунктов геодезической сети и нивелирной сети (100%), для 76% пунктов гравиметрической сети.</w:t>
      </w:r>
    </w:p>
    <w:p w:rsidR="009845E2" w:rsidRPr="00763328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В 2023 году выявлено семь географических наименований, не учтенных в Государственном каталоге  географических названий Новосибирской области. Все неучтенные географические наименования зарегистрированы в Государственном каталоге.</w:t>
      </w:r>
    </w:p>
    <w:p w:rsidR="009845E2" w:rsidRPr="00763328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Современный период развития геодезии и картографии знаменуется  созданием новых геоинформационных систем и сервисов.</w:t>
      </w:r>
    </w:p>
    <w:p w:rsidR="009845E2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Новосибирская область является пилотным регионом в реализации мероприятий государственной программы «Национальная система простран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ственных данных».</w:t>
      </w:r>
    </w:p>
    <w:p w:rsidR="009845E2" w:rsidRDefault="009845E2" w:rsidP="009845E2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7633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lastRenderedPageBreak/>
        <w:t>В рамках реализации госпрограммы создается федеральная государственная информационная система «Единая цифровая платформа «Национальная система пространственных данных» (ФГИС ЕЦП НСПД), которая включает в себя пространственные данные, Единую электронную картографическую основу (ЕЭКО) - совокупность пространственных данных обо всей территории Российской Федерации. Новосибирская область обеспечена ЕЭКО на 62%.</w:t>
      </w:r>
    </w:p>
    <w:p w:rsidR="009845E2" w:rsidRPr="007C0523" w:rsidRDefault="009845E2" w:rsidP="009845E2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9845E2" w:rsidRPr="006D233B" w:rsidRDefault="009845E2" w:rsidP="009845E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9845E2" w:rsidRPr="00141714" w:rsidRDefault="009845E2" w:rsidP="009845E2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9845E2" w:rsidRPr="00141714" w:rsidRDefault="001C47A2" w:rsidP="009845E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C47A2">
        <w:rPr>
          <w:rFonts w:ascii="Segoe UI" w:hAnsi="Segoe UI" w:cs="Segoe UI"/>
          <w:noProof/>
          <w:color w:val="000000"/>
        </w:rPr>
        <w:pict>
          <v:shape id="_x0000_s1053" type="#_x0000_t32" style="position:absolute;left:0;text-align:left;margin-left:-3.3pt;margin-top:7.1pt;width:490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9845E2" w:rsidRPr="00141714" w:rsidRDefault="009845E2" w:rsidP="009845E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9845E2" w:rsidRPr="00141714" w:rsidRDefault="009845E2" w:rsidP="009845E2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9845E2" w:rsidRPr="00141714" w:rsidRDefault="009845E2" w:rsidP="009845E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9845E2" w:rsidRPr="00141714" w:rsidRDefault="009845E2" w:rsidP="009845E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845E2" w:rsidRPr="00141714" w:rsidRDefault="009845E2" w:rsidP="009845E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9845E2" w:rsidRPr="00141714" w:rsidRDefault="009845E2" w:rsidP="009845E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9845E2" w:rsidRPr="00141714" w:rsidRDefault="009845E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9845E2" w:rsidRPr="00141714" w:rsidRDefault="001C47A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36" w:history="1">
        <w:r w:rsidR="009845E2" w:rsidRPr="00141714">
          <w:rPr>
            <w:rStyle w:val="a8"/>
            <w:rFonts w:ascii="Segoe UI" w:eastAsia="Times New Roman" w:hAnsi="Segoe UI" w:cs="Segoe UI"/>
            <w:sz w:val="18"/>
            <w:szCs w:val="20"/>
          </w:rPr>
          <w:t>oko@54upr.rosreestr.ru</w:t>
        </w:r>
      </w:hyperlink>
    </w:p>
    <w:p w:rsidR="009845E2" w:rsidRPr="00141714" w:rsidRDefault="009845E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37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9845E2" w:rsidRPr="00726E22" w:rsidRDefault="009845E2" w:rsidP="009845E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38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39" w:history="1">
        <w:r w:rsidRPr="00C74705">
          <w:rPr>
            <w:rStyle w:val="a8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8"/>
          <w:rFonts w:ascii="Segoe UI" w:hAnsi="Segoe UI" w:cs="Segoe UI"/>
          <w:sz w:val="18"/>
          <w:szCs w:val="18"/>
        </w:rPr>
        <w:t xml:space="preserve">, </w:t>
      </w:r>
      <w:hyperlink r:id="rId40" w:history="1">
        <w:r w:rsidRPr="00967E00">
          <w:rPr>
            <w:rStyle w:val="a8"/>
            <w:rFonts w:ascii="Segoe UI" w:eastAsia="Times New Roman" w:hAnsi="Segoe UI" w:cs="Segoe UI"/>
            <w:sz w:val="20"/>
            <w:szCs w:val="20"/>
          </w:rPr>
          <w:t>Яндекс.Дзен</w:t>
        </w:r>
      </w:hyperlink>
      <w:r w:rsidRPr="00F21BF8">
        <w:rPr>
          <w:rStyle w:val="a8"/>
          <w:rFonts w:ascii="Segoe UI" w:eastAsia="Times New Roman" w:hAnsi="Segoe UI" w:cs="Segoe UI"/>
          <w:sz w:val="20"/>
          <w:szCs w:val="20"/>
        </w:rPr>
        <w:t xml:space="preserve">, </w:t>
      </w:r>
      <w:hyperlink r:id="rId41" w:history="1">
        <w:r w:rsidRPr="00141714">
          <w:rPr>
            <w:rStyle w:val="a8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BB0BE4" w:rsidRDefault="00BB0BE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961286"/>
            <wp:effectExtent l="19050" t="0" r="3175" b="0"/>
            <wp:docPr id="17" name="Рисунок 3" descr="C:\Users\9D68~1\AppData\Local\Temp\Rar$DIa0.159\Горячая линия о проведении государственной кадастровой оценки объектов капитального строитель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D68~1\AppData\Local\Temp\Rar$DIa0.159\Горячая линия о проведении государственной кадастровой оценки объектов капитального строительства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5E2" w:rsidRDefault="009845E2" w:rsidP="009845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Pr="006D39A7" w:rsidRDefault="009845E2" w:rsidP="009845E2">
      <w:pPr>
        <w:shd w:val="clear" w:color="auto" w:fill="FFFFFF"/>
        <w:jc w:val="center"/>
        <w:rPr>
          <w:b/>
          <w:sz w:val="28"/>
          <w:szCs w:val="28"/>
        </w:rPr>
      </w:pPr>
      <w:r w:rsidRPr="006D39A7">
        <w:rPr>
          <w:b/>
          <w:sz w:val="28"/>
          <w:szCs w:val="28"/>
        </w:rPr>
        <w:t xml:space="preserve">«Горячая линия» </w:t>
      </w:r>
      <w:r>
        <w:rPr>
          <w:b/>
          <w:sz w:val="28"/>
          <w:szCs w:val="28"/>
        </w:rPr>
        <w:t>о</w:t>
      </w:r>
      <w:r w:rsidRPr="006D39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проведении государственной</w:t>
      </w:r>
      <w:r w:rsidRPr="006D39A7">
        <w:rPr>
          <w:b/>
          <w:sz w:val="28"/>
          <w:szCs w:val="28"/>
        </w:rPr>
        <w:t xml:space="preserve"> кадастровой </w:t>
      </w:r>
      <w:r>
        <w:rPr>
          <w:b/>
          <w:sz w:val="28"/>
          <w:szCs w:val="28"/>
        </w:rPr>
        <w:t>оценки объектов капитального строительства</w:t>
      </w:r>
    </w:p>
    <w:p w:rsidR="009845E2" w:rsidRPr="006D39A7" w:rsidRDefault="009845E2" w:rsidP="009845E2">
      <w:pPr>
        <w:jc w:val="both"/>
        <w:rPr>
          <w:bCs/>
          <w:sz w:val="28"/>
          <w:szCs w:val="28"/>
        </w:rPr>
      </w:pPr>
    </w:p>
    <w:p w:rsidR="009845E2" w:rsidRPr="006D39A7" w:rsidRDefault="009845E2" w:rsidP="009845E2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D39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Pr="006D39A7">
        <w:rPr>
          <w:bCs/>
          <w:sz w:val="28"/>
          <w:szCs w:val="28"/>
        </w:rPr>
        <w:t xml:space="preserve"> 2023 года новосибирский Росреестр ответит на вопросы о </w:t>
      </w:r>
      <w:r>
        <w:rPr>
          <w:bCs/>
          <w:sz w:val="28"/>
          <w:szCs w:val="28"/>
        </w:rPr>
        <w:t>государственной кадастровой оценке объектов капитального строительства</w:t>
      </w:r>
      <w:r w:rsidRPr="006D39A7">
        <w:rPr>
          <w:bCs/>
          <w:sz w:val="28"/>
          <w:szCs w:val="28"/>
        </w:rPr>
        <w:t>.</w:t>
      </w:r>
    </w:p>
    <w:p w:rsidR="009845E2" w:rsidRPr="006D39A7" w:rsidRDefault="009845E2" w:rsidP="009845E2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Почему и когда проводится кадастровая оценка объектов капитального строительства</w:t>
      </w:r>
      <w:r w:rsidRPr="006D39A7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как узнать результат кадастровой оценки и как на него повлиять </w:t>
      </w:r>
      <w:r w:rsidRPr="006D39A7">
        <w:rPr>
          <w:bCs/>
          <w:sz w:val="28"/>
          <w:szCs w:val="28"/>
        </w:rPr>
        <w:t>– на эти и другие вопросы ответит начальник отдела землеустройства, мониторинга земель, кадастровой оценки недвижимости, геодезии и картографии Управления Росреестра по Новосибирской области Еремкина Анна Георгиевна.</w:t>
      </w:r>
    </w:p>
    <w:p w:rsidR="009845E2" w:rsidRPr="006D39A7" w:rsidRDefault="009845E2" w:rsidP="009845E2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</w:p>
    <w:p w:rsidR="009845E2" w:rsidRDefault="009845E2" w:rsidP="009845E2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  <w:r w:rsidRPr="006D39A7">
        <w:rPr>
          <w:bCs/>
          <w:sz w:val="28"/>
          <w:szCs w:val="28"/>
        </w:rPr>
        <w:t>Звонки принимаются с 10 до 12 часов по телефону 8 (383) 220-94-91.</w:t>
      </w:r>
    </w:p>
    <w:p w:rsidR="00490960" w:rsidRDefault="00490960" w:rsidP="009845E2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</w:p>
    <w:p w:rsidR="00490960" w:rsidRPr="006D39A7" w:rsidRDefault="00490960" w:rsidP="009845E2">
      <w:pPr>
        <w:autoSpaceDE w:val="0"/>
        <w:autoSpaceDN w:val="0"/>
        <w:ind w:firstLine="720"/>
        <w:jc w:val="both"/>
        <w:rPr>
          <w:bCs/>
          <w:sz w:val="28"/>
          <w:szCs w:val="28"/>
        </w:rPr>
      </w:pPr>
    </w:p>
    <w:p w:rsidR="00490960" w:rsidRPr="00A94AF5" w:rsidRDefault="00490960" w:rsidP="00490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AF5">
        <w:rPr>
          <w:rFonts w:ascii="Times New Roman" w:hAnsi="Times New Roman" w:cs="Times New Roman"/>
          <w:sz w:val="28"/>
          <w:szCs w:val="28"/>
        </w:rPr>
        <w:lastRenderedPageBreak/>
        <w:t>АДМИНИСТРАЦИЯ ЗУБКОВСКОГО  СЕЛЬСОВЕТА</w:t>
      </w:r>
    </w:p>
    <w:p w:rsidR="00490960" w:rsidRPr="00A94AF5" w:rsidRDefault="00490960" w:rsidP="00490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AF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490960" w:rsidRPr="00A94AF5" w:rsidRDefault="00490960" w:rsidP="00490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960" w:rsidRPr="00A94AF5" w:rsidRDefault="00490960" w:rsidP="00490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4AF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90960" w:rsidRPr="00A94AF5" w:rsidRDefault="00490960" w:rsidP="00490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960" w:rsidRPr="00A94AF5" w:rsidRDefault="00490960" w:rsidP="00490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03.08.2023</w:t>
      </w:r>
      <w:r w:rsidRPr="00A94AF5">
        <w:rPr>
          <w:rFonts w:ascii="Times New Roman" w:hAnsi="Times New Roman" w:cs="Times New Roman"/>
          <w:sz w:val="28"/>
          <w:szCs w:val="28"/>
        </w:rPr>
        <w:tab/>
      </w:r>
      <w:r w:rsidRPr="00A94AF5">
        <w:rPr>
          <w:rFonts w:ascii="Times New Roman" w:hAnsi="Times New Roman" w:cs="Times New Roman"/>
          <w:sz w:val="28"/>
          <w:szCs w:val="28"/>
        </w:rPr>
        <w:tab/>
      </w:r>
      <w:r w:rsidRPr="00A94AF5">
        <w:rPr>
          <w:rFonts w:ascii="Times New Roman" w:hAnsi="Times New Roman" w:cs="Times New Roman"/>
          <w:sz w:val="28"/>
          <w:szCs w:val="28"/>
        </w:rPr>
        <w:tab/>
      </w:r>
      <w:r w:rsidRPr="00A94A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№ 20</w:t>
      </w:r>
    </w:p>
    <w:p w:rsidR="00490960" w:rsidRPr="00A94AF5" w:rsidRDefault="00490960" w:rsidP="00490960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4AF5">
        <w:rPr>
          <w:rFonts w:ascii="Times New Roman" w:hAnsi="Times New Roman" w:cs="Times New Roman"/>
          <w:sz w:val="28"/>
          <w:szCs w:val="28"/>
        </w:rPr>
        <w:tab/>
        <w:t>с. Зубково</w:t>
      </w:r>
    </w:p>
    <w:p w:rsidR="00490960" w:rsidRPr="00A94AF5" w:rsidRDefault="00490960" w:rsidP="004909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0960" w:rsidRPr="00A94AF5" w:rsidRDefault="00490960" w:rsidP="00490960">
      <w:pPr>
        <w:pStyle w:val="a4"/>
        <w:spacing w:after="0"/>
        <w:jc w:val="center"/>
      </w:pPr>
      <w:r w:rsidRPr="00A94AF5">
        <w:t>О назначении ответственного за работу по профилактике коррупционных и</w:t>
      </w:r>
    </w:p>
    <w:p w:rsidR="00490960" w:rsidRPr="00A94AF5" w:rsidRDefault="00490960" w:rsidP="00490960">
      <w:pPr>
        <w:pStyle w:val="a4"/>
        <w:spacing w:after="0"/>
        <w:jc w:val="center"/>
        <w:rPr>
          <w:bCs/>
        </w:rPr>
      </w:pPr>
      <w:r w:rsidRPr="00A94AF5">
        <w:t xml:space="preserve">иных правонарушений в администрации </w:t>
      </w:r>
      <w:r w:rsidRPr="00A94AF5">
        <w:rPr>
          <w:bCs/>
        </w:rPr>
        <w:t>Зубковского сельсовета Краснозерского района Новосибирской области</w:t>
      </w:r>
    </w:p>
    <w:p w:rsidR="00490960" w:rsidRPr="00A94AF5" w:rsidRDefault="00490960" w:rsidP="00490960">
      <w:pPr>
        <w:pStyle w:val="a4"/>
        <w:jc w:val="center"/>
      </w:pPr>
    </w:p>
    <w:p w:rsidR="00490960" w:rsidRPr="00A94AF5" w:rsidRDefault="00490960" w:rsidP="00490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AF5">
        <w:rPr>
          <w:rFonts w:ascii="Times New Roman" w:hAnsi="Times New Roman" w:cs="Times New Roman"/>
          <w:sz w:val="28"/>
          <w:szCs w:val="28"/>
        </w:rPr>
        <w:t xml:space="preserve">     В соответствии пп. 1 п. 2 ст. 13.3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A94AF5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A94AF5">
        <w:rPr>
          <w:rFonts w:ascii="Times New Roman" w:hAnsi="Times New Roman" w:cs="Times New Roman"/>
          <w:sz w:val="28"/>
          <w:szCs w:val="28"/>
        </w:rPr>
        <w:t xml:space="preserve">. № 273-ФЗ «О противодействии коррупции», п. 3 Указа Президента Российской Федерации от 15 июля </w:t>
      </w:r>
      <w:smartTag w:uri="urn:schemas-microsoft-com:office:smarttags" w:element="metricconverter">
        <w:smartTagPr>
          <w:attr w:name="ProductID" w:val="2015 г"/>
        </w:smartTagPr>
        <w:r w:rsidRPr="00A94AF5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A94AF5">
        <w:rPr>
          <w:rFonts w:ascii="Times New Roman" w:hAnsi="Times New Roman" w:cs="Times New Roman"/>
          <w:sz w:val="28"/>
          <w:szCs w:val="28"/>
        </w:rPr>
        <w:t>. № 364 «О мерах по совершенствованию организации деятельности в области противодействия коррупции», в целях приведения в соответствии с действующим законодательством нормативно правового акта</w:t>
      </w:r>
    </w:p>
    <w:p w:rsidR="00490960" w:rsidRDefault="00490960" w:rsidP="004909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960" w:rsidRPr="00A94AF5" w:rsidRDefault="00490960" w:rsidP="00490960">
      <w:pPr>
        <w:pStyle w:val="a4"/>
      </w:pPr>
      <w:r>
        <w:t>1.Распоряжение №64 о</w:t>
      </w:r>
      <w:r w:rsidRPr="00A94AF5">
        <w:t xml:space="preserve"> назначении ответственного за работу по профилактике коррупционных и</w:t>
      </w:r>
      <w:r>
        <w:t xml:space="preserve"> </w:t>
      </w:r>
      <w:r w:rsidRPr="00A94AF5">
        <w:t xml:space="preserve">иных правонарушений в администрации </w:t>
      </w:r>
      <w:r w:rsidRPr="00A94AF5">
        <w:rPr>
          <w:bCs/>
        </w:rPr>
        <w:t>Зубковского сельсовета Краснозерского района Новосибирской области</w:t>
      </w:r>
    </w:p>
    <w:p w:rsidR="00490960" w:rsidRPr="00A94AF5" w:rsidRDefault="00490960" w:rsidP="00490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07.09.2020г отменить.</w:t>
      </w:r>
    </w:p>
    <w:p w:rsidR="00490960" w:rsidRPr="00A94AF5" w:rsidRDefault="00490960" w:rsidP="00490960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Назначить Турицыну Наталью Александровну</w:t>
      </w:r>
      <w:r w:rsidRPr="00A94AF5">
        <w:rPr>
          <w:sz w:val="28"/>
          <w:szCs w:val="28"/>
        </w:rPr>
        <w:t xml:space="preserve">,  специалиста администрации </w:t>
      </w:r>
      <w:r>
        <w:rPr>
          <w:sz w:val="28"/>
          <w:szCs w:val="28"/>
        </w:rPr>
        <w:t xml:space="preserve">2 разряда </w:t>
      </w:r>
      <w:r w:rsidRPr="00A94AF5">
        <w:rPr>
          <w:sz w:val="28"/>
          <w:szCs w:val="28"/>
        </w:rPr>
        <w:t>Зубковского сельсовета ответственным за</w:t>
      </w:r>
      <w:r>
        <w:rPr>
          <w:sz w:val="28"/>
          <w:szCs w:val="28"/>
        </w:rPr>
        <w:t xml:space="preserve"> направление сведений о лице, которому применено взыскание в виде увольнения (освобождения от должности) в связи с утратой доверия, в уполномоченный государственный орган для их включения в реестр, а также исключения сведений из реестра по профилактике </w:t>
      </w:r>
      <w:r w:rsidRPr="00A94AF5">
        <w:rPr>
          <w:sz w:val="28"/>
          <w:szCs w:val="28"/>
        </w:rPr>
        <w:t xml:space="preserve"> коррупционных и иных правонарушений в администрации Зубковского сельсовета Краснозерского района Новосибирской области.</w:t>
      </w:r>
    </w:p>
    <w:p w:rsidR="00490960" w:rsidRPr="00A94AF5" w:rsidRDefault="00490960" w:rsidP="00490960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A94AF5">
        <w:rPr>
          <w:sz w:val="28"/>
          <w:szCs w:val="28"/>
        </w:rPr>
        <w:t>. Возложить на ответственного по профилактике коррупционных и иных правонарушений следующие функции:</w:t>
      </w:r>
      <w:r w:rsidRPr="00A94AF5">
        <w:rPr>
          <w:sz w:val="28"/>
          <w:szCs w:val="28"/>
        </w:rPr>
        <w:br/>
        <w:t xml:space="preserve">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A94AF5">
          <w:rPr>
            <w:sz w:val="28"/>
            <w:szCs w:val="28"/>
          </w:rPr>
          <w:t>2008 г</w:t>
        </w:r>
      </w:smartTag>
      <w:r w:rsidRPr="00A94AF5">
        <w:rPr>
          <w:sz w:val="28"/>
          <w:szCs w:val="28"/>
        </w:rPr>
        <w:t>. № 273-ФЗ «О противодействии коррупции» и другими федеральными законами (далее - требования к служебному поведению);</w:t>
      </w:r>
      <w:r w:rsidRPr="00A94AF5">
        <w:rPr>
          <w:sz w:val="28"/>
          <w:szCs w:val="28"/>
        </w:rPr>
        <w:br/>
        <w:t>- принятие мер по выявлению и устранению причин и условий, способствующих возникновению конфликта интересов на муниципальной службе;</w:t>
      </w:r>
      <w:r w:rsidRPr="00A94AF5">
        <w:rPr>
          <w:sz w:val="28"/>
          <w:szCs w:val="28"/>
        </w:rPr>
        <w:br/>
        <w:t xml:space="preserve">- оказание муниципальным служащим консультативной помощи по вопросам, связанным с применением на практике требований к служебному </w:t>
      </w:r>
      <w:r w:rsidRPr="00A94AF5">
        <w:rPr>
          <w:sz w:val="28"/>
          <w:szCs w:val="28"/>
        </w:rPr>
        <w:lastRenderedPageBreak/>
        <w:t xml:space="preserve">поведению и общих принципов служебного поведения муниципальных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A94AF5">
          <w:rPr>
            <w:sz w:val="28"/>
            <w:szCs w:val="28"/>
          </w:rPr>
          <w:t>2002 г</w:t>
        </w:r>
      </w:smartTag>
      <w:r w:rsidRPr="00A94AF5">
        <w:rPr>
          <w:sz w:val="28"/>
          <w:szCs w:val="28"/>
        </w:rPr>
        <w:t>. № 885 "Об утверждении общих принципов служебного поведения государственных служащих", а также с уведомлением Главы, органов прокуратуры, иных органов о фактах совершения муниципальными служащими коррупционных правонарушений, непредставления ими сведений, либо представления недостоверных или неполных сведений о доходах, об имуществе и обязательствах имущественного характера;</w:t>
      </w:r>
      <w:r w:rsidRPr="00A94AF5">
        <w:rPr>
          <w:sz w:val="28"/>
          <w:szCs w:val="28"/>
        </w:rPr>
        <w:br/>
        <w:t>- обеспечение реализации муниципальными служащими обязанности уведомлять Главу, органы прокуратуры, иные органы обо всех случаях обращения к ним каких-либо лиц в целях склонения их к совершению коррупционных правонарушений;</w:t>
      </w:r>
      <w:r w:rsidRPr="00A94AF5">
        <w:rPr>
          <w:sz w:val="28"/>
          <w:szCs w:val="28"/>
        </w:rPr>
        <w:br/>
        <w:t>- организация правового просвещения муниципальных служащих;</w:t>
      </w:r>
      <w:r w:rsidRPr="00A94AF5">
        <w:rPr>
          <w:sz w:val="28"/>
          <w:szCs w:val="28"/>
        </w:rPr>
        <w:br/>
        <w:t>- проведение служебных проверок;</w:t>
      </w:r>
      <w:r w:rsidRPr="00A94AF5">
        <w:rPr>
          <w:sz w:val="28"/>
          <w:szCs w:val="28"/>
        </w:rPr>
        <w:br/>
        <w:t>-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муниципальными служащими требований к служебному поведению;</w:t>
      </w:r>
      <w:r w:rsidRPr="00A94AF5">
        <w:rPr>
          <w:sz w:val="28"/>
          <w:szCs w:val="28"/>
        </w:rPr>
        <w:br/>
        <w:t>- подготовка проектов нормативных правовых актов о противодействии коррупции;</w:t>
      </w:r>
      <w:r w:rsidRPr="00A94AF5">
        <w:rPr>
          <w:sz w:val="28"/>
          <w:szCs w:val="28"/>
        </w:rPr>
        <w:br/>
        <w:t>- взаимодействие с правоохранительными органами;</w:t>
      </w:r>
      <w:r w:rsidRPr="00A94AF5">
        <w:rPr>
          <w:sz w:val="28"/>
          <w:szCs w:val="28"/>
        </w:rPr>
        <w:br/>
        <w:t>- размещение сведений о доходах, об имуществе и обязательствах имущественного характера муниципальных служащих на сайте администрации Зубковского  сельсовета Краснозерского района Новосибирской области в информационно-телекоммуникационной сети «Интернет»;</w:t>
      </w:r>
    </w:p>
    <w:p w:rsidR="00490960" w:rsidRPr="00A94AF5" w:rsidRDefault="00490960" w:rsidP="00490960">
      <w:pPr>
        <w:pStyle w:val="a4"/>
      </w:pPr>
      <w:r w:rsidRPr="00A94AF5">
        <w:t xml:space="preserve">3.Распоряжение администрации </w:t>
      </w:r>
      <w:r w:rsidRPr="00A94AF5">
        <w:rPr>
          <w:bCs/>
        </w:rPr>
        <w:t>Зубковского сельсовета Краснозерского района Новосибирской области от 05.10.2016г №22 «</w:t>
      </w:r>
      <w:r w:rsidRPr="00A94AF5">
        <w:t xml:space="preserve">О назначении ответственного за работу по профилактике коррупционных и иных правонарушений в администрации </w:t>
      </w:r>
      <w:r w:rsidRPr="00A94AF5">
        <w:rPr>
          <w:bCs/>
        </w:rPr>
        <w:t>Зубковского сельсовета Краснозерского района Новосибирской области» признать утратившим силу.</w:t>
      </w:r>
    </w:p>
    <w:p w:rsidR="00490960" w:rsidRDefault="00490960" w:rsidP="00490960">
      <w:pPr>
        <w:pStyle w:val="a3"/>
        <w:ind w:left="0"/>
      </w:pPr>
      <w:r w:rsidRPr="00A94AF5">
        <w:t>4. Опубликовать настоящее распоряжение в периодическом печатном издании «Бюллетень органов местного самоуправления Зубковского сельсовета Краснозерского района Новосибирской области» и на официальном сайте администрации Зубковского с</w:t>
      </w:r>
      <w:r>
        <w:t xml:space="preserve">ельсовета Краснозерского района </w:t>
      </w:r>
      <w:r w:rsidRPr="00A94AF5">
        <w:t>Новосибирской области.</w:t>
      </w:r>
      <w:r w:rsidRPr="00A94AF5">
        <w:br/>
        <w:t>5. Контроль за выполнением настоящего распоряжения оставляю за собой.</w:t>
      </w:r>
    </w:p>
    <w:p w:rsidR="00490960" w:rsidRPr="00A94AF5" w:rsidRDefault="00490960" w:rsidP="00490960">
      <w:pPr>
        <w:pStyle w:val="a3"/>
        <w:ind w:left="0"/>
        <w:rPr>
          <w:bCs/>
        </w:rPr>
      </w:pPr>
    </w:p>
    <w:p w:rsidR="00490960" w:rsidRPr="00490960" w:rsidRDefault="00490960" w:rsidP="004909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0960">
        <w:rPr>
          <w:rFonts w:ascii="Times New Roman" w:hAnsi="Times New Roman" w:cs="Times New Roman"/>
          <w:b w:val="0"/>
          <w:sz w:val="28"/>
          <w:szCs w:val="28"/>
        </w:rPr>
        <w:t xml:space="preserve">Глава Зубковского сельсовета </w:t>
      </w:r>
    </w:p>
    <w:p w:rsidR="00490960" w:rsidRPr="00490960" w:rsidRDefault="00490960" w:rsidP="004909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0960">
        <w:rPr>
          <w:rFonts w:ascii="Times New Roman" w:hAnsi="Times New Roman" w:cs="Times New Roman"/>
          <w:b w:val="0"/>
          <w:sz w:val="28"/>
          <w:szCs w:val="28"/>
        </w:rPr>
        <w:t xml:space="preserve">Краснозерского района </w:t>
      </w:r>
    </w:p>
    <w:p w:rsidR="00490960" w:rsidRPr="00490960" w:rsidRDefault="00490960" w:rsidP="004909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0960">
        <w:rPr>
          <w:rFonts w:ascii="Times New Roman" w:hAnsi="Times New Roman" w:cs="Times New Roman"/>
          <w:b w:val="0"/>
          <w:sz w:val="28"/>
          <w:szCs w:val="28"/>
        </w:rPr>
        <w:t>Новосибирской области                                        Т.Ю.Синегубова</w:t>
      </w:r>
    </w:p>
    <w:p w:rsidR="00490960" w:rsidRPr="00490960" w:rsidRDefault="00490960" w:rsidP="004909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0960" w:rsidRPr="00490960" w:rsidRDefault="00490960" w:rsidP="004909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0960" w:rsidRPr="00490960" w:rsidRDefault="00490960" w:rsidP="00490960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490960">
        <w:rPr>
          <w:rFonts w:ascii="Times New Roman" w:hAnsi="Times New Roman" w:cs="Times New Roman"/>
          <w:b w:val="0"/>
          <w:sz w:val="18"/>
          <w:szCs w:val="18"/>
        </w:rPr>
        <w:t>Н.А.Турицына</w:t>
      </w:r>
    </w:p>
    <w:p w:rsidR="00490960" w:rsidRDefault="00490960" w:rsidP="00490960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490960">
        <w:rPr>
          <w:rFonts w:ascii="Times New Roman" w:hAnsi="Times New Roman" w:cs="Times New Roman"/>
          <w:b w:val="0"/>
          <w:sz w:val="18"/>
          <w:szCs w:val="18"/>
        </w:rPr>
        <w:t>67-588</w:t>
      </w:r>
    </w:p>
    <w:p w:rsidR="00490960" w:rsidRPr="00490960" w:rsidRDefault="00490960" w:rsidP="00490960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9845E2" w:rsidRPr="006D39A7" w:rsidRDefault="009845E2" w:rsidP="009845E2">
      <w:pPr>
        <w:jc w:val="both"/>
        <w:rPr>
          <w:bCs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5E2" w:rsidRDefault="009845E2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0960" w:rsidRDefault="00490960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0BE4" w:rsidRDefault="00BB0BE4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20642E" w:rsidRDefault="0020642E" w:rsidP="0020642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20642E" w:rsidRDefault="0020642E" w:rsidP="002064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20642E" w:rsidRDefault="0020642E" w:rsidP="0020642E"/>
    <w:p w:rsidR="0020642E" w:rsidRDefault="0020642E" w:rsidP="0020642E"/>
    <w:p w:rsidR="0020642E" w:rsidRDefault="0020642E"/>
    <w:sectPr w:rsidR="0020642E" w:rsidSect="00DF2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813" w:rsidRDefault="00907813" w:rsidP="00CC0668">
      <w:pPr>
        <w:spacing w:after="0" w:line="240" w:lineRule="auto"/>
      </w:pPr>
      <w:r>
        <w:separator/>
      </w:r>
    </w:p>
  </w:endnote>
  <w:endnote w:type="continuationSeparator" w:id="1">
    <w:p w:rsidR="00907813" w:rsidRDefault="00907813" w:rsidP="00CC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813" w:rsidRDefault="00907813" w:rsidP="00CC0668">
      <w:pPr>
        <w:spacing w:after="0" w:line="240" w:lineRule="auto"/>
      </w:pPr>
      <w:r>
        <w:separator/>
      </w:r>
    </w:p>
  </w:footnote>
  <w:footnote w:type="continuationSeparator" w:id="1">
    <w:p w:rsidR="00907813" w:rsidRDefault="00907813" w:rsidP="00CC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0767C8"/>
    <w:multiLevelType w:val="multilevel"/>
    <w:tmpl w:val="EAE4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3627D"/>
    <w:multiLevelType w:val="multilevel"/>
    <w:tmpl w:val="25F4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45617"/>
    <w:multiLevelType w:val="multilevel"/>
    <w:tmpl w:val="E33E7DF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8"/>
      </w:rPr>
    </w:lvl>
  </w:abstractNum>
  <w:abstractNum w:abstractNumId="5">
    <w:nsid w:val="2DEB5836"/>
    <w:multiLevelType w:val="multilevel"/>
    <w:tmpl w:val="B10A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A051D"/>
    <w:multiLevelType w:val="hybridMultilevel"/>
    <w:tmpl w:val="9F540486"/>
    <w:lvl w:ilvl="0" w:tplc="CDD26BC2">
      <w:start w:val="1"/>
      <w:numFmt w:val="decimal"/>
      <w:lvlText w:val="%1."/>
      <w:lvlJc w:val="left"/>
      <w:pPr>
        <w:ind w:left="360" w:hanging="360"/>
      </w:pPr>
    </w:lvl>
    <w:lvl w:ilvl="1" w:tplc="8E8E85B4" w:tentative="1">
      <w:start w:val="1"/>
      <w:numFmt w:val="lowerLetter"/>
      <w:lvlText w:val="%2."/>
      <w:lvlJc w:val="left"/>
      <w:pPr>
        <w:ind w:left="1080" w:hanging="360"/>
      </w:pPr>
    </w:lvl>
    <w:lvl w:ilvl="2" w:tplc="DCD4590A" w:tentative="1">
      <w:start w:val="1"/>
      <w:numFmt w:val="lowerRoman"/>
      <w:lvlText w:val="%3."/>
      <w:lvlJc w:val="right"/>
      <w:pPr>
        <w:ind w:left="1800" w:hanging="180"/>
      </w:pPr>
    </w:lvl>
    <w:lvl w:ilvl="3" w:tplc="45262F60" w:tentative="1">
      <w:start w:val="1"/>
      <w:numFmt w:val="decimal"/>
      <w:lvlText w:val="%4."/>
      <w:lvlJc w:val="left"/>
      <w:pPr>
        <w:ind w:left="2520" w:hanging="360"/>
      </w:pPr>
    </w:lvl>
    <w:lvl w:ilvl="4" w:tplc="01F0BD48" w:tentative="1">
      <w:start w:val="1"/>
      <w:numFmt w:val="lowerLetter"/>
      <w:lvlText w:val="%5."/>
      <w:lvlJc w:val="left"/>
      <w:pPr>
        <w:ind w:left="3240" w:hanging="360"/>
      </w:pPr>
    </w:lvl>
    <w:lvl w:ilvl="5" w:tplc="FCD0638E" w:tentative="1">
      <w:start w:val="1"/>
      <w:numFmt w:val="lowerRoman"/>
      <w:lvlText w:val="%6."/>
      <w:lvlJc w:val="right"/>
      <w:pPr>
        <w:ind w:left="3960" w:hanging="180"/>
      </w:pPr>
    </w:lvl>
    <w:lvl w:ilvl="6" w:tplc="C04CD7BE" w:tentative="1">
      <w:start w:val="1"/>
      <w:numFmt w:val="decimal"/>
      <w:lvlText w:val="%7."/>
      <w:lvlJc w:val="left"/>
      <w:pPr>
        <w:ind w:left="4680" w:hanging="360"/>
      </w:pPr>
    </w:lvl>
    <w:lvl w:ilvl="7" w:tplc="1E203B7A" w:tentative="1">
      <w:start w:val="1"/>
      <w:numFmt w:val="lowerLetter"/>
      <w:lvlText w:val="%8."/>
      <w:lvlJc w:val="left"/>
      <w:pPr>
        <w:ind w:left="5400" w:hanging="360"/>
      </w:pPr>
    </w:lvl>
    <w:lvl w:ilvl="8" w:tplc="4014B5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7165A6"/>
    <w:multiLevelType w:val="hybridMultilevel"/>
    <w:tmpl w:val="28D4D004"/>
    <w:lvl w:ilvl="0" w:tplc="D1506D28">
      <w:start w:val="1"/>
      <w:numFmt w:val="decimal"/>
      <w:lvlText w:val="%1."/>
      <w:lvlJc w:val="left"/>
      <w:pPr>
        <w:ind w:left="8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49877FC8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9">
    <w:nsid w:val="546F70B4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10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11">
    <w:nsid w:val="5F9349E2"/>
    <w:multiLevelType w:val="hybridMultilevel"/>
    <w:tmpl w:val="7052919E"/>
    <w:lvl w:ilvl="0" w:tplc="92BCA21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D58609C6">
      <w:start w:val="1"/>
      <w:numFmt w:val="lowerLetter"/>
      <w:lvlText w:val="%2."/>
      <w:lvlJc w:val="left"/>
      <w:pPr>
        <w:ind w:left="4908" w:hanging="360"/>
      </w:pPr>
    </w:lvl>
    <w:lvl w:ilvl="2" w:tplc="4EC0834E">
      <w:start w:val="1"/>
      <w:numFmt w:val="lowerRoman"/>
      <w:lvlText w:val="%3."/>
      <w:lvlJc w:val="right"/>
      <w:pPr>
        <w:ind w:left="5628" w:hanging="180"/>
      </w:pPr>
    </w:lvl>
    <w:lvl w:ilvl="3" w:tplc="CD3ACB00">
      <w:start w:val="1"/>
      <w:numFmt w:val="decimal"/>
      <w:lvlText w:val="%4."/>
      <w:lvlJc w:val="left"/>
      <w:pPr>
        <w:ind w:left="6348" w:hanging="360"/>
      </w:pPr>
    </w:lvl>
    <w:lvl w:ilvl="4" w:tplc="37CE47BC" w:tentative="1">
      <w:start w:val="1"/>
      <w:numFmt w:val="lowerLetter"/>
      <w:lvlText w:val="%5."/>
      <w:lvlJc w:val="left"/>
      <w:pPr>
        <w:ind w:left="7068" w:hanging="360"/>
      </w:pPr>
    </w:lvl>
    <w:lvl w:ilvl="5" w:tplc="6B82CC52" w:tentative="1">
      <w:start w:val="1"/>
      <w:numFmt w:val="lowerRoman"/>
      <w:lvlText w:val="%6."/>
      <w:lvlJc w:val="right"/>
      <w:pPr>
        <w:ind w:left="7788" w:hanging="180"/>
      </w:pPr>
    </w:lvl>
    <w:lvl w:ilvl="6" w:tplc="037E6796" w:tentative="1">
      <w:start w:val="1"/>
      <w:numFmt w:val="decimal"/>
      <w:lvlText w:val="%7."/>
      <w:lvlJc w:val="left"/>
      <w:pPr>
        <w:ind w:left="8508" w:hanging="360"/>
      </w:pPr>
    </w:lvl>
    <w:lvl w:ilvl="7" w:tplc="3B4A0A9A" w:tentative="1">
      <w:start w:val="1"/>
      <w:numFmt w:val="lowerLetter"/>
      <w:lvlText w:val="%8."/>
      <w:lvlJc w:val="left"/>
      <w:pPr>
        <w:ind w:left="9228" w:hanging="360"/>
      </w:pPr>
    </w:lvl>
    <w:lvl w:ilvl="8" w:tplc="2B0AA1D2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>
    <w:nsid w:val="683E5E88"/>
    <w:multiLevelType w:val="hybridMultilevel"/>
    <w:tmpl w:val="35009812"/>
    <w:lvl w:ilvl="0" w:tplc="0419000F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FCA6D22"/>
    <w:multiLevelType w:val="hybridMultilevel"/>
    <w:tmpl w:val="EB56C9B2"/>
    <w:lvl w:ilvl="0" w:tplc="52D414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13"/>
  </w:num>
  <w:num w:numId="10">
    <w:abstractNumId w:val="11"/>
  </w:num>
  <w:num w:numId="11">
    <w:abstractNumId w:val="12"/>
  </w:num>
  <w:num w:numId="12">
    <w:abstractNumId w:val="6"/>
  </w:num>
  <w:num w:numId="13">
    <w:abstractNumId w:val="14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642E"/>
    <w:rsid w:val="000245E0"/>
    <w:rsid w:val="00031215"/>
    <w:rsid w:val="00043B09"/>
    <w:rsid w:val="00075B28"/>
    <w:rsid w:val="000B0370"/>
    <w:rsid w:val="000E49E2"/>
    <w:rsid w:val="000E7210"/>
    <w:rsid w:val="00112A50"/>
    <w:rsid w:val="001A0848"/>
    <w:rsid w:val="001C47A2"/>
    <w:rsid w:val="001D0BD7"/>
    <w:rsid w:val="001D3D71"/>
    <w:rsid w:val="00200519"/>
    <w:rsid w:val="0020642E"/>
    <w:rsid w:val="002160CD"/>
    <w:rsid w:val="00230337"/>
    <w:rsid w:val="00242E06"/>
    <w:rsid w:val="00273C9E"/>
    <w:rsid w:val="00293B4B"/>
    <w:rsid w:val="002B6113"/>
    <w:rsid w:val="002C75A2"/>
    <w:rsid w:val="002D1881"/>
    <w:rsid w:val="003113EC"/>
    <w:rsid w:val="003236A0"/>
    <w:rsid w:val="00335599"/>
    <w:rsid w:val="00372480"/>
    <w:rsid w:val="003A1E2C"/>
    <w:rsid w:val="003C65F7"/>
    <w:rsid w:val="003D7F2F"/>
    <w:rsid w:val="003E2B7F"/>
    <w:rsid w:val="003F6ED9"/>
    <w:rsid w:val="00422099"/>
    <w:rsid w:val="00450C09"/>
    <w:rsid w:val="00473709"/>
    <w:rsid w:val="00476C52"/>
    <w:rsid w:val="00490960"/>
    <w:rsid w:val="004C0C1A"/>
    <w:rsid w:val="004E0570"/>
    <w:rsid w:val="00524391"/>
    <w:rsid w:val="00530AB3"/>
    <w:rsid w:val="00555BC8"/>
    <w:rsid w:val="00557D12"/>
    <w:rsid w:val="005849C1"/>
    <w:rsid w:val="005A2CD4"/>
    <w:rsid w:val="005C1AF7"/>
    <w:rsid w:val="005C62F4"/>
    <w:rsid w:val="00644350"/>
    <w:rsid w:val="00675372"/>
    <w:rsid w:val="00675B9A"/>
    <w:rsid w:val="00682631"/>
    <w:rsid w:val="0068265E"/>
    <w:rsid w:val="006855D2"/>
    <w:rsid w:val="006B4FCC"/>
    <w:rsid w:val="006D1F32"/>
    <w:rsid w:val="006D29C0"/>
    <w:rsid w:val="00703CEB"/>
    <w:rsid w:val="0070712E"/>
    <w:rsid w:val="0071399D"/>
    <w:rsid w:val="00723F0E"/>
    <w:rsid w:val="00724FA0"/>
    <w:rsid w:val="0073515E"/>
    <w:rsid w:val="00740D86"/>
    <w:rsid w:val="00752624"/>
    <w:rsid w:val="007C71DF"/>
    <w:rsid w:val="007D1D9B"/>
    <w:rsid w:val="008147C3"/>
    <w:rsid w:val="0082286C"/>
    <w:rsid w:val="008D3A25"/>
    <w:rsid w:val="008E345F"/>
    <w:rsid w:val="00907813"/>
    <w:rsid w:val="00927CB0"/>
    <w:rsid w:val="009422B1"/>
    <w:rsid w:val="00953C93"/>
    <w:rsid w:val="00964801"/>
    <w:rsid w:val="009845E2"/>
    <w:rsid w:val="009A3100"/>
    <w:rsid w:val="009B734D"/>
    <w:rsid w:val="009C7AF4"/>
    <w:rsid w:val="00A06919"/>
    <w:rsid w:val="00A57F32"/>
    <w:rsid w:val="00A679D2"/>
    <w:rsid w:val="00A866FB"/>
    <w:rsid w:val="00A86AF0"/>
    <w:rsid w:val="00B02A3E"/>
    <w:rsid w:val="00B32B99"/>
    <w:rsid w:val="00B50FD3"/>
    <w:rsid w:val="00B92975"/>
    <w:rsid w:val="00B95823"/>
    <w:rsid w:val="00BB023C"/>
    <w:rsid w:val="00BB0BE4"/>
    <w:rsid w:val="00BB1754"/>
    <w:rsid w:val="00BF4800"/>
    <w:rsid w:val="00C031A7"/>
    <w:rsid w:val="00C217F3"/>
    <w:rsid w:val="00C25FB9"/>
    <w:rsid w:val="00C80870"/>
    <w:rsid w:val="00CB21E0"/>
    <w:rsid w:val="00CC0668"/>
    <w:rsid w:val="00CE581E"/>
    <w:rsid w:val="00D46A96"/>
    <w:rsid w:val="00D755A2"/>
    <w:rsid w:val="00DD73E1"/>
    <w:rsid w:val="00DF2B0C"/>
    <w:rsid w:val="00DF7457"/>
    <w:rsid w:val="00E1058E"/>
    <w:rsid w:val="00E13B6C"/>
    <w:rsid w:val="00E33716"/>
    <w:rsid w:val="00E345E3"/>
    <w:rsid w:val="00E35BEF"/>
    <w:rsid w:val="00E6232C"/>
    <w:rsid w:val="00E644A4"/>
    <w:rsid w:val="00E809DD"/>
    <w:rsid w:val="00EA51CE"/>
    <w:rsid w:val="00EC51EE"/>
    <w:rsid w:val="00ED4100"/>
    <w:rsid w:val="00F40A4C"/>
    <w:rsid w:val="00F4351D"/>
    <w:rsid w:val="00F6536F"/>
    <w:rsid w:val="00F81A29"/>
    <w:rsid w:val="00FD0200"/>
    <w:rsid w:val="00FF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  <o:rules v:ext="edit">
        <o:r id="V:Rule6" type="connector" idref="#AutoShape 2"/>
        <o:r id="V:Rule7" type="connector" idref="#_x0000_s1052"/>
        <o:r id="V:Rule8" type="connector" idref="#_x0000_s1050"/>
        <o:r id="V:Rule9" type="connector" idref="#_x0000_s1051"/>
        <o:r id="V:Rule10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0C"/>
  </w:style>
  <w:style w:type="paragraph" w:styleId="1">
    <w:name w:val="heading 1"/>
    <w:basedOn w:val="a"/>
    <w:next w:val="a"/>
    <w:link w:val="10"/>
    <w:uiPriority w:val="99"/>
    <w:qFormat/>
    <w:rsid w:val="003113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48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675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E0570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B03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E0570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8">
    <w:name w:val="heading 8"/>
    <w:basedOn w:val="a"/>
    <w:next w:val="a"/>
    <w:link w:val="80"/>
    <w:qFormat/>
    <w:rsid w:val="00953C93"/>
    <w:pPr>
      <w:widowControl w:val="0"/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953C93"/>
    <w:pPr>
      <w:spacing w:after="12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953C93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">
    <w:name w:val="S_Обычный жирный"/>
    <w:basedOn w:val="a"/>
    <w:rsid w:val="00953C93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953C93"/>
    <w:rPr>
      <w:rFonts w:ascii="Times New Roman" w:eastAsia="Andale Sans UI" w:hAnsi="Times New Roman" w:cs="Times New Roman"/>
      <w:i/>
      <w:iCs/>
      <w:kern w:val="1"/>
      <w:sz w:val="24"/>
      <w:szCs w:val="24"/>
    </w:rPr>
  </w:style>
  <w:style w:type="paragraph" w:customStyle="1" w:styleId="11">
    <w:name w:val="Обычный1"/>
    <w:rsid w:val="00953C93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6">
    <w:name w:val="Прижатый влево"/>
    <w:basedOn w:val="a"/>
    <w:next w:val="a"/>
    <w:rsid w:val="00953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Цветовое выделение"/>
    <w:rsid w:val="00953C93"/>
    <w:rPr>
      <w:b/>
      <w:bCs/>
      <w:color w:val="000080"/>
    </w:rPr>
  </w:style>
  <w:style w:type="character" w:styleId="a8">
    <w:name w:val="Hyperlink"/>
    <w:rsid w:val="00953C93"/>
    <w:rPr>
      <w:color w:val="0000FF"/>
      <w:u w:val="single"/>
    </w:rPr>
  </w:style>
  <w:style w:type="paragraph" w:styleId="a9">
    <w:name w:val="Balloon Text"/>
    <w:basedOn w:val="a"/>
    <w:link w:val="aa"/>
    <w:uiPriority w:val="99"/>
    <w:unhideWhenUsed/>
    <w:rsid w:val="0095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53C93"/>
    <w:rPr>
      <w:rFonts w:ascii="Tahoma" w:hAnsi="Tahoma" w:cs="Tahoma"/>
      <w:sz w:val="16"/>
      <w:szCs w:val="16"/>
    </w:rPr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67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7537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c">
    <w:name w:val="Strong"/>
    <w:basedOn w:val="a0"/>
    <w:uiPriority w:val="22"/>
    <w:qFormat/>
    <w:rsid w:val="00675372"/>
    <w:rPr>
      <w:b/>
      <w:bCs/>
    </w:rPr>
  </w:style>
  <w:style w:type="character" w:customStyle="1" w:styleId="50">
    <w:name w:val="Заголовок 5 Знак"/>
    <w:basedOn w:val="a0"/>
    <w:link w:val="5"/>
    <w:rsid w:val="000B03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yperlink">
    <w:name w:val="hyperlink"/>
    <w:basedOn w:val="a0"/>
    <w:rsid w:val="000B0370"/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40A4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F48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BF4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F4800"/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unhideWhenUsed/>
    <w:rsid w:val="00D46A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46A96"/>
  </w:style>
  <w:style w:type="character" w:customStyle="1" w:styleId="apple-converted-space">
    <w:name w:val="apple-converted-space"/>
    <w:basedOn w:val="a0"/>
    <w:rsid w:val="00473709"/>
  </w:style>
  <w:style w:type="paragraph" w:styleId="af">
    <w:name w:val="No Spacing"/>
    <w:uiPriority w:val="1"/>
    <w:qFormat/>
    <w:rsid w:val="00A679D2"/>
    <w:pPr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Гипертекстовая ссылка"/>
    <w:basedOn w:val="a0"/>
    <w:uiPriority w:val="99"/>
    <w:rsid w:val="005C62F4"/>
    <w:rPr>
      <w:b/>
      <w:bCs/>
      <w:color w:val="106BBE"/>
    </w:rPr>
  </w:style>
  <w:style w:type="paragraph" w:customStyle="1" w:styleId="style2">
    <w:name w:val="style2"/>
    <w:basedOn w:val="a"/>
    <w:rsid w:val="005C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57F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311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бычный2"/>
    <w:rsid w:val="003113EC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header"/>
    <w:basedOn w:val="a"/>
    <w:link w:val="af2"/>
    <w:uiPriority w:val="99"/>
    <w:unhideWhenUsed/>
    <w:rsid w:val="00CC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C0668"/>
  </w:style>
  <w:style w:type="paragraph" w:styleId="af3">
    <w:name w:val="footer"/>
    <w:basedOn w:val="a"/>
    <w:link w:val="af4"/>
    <w:uiPriority w:val="99"/>
    <w:unhideWhenUsed/>
    <w:rsid w:val="00CC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C0668"/>
  </w:style>
  <w:style w:type="character" w:styleId="af5">
    <w:name w:val="Emphasis"/>
    <w:basedOn w:val="a0"/>
    <w:qFormat/>
    <w:rsid w:val="00F4351D"/>
    <w:rPr>
      <w:i/>
      <w:iCs/>
    </w:rPr>
  </w:style>
  <w:style w:type="table" w:styleId="af6">
    <w:name w:val="Table Grid"/>
    <w:basedOn w:val="a1"/>
    <w:uiPriority w:val="39"/>
    <w:rsid w:val="00F43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03C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4E057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E0570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bsatz-Standardschriftart">
    <w:name w:val="Absatz-Standardschriftart"/>
    <w:rsid w:val="004E0570"/>
  </w:style>
  <w:style w:type="character" w:customStyle="1" w:styleId="WW-Absatz-Standardschriftart">
    <w:name w:val="WW-Absatz-Standardschriftart"/>
    <w:rsid w:val="004E0570"/>
  </w:style>
  <w:style w:type="character" w:customStyle="1" w:styleId="af7">
    <w:name w:val="Символ нумерации"/>
    <w:rsid w:val="004E0570"/>
  </w:style>
  <w:style w:type="paragraph" w:customStyle="1" w:styleId="af8">
    <w:name w:val="Заголовок"/>
    <w:basedOn w:val="a"/>
    <w:next w:val="a4"/>
    <w:rsid w:val="004E0570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f9">
    <w:name w:val="List"/>
    <w:basedOn w:val="a4"/>
    <w:uiPriority w:val="99"/>
    <w:rsid w:val="004E057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2">
    <w:name w:val="Название1"/>
    <w:basedOn w:val="a"/>
    <w:rsid w:val="004E0570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4E057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a">
    <w:name w:val="Содержимое таблицы"/>
    <w:basedOn w:val="a"/>
    <w:rsid w:val="004E0570"/>
    <w:pPr>
      <w:suppressLineNumbers/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4E0570"/>
    <w:pPr>
      <w:suppressAutoHyphens/>
      <w:autoSpaceDE w:val="0"/>
      <w:spacing w:after="0" w:line="240" w:lineRule="auto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pple-style-span">
    <w:name w:val="apple-style-span"/>
    <w:basedOn w:val="a0"/>
    <w:rsid w:val="004E0570"/>
  </w:style>
  <w:style w:type="paragraph" w:customStyle="1" w:styleId="ConsPlusNormal1">
    <w:name w:val="ConsPlusNormal Знак Знак"/>
    <w:link w:val="ConsPlusNormal2"/>
    <w:rsid w:val="004E0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2">
    <w:name w:val="ConsPlusNormal Знак Знак Знак"/>
    <w:link w:val="ConsPlusNormal1"/>
    <w:locked/>
    <w:rsid w:val="004E0570"/>
    <w:rPr>
      <w:rFonts w:ascii="Arial" w:eastAsia="Times New Roman" w:hAnsi="Arial" w:cs="Arial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4E05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paragraph">
    <w:name w:val="paragraph"/>
    <w:basedOn w:val="a"/>
    <w:rsid w:val="004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E0570"/>
  </w:style>
  <w:style w:type="character" w:customStyle="1" w:styleId="spellingerror">
    <w:name w:val="spellingerror"/>
    <w:basedOn w:val="a0"/>
    <w:rsid w:val="004E0570"/>
  </w:style>
  <w:style w:type="character" w:customStyle="1" w:styleId="eop">
    <w:name w:val="eop"/>
    <w:basedOn w:val="a0"/>
    <w:rsid w:val="004E0570"/>
  </w:style>
  <w:style w:type="character" w:styleId="afc">
    <w:name w:val="page number"/>
    <w:uiPriority w:val="99"/>
    <w:rsid w:val="004E0570"/>
  </w:style>
  <w:style w:type="paragraph" w:styleId="HTML">
    <w:name w:val="HTML Preformatted"/>
    <w:basedOn w:val="a"/>
    <w:link w:val="HTML0"/>
    <w:uiPriority w:val="99"/>
    <w:rsid w:val="004E0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0570"/>
    <w:rPr>
      <w:rFonts w:ascii="Courier New" w:eastAsia="Times New Roman" w:hAnsi="Courier New" w:cs="Times New Roman"/>
      <w:sz w:val="20"/>
      <w:szCs w:val="20"/>
    </w:rPr>
  </w:style>
  <w:style w:type="paragraph" w:customStyle="1" w:styleId="ConsPlusCell">
    <w:name w:val="ConsPlusCell"/>
    <w:rsid w:val="004E0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d">
    <w:name w:val="Document Map"/>
    <w:basedOn w:val="a"/>
    <w:link w:val="afe"/>
    <w:uiPriority w:val="99"/>
    <w:rsid w:val="004E057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e">
    <w:name w:val="Схема документа Знак"/>
    <w:basedOn w:val="a0"/>
    <w:link w:val="afd"/>
    <w:uiPriority w:val="99"/>
    <w:rsid w:val="004E0570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2">
    <w:name w:val="Body Text 2"/>
    <w:basedOn w:val="a"/>
    <w:link w:val="23"/>
    <w:uiPriority w:val="99"/>
    <w:rsid w:val="004E0570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4E0570"/>
    <w:rPr>
      <w:rFonts w:ascii="Arial" w:eastAsia="Times New Roman" w:hAnsi="Arial" w:cs="Times New Roman"/>
      <w:b/>
      <w:sz w:val="24"/>
      <w:szCs w:val="20"/>
    </w:rPr>
  </w:style>
  <w:style w:type="paragraph" w:customStyle="1" w:styleId="14">
    <w:name w:val="Знак1 Знак Знак Знак"/>
    <w:basedOn w:val="a"/>
    <w:rsid w:val="004E05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">
    <w:name w:val="Title"/>
    <w:basedOn w:val="a"/>
    <w:link w:val="aff0"/>
    <w:uiPriority w:val="99"/>
    <w:qFormat/>
    <w:rsid w:val="004E057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4E0570"/>
    <w:rPr>
      <w:rFonts w:ascii="Times New Roman" w:eastAsia="Times New Roman" w:hAnsi="Times New Roman" w:cs="Times New Roman"/>
      <w:b/>
      <w:spacing w:val="20"/>
      <w:sz w:val="28"/>
      <w:szCs w:val="20"/>
    </w:rPr>
  </w:style>
  <w:style w:type="paragraph" w:styleId="32">
    <w:name w:val="Body Text 3"/>
    <w:basedOn w:val="a"/>
    <w:link w:val="33"/>
    <w:uiPriority w:val="99"/>
    <w:unhideWhenUsed/>
    <w:rsid w:val="004E0570"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4E0570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4E05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 Знак Знак Знак Знак Знак Знак"/>
    <w:basedOn w:val="a"/>
    <w:rsid w:val="004E0570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f2">
    <w:name w:val="caption"/>
    <w:basedOn w:val="a"/>
    <w:next w:val="a"/>
    <w:uiPriority w:val="35"/>
    <w:qFormat/>
    <w:rsid w:val="004E05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3">
    <w:name w:val="annotation reference"/>
    <w:uiPriority w:val="99"/>
    <w:unhideWhenUsed/>
    <w:rsid w:val="004E0570"/>
    <w:rPr>
      <w:sz w:val="16"/>
      <w:szCs w:val="16"/>
    </w:rPr>
  </w:style>
  <w:style w:type="paragraph" w:styleId="aff4">
    <w:name w:val="annotation text"/>
    <w:basedOn w:val="a"/>
    <w:link w:val="aff5"/>
    <w:uiPriority w:val="99"/>
    <w:unhideWhenUsed/>
    <w:rsid w:val="004E0570"/>
    <w:rPr>
      <w:rFonts w:ascii="Calibri" w:eastAsia="Times New Roman" w:hAnsi="Calibri" w:cs="Times New Roman"/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E0570"/>
    <w:rPr>
      <w:rFonts w:ascii="Calibri" w:eastAsia="Times New Roman" w:hAnsi="Calibri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unhideWhenUsed/>
    <w:rsid w:val="004E057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4E0570"/>
    <w:rPr>
      <w:b/>
      <w:bCs/>
    </w:rPr>
  </w:style>
  <w:style w:type="paragraph" w:customStyle="1" w:styleId="s1">
    <w:name w:val="s_1"/>
    <w:basedOn w:val="a"/>
    <w:rsid w:val="004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4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FollowedHyperlink"/>
    <w:uiPriority w:val="99"/>
    <w:unhideWhenUsed/>
    <w:rsid w:val="004E0570"/>
    <w:rPr>
      <w:color w:val="800080"/>
      <w:u w:val="single"/>
    </w:rPr>
  </w:style>
  <w:style w:type="paragraph" w:customStyle="1" w:styleId="ConsPlusDocList">
    <w:name w:val="ConsPlusDocList"/>
    <w:rsid w:val="004E0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4E05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E05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E05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9">
    <w:name w:val="Название проектного документа"/>
    <w:basedOn w:val="a"/>
    <w:rsid w:val="004E0570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rtejustify">
    <w:name w:val="rtejustify"/>
    <w:basedOn w:val="a"/>
    <w:rsid w:val="004E0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18" Type="http://schemas.openxmlformats.org/officeDocument/2006/relationships/hyperlink" Target="https://ok.ru/group/70000000987860" TargetMode="External"/><Relationship Id="rId26" Type="http://schemas.openxmlformats.org/officeDocument/2006/relationships/hyperlink" Target="https://dzen.ru/rosreestr_nsk" TargetMode="External"/><Relationship Id="rId39" Type="http://schemas.openxmlformats.org/officeDocument/2006/relationships/hyperlink" Target="https://ok.ru/group/700000009878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tube.ru/channel/30410070/" TargetMode="External"/><Relationship Id="rId34" Type="http://schemas.openxmlformats.org/officeDocument/2006/relationships/hyperlink" Target="https://t.me/rosreestr_nsk" TargetMode="External"/><Relationship Id="rId42" Type="http://schemas.openxmlformats.org/officeDocument/2006/relationships/image" Target="media/image2.jpeg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openxmlformats.org/officeDocument/2006/relationships/hyperlink" Target="https://vk.com/rosreestr_nsk" TargetMode="External"/><Relationship Id="rId25" Type="http://schemas.openxmlformats.org/officeDocument/2006/relationships/hyperlink" Target="https://ok.ru/group/70000000987860" TargetMode="External"/><Relationship Id="rId33" Type="http://schemas.openxmlformats.org/officeDocument/2006/relationships/hyperlink" Target="https://dzen.ru/rosreestr_nsk" TargetMode="External"/><Relationship Id="rId38" Type="http://schemas.openxmlformats.org/officeDocument/2006/relationships/hyperlink" Target="https://vk.com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reestr.gov.ru/" TargetMode="External"/><Relationship Id="rId20" Type="http://schemas.openxmlformats.org/officeDocument/2006/relationships/hyperlink" Target="https://t.me/rosreestr_nsk" TargetMode="External"/><Relationship Id="rId29" Type="http://schemas.openxmlformats.org/officeDocument/2006/relationships/hyperlink" Target="mailto:oko@54upr.rosreestr.ru" TargetMode="External"/><Relationship Id="rId41" Type="http://schemas.openxmlformats.org/officeDocument/2006/relationships/hyperlink" Target="https://t.me/rosreestr_n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24" Type="http://schemas.openxmlformats.org/officeDocument/2006/relationships/hyperlink" Target="https://vk.com/rosreestr_nsk" TargetMode="External"/><Relationship Id="rId32" Type="http://schemas.openxmlformats.org/officeDocument/2006/relationships/hyperlink" Target="https://ok.ru/group/70000000987860" TargetMode="External"/><Relationship Id="rId37" Type="http://schemas.openxmlformats.org/officeDocument/2006/relationships/hyperlink" Target="https://rosreestr.gov.ru/" TargetMode="External"/><Relationship Id="rId40" Type="http://schemas.openxmlformats.org/officeDocument/2006/relationships/hyperlink" Target="https://dzen.ru/rosreestr_n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ko@54upr.rosreestr.ru" TargetMode="External"/><Relationship Id="rId23" Type="http://schemas.openxmlformats.org/officeDocument/2006/relationships/hyperlink" Target="https://rosreestr.gov.ru/" TargetMode="External"/><Relationship Id="rId28" Type="http://schemas.openxmlformats.org/officeDocument/2006/relationships/hyperlink" Target="https://rutube.ru/channel/30410070/" TargetMode="External"/><Relationship Id="rId36" Type="http://schemas.openxmlformats.org/officeDocument/2006/relationships/hyperlink" Target="mailto:oko@54upr.rosreestr.ru" TargetMode="External"/><Relationship Id="rId10" Type="http://schemas.openxmlformats.org/officeDocument/2006/relationships/hyperlink" Target="https://vk.com/rosreestr_nsk" TargetMode="External"/><Relationship Id="rId19" Type="http://schemas.openxmlformats.org/officeDocument/2006/relationships/hyperlink" Target="https://dzen.ru/rosreestr_nsk" TargetMode="External"/><Relationship Id="rId31" Type="http://schemas.openxmlformats.org/officeDocument/2006/relationships/hyperlink" Target="https://vk.com/rosreestr_nsk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vk.com/away.php?to=http%3A%2F%2Frosreestr.gov.ru&amp;post=-118967869_2800&amp;cc_key=" TargetMode="External"/><Relationship Id="rId22" Type="http://schemas.openxmlformats.org/officeDocument/2006/relationships/hyperlink" Target="mailto:oko@54upr.rosreestr.ru" TargetMode="External"/><Relationship Id="rId27" Type="http://schemas.openxmlformats.org/officeDocument/2006/relationships/hyperlink" Target="https://t.me/rosreestr_nsk" TargetMode="External"/><Relationship Id="rId30" Type="http://schemas.openxmlformats.org/officeDocument/2006/relationships/hyperlink" Target="https://rosreestr.gov.ru/" TargetMode="External"/><Relationship Id="rId35" Type="http://schemas.openxmlformats.org/officeDocument/2006/relationships/hyperlink" Target="https://rutube.ru/channel/30410070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14</Pages>
  <Words>3421</Words>
  <Characters>19502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74</cp:revision>
  <dcterms:created xsi:type="dcterms:W3CDTF">2023-03-12T09:50:00Z</dcterms:created>
  <dcterms:modified xsi:type="dcterms:W3CDTF">2023-09-05T04:29:00Z</dcterms:modified>
</cp:coreProperties>
</file>