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642E" w:rsidRDefault="0020642E" w:rsidP="0020642E">
      <w:pPr>
        <w:jc w:val="center"/>
        <w:rPr>
          <w:rFonts w:ascii="Times New Roman" w:eastAsia="Times New Roman" w:hAnsi="Times New Roman" w:cs="Times New Roman"/>
          <w:sz w:val="144"/>
          <w:szCs w:val="144"/>
        </w:rPr>
      </w:pPr>
      <w:r>
        <w:rPr>
          <w:rFonts w:ascii="Times New Roman" w:eastAsia="Times New Roman" w:hAnsi="Times New Roman" w:cs="Times New Roman"/>
          <w:sz w:val="144"/>
          <w:szCs w:val="144"/>
        </w:rPr>
        <w:t>БЮЛЛЕТЕНЬ</w:t>
      </w:r>
    </w:p>
    <w:p w:rsidR="0020642E" w:rsidRDefault="0020642E" w:rsidP="0020642E">
      <w:pPr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144"/>
          <w:szCs w:val="144"/>
        </w:rPr>
        <w:t xml:space="preserve">       </w:t>
      </w:r>
      <w:r>
        <w:rPr>
          <w:rFonts w:ascii="Times New Roman" w:eastAsia="Times New Roman" w:hAnsi="Times New Roman" w:cs="Times New Roman"/>
          <w:sz w:val="36"/>
          <w:szCs w:val="36"/>
        </w:rPr>
        <w:t xml:space="preserve">             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                              </w:t>
      </w:r>
    </w:p>
    <w:p w:rsidR="0020642E" w:rsidRDefault="0020642E" w:rsidP="0020642E">
      <w:pPr>
        <w:spacing w:after="0" w:line="240" w:lineRule="auto"/>
        <w:jc w:val="center"/>
        <w:rPr>
          <w:rFonts w:ascii="Times New Roman" w:eastAsia="Times New Roman" w:hAnsi="Times New Roman" w:cs="Times New Roman"/>
          <w:sz w:val="36"/>
          <w:szCs w:val="36"/>
        </w:rPr>
      </w:pPr>
      <w:r>
        <w:rPr>
          <w:rFonts w:ascii="Times New Roman" w:eastAsia="Times New Roman" w:hAnsi="Times New Roman" w:cs="Times New Roman"/>
          <w:sz w:val="36"/>
          <w:szCs w:val="36"/>
        </w:rPr>
        <w:t>ОРГАНОВ  МЕСТНОГО  САМОУПРАВЛЕНИЯ</w:t>
      </w:r>
    </w:p>
    <w:p w:rsidR="0020642E" w:rsidRDefault="0020642E" w:rsidP="0020642E">
      <w:pPr>
        <w:spacing w:after="0" w:line="240" w:lineRule="auto"/>
        <w:jc w:val="center"/>
        <w:rPr>
          <w:rFonts w:ascii="Times New Roman" w:eastAsia="Times New Roman" w:hAnsi="Times New Roman" w:cs="Times New Roman"/>
          <w:sz w:val="36"/>
          <w:szCs w:val="36"/>
        </w:rPr>
      </w:pPr>
    </w:p>
    <w:p w:rsidR="0020642E" w:rsidRDefault="0020642E" w:rsidP="0020642E">
      <w:pPr>
        <w:spacing w:after="0" w:line="240" w:lineRule="auto"/>
        <w:jc w:val="center"/>
        <w:rPr>
          <w:rFonts w:ascii="Times New Roman" w:eastAsia="Times New Roman" w:hAnsi="Times New Roman" w:cs="Times New Roman"/>
          <w:sz w:val="36"/>
          <w:szCs w:val="36"/>
        </w:rPr>
      </w:pPr>
      <w:r>
        <w:rPr>
          <w:rFonts w:ascii="Times New Roman" w:eastAsia="Times New Roman" w:hAnsi="Times New Roman" w:cs="Times New Roman"/>
          <w:sz w:val="36"/>
          <w:szCs w:val="36"/>
        </w:rPr>
        <w:t>ЗУБКОВСКОГО  СЕЛЬСОВЕТА</w:t>
      </w:r>
    </w:p>
    <w:p w:rsidR="0020642E" w:rsidRDefault="0020642E" w:rsidP="0020642E">
      <w:pPr>
        <w:rPr>
          <w:rFonts w:ascii="Times New Roman" w:eastAsia="Times New Roman" w:hAnsi="Times New Roman" w:cs="Times New Roman"/>
          <w:sz w:val="36"/>
          <w:szCs w:val="36"/>
        </w:rPr>
      </w:pPr>
      <w:r>
        <w:rPr>
          <w:rFonts w:ascii="Times New Roman" w:eastAsia="Times New Roman" w:hAnsi="Times New Roman" w:cs="Times New Roman"/>
          <w:sz w:val="36"/>
          <w:szCs w:val="36"/>
        </w:rPr>
        <w:t xml:space="preserve">          </w:t>
      </w:r>
    </w:p>
    <w:p w:rsidR="0020642E" w:rsidRDefault="0020642E" w:rsidP="0020642E">
      <w:pPr>
        <w:rPr>
          <w:rFonts w:ascii="Times New Roman" w:eastAsia="Times New Roman" w:hAnsi="Times New Roman" w:cs="Times New Roman"/>
          <w:sz w:val="36"/>
          <w:szCs w:val="36"/>
        </w:rPr>
      </w:pPr>
    </w:p>
    <w:p w:rsidR="0020642E" w:rsidRDefault="0020642E" w:rsidP="0020642E">
      <w:pPr>
        <w:rPr>
          <w:rFonts w:ascii="Times New Roman" w:eastAsia="Times New Roman" w:hAnsi="Times New Roman" w:cs="Times New Roman"/>
          <w:sz w:val="36"/>
          <w:szCs w:val="36"/>
        </w:rPr>
      </w:pPr>
    </w:p>
    <w:p w:rsidR="0020642E" w:rsidRDefault="0020642E" w:rsidP="0020642E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20642E" w:rsidRDefault="00CB21E0" w:rsidP="0020642E">
      <w:pPr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 xml:space="preserve">             № 26</w:t>
      </w:r>
      <w:r w:rsidR="0020642E">
        <w:rPr>
          <w:rFonts w:ascii="Times New Roman" w:eastAsia="Times New Roman" w:hAnsi="Times New Roman" w:cs="Times New Roman"/>
          <w:sz w:val="32"/>
          <w:szCs w:val="32"/>
        </w:rPr>
        <w:t xml:space="preserve">                                                     </w:t>
      </w:r>
      <w:r>
        <w:rPr>
          <w:rFonts w:ascii="Times New Roman" w:hAnsi="Times New Roman" w:cs="Times New Roman"/>
          <w:sz w:val="32"/>
          <w:szCs w:val="32"/>
        </w:rPr>
        <w:t>21</w:t>
      </w:r>
      <w:r w:rsidR="0020642E">
        <w:rPr>
          <w:rFonts w:ascii="Times New Roman" w:hAnsi="Times New Roman" w:cs="Times New Roman"/>
          <w:sz w:val="32"/>
          <w:szCs w:val="32"/>
        </w:rPr>
        <w:t xml:space="preserve"> </w:t>
      </w:r>
      <w:r w:rsidR="00B02A3E">
        <w:rPr>
          <w:rFonts w:ascii="Times New Roman" w:hAnsi="Times New Roman" w:cs="Times New Roman"/>
          <w:sz w:val="32"/>
          <w:szCs w:val="32"/>
        </w:rPr>
        <w:t>июл</w:t>
      </w:r>
      <w:r w:rsidR="00A866FB">
        <w:rPr>
          <w:rFonts w:ascii="Times New Roman" w:hAnsi="Times New Roman" w:cs="Times New Roman"/>
          <w:sz w:val="32"/>
          <w:szCs w:val="32"/>
        </w:rPr>
        <w:t>я</w:t>
      </w:r>
      <w:r w:rsidR="0020642E">
        <w:rPr>
          <w:rFonts w:ascii="Times New Roman" w:hAnsi="Times New Roman" w:cs="Times New Roman"/>
          <w:sz w:val="32"/>
          <w:szCs w:val="32"/>
        </w:rPr>
        <w:t xml:space="preserve"> 2023</w:t>
      </w:r>
      <w:r w:rsidR="0020642E">
        <w:rPr>
          <w:rFonts w:ascii="Times New Roman" w:eastAsia="Times New Roman" w:hAnsi="Times New Roman" w:cs="Times New Roman"/>
          <w:sz w:val="32"/>
          <w:szCs w:val="32"/>
        </w:rPr>
        <w:t>г</w:t>
      </w:r>
    </w:p>
    <w:p w:rsidR="0020642E" w:rsidRDefault="0020642E" w:rsidP="0020642E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20642E" w:rsidRDefault="0020642E" w:rsidP="0020642E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20642E" w:rsidRDefault="0020642E" w:rsidP="0020642E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20642E" w:rsidRDefault="0020642E" w:rsidP="0020642E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20642E" w:rsidRDefault="0020642E" w:rsidP="0020642E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20642E" w:rsidRDefault="0020642E" w:rsidP="0020642E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Новосибирская область</w:t>
      </w:r>
    </w:p>
    <w:p w:rsidR="0020642E" w:rsidRDefault="0020642E" w:rsidP="0020642E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Совет депутатов</w:t>
      </w:r>
    </w:p>
    <w:p w:rsidR="0020642E" w:rsidRDefault="0020642E" w:rsidP="0020642E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Зубковского сельсовета</w:t>
      </w:r>
    </w:p>
    <w:p w:rsidR="0020642E" w:rsidRDefault="0020642E" w:rsidP="0020642E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Краснозерского района</w:t>
      </w:r>
    </w:p>
    <w:p w:rsidR="0020642E" w:rsidRDefault="0020642E" w:rsidP="0020642E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Шестого   созыва</w:t>
      </w:r>
    </w:p>
    <w:p w:rsidR="0020642E" w:rsidRDefault="0020642E" w:rsidP="0020642E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20642E" w:rsidRDefault="0020642E" w:rsidP="0020642E"/>
    <w:p w:rsidR="0020642E" w:rsidRDefault="0020642E" w:rsidP="0020642E"/>
    <w:p w:rsidR="0020642E" w:rsidRDefault="0020642E" w:rsidP="0020642E"/>
    <w:p w:rsidR="0020642E" w:rsidRDefault="0020642E" w:rsidP="0020642E"/>
    <w:p w:rsidR="00112A50" w:rsidRDefault="0020642E" w:rsidP="00112A50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СОДЕРЖАНИЕ</w:t>
      </w:r>
    </w:p>
    <w:p w:rsidR="004E0570" w:rsidRPr="00200519" w:rsidRDefault="000E49E2" w:rsidP="00CB21E0">
      <w:pPr>
        <w:spacing w:after="0"/>
        <w:rPr>
          <w:rFonts w:ascii="Times New Roman" w:hAnsi="Times New Roman" w:cs="Times New Roman"/>
          <w:noProof/>
          <w:sz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</w:t>
      </w:r>
      <w:r w:rsidR="004E0570" w:rsidRPr="004E057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E0570" w:rsidRPr="00200519" w:rsidRDefault="004E0570" w:rsidP="0020051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33716" w:rsidRPr="007C71DF" w:rsidRDefault="00E33716" w:rsidP="007C71D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E33716" w:rsidRPr="007C71DF" w:rsidRDefault="00E33716" w:rsidP="007C71D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E33716" w:rsidRPr="007C71DF" w:rsidRDefault="00E33716" w:rsidP="007C71D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E33716" w:rsidRPr="007C71DF" w:rsidRDefault="00E33716" w:rsidP="007C71D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E33716" w:rsidRPr="007C71DF" w:rsidRDefault="00E33716" w:rsidP="007C71D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E33716" w:rsidRPr="007C71DF" w:rsidRDefault="00E33716" w:rsidP="007C71D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E33716" w:rsidRPr="007C71DF" w:rsidRDefault="00E33716" w:rsidP="007C71D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E33716" w:rsidRPr="007C71DF" w:rsidRDefault="00E33716" w:rsidP="007C71D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E33716" w:rsidRPr="007C71DF" w:rsidRDefault="00E33716" w:rsidP="007C71D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E33716" w:rsidRPr="007C71DF" w:rsidRDefault="00E33716" w:rsidP="007C71D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E33716" w:rsidRDefault="00530AB3" w:rsidP="007C71D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940425" cy="4458229"/>
            <wp:effectExtent l="19050" t="0" r="3175" b="0"/>
            <wp:docPr id="14" name="Рисунок 1" descr="C:\Users\9D68~1\AppData\Local\Temp\Rar$DIa0.208\Электронная сделка «на диване»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9D68~1\AppData\Local\Temp\Rar$DIa0.208\Электронная сделка «на диване»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822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30AB3" w:rsidRDefault="00530AB3" w:rsidP="007C71D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30AB3" w:rsidRDefault="00530AB3" w:rsidP="00530AB3">
      <w:pPr>
        <w:rPr>
          <w:rFonts w:cs="Calibri"/>
          <w:noProof/>
        </w:rPr>
      </w:pPr>
      <w:r>
        <w:rPr>
          <w:noProof/>
        </w:rPr>
        <w:drawing>
          <wp:inline distT="0" distB="0" distL="0" distR="0">
            <wp:extent cx="1748367" cy="749300"/>
            <wp:effectExtent l="0" t="0" r="0" b="0"/>
            <wp:docPr id="15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530AB3" w:rsidRPr="00F75322" w:rsidRDefault="00530AB3" w:rsidP="00530AB3">
      <w:pPr>
        <w:autoSpaceDE w:val="0"/>
        <w:autoSpaceDN w:val="0"/>
        <w:adjustRightInd w:val="0"/>
        <w:spacing w:after="0"/>
        <w:ind w:firstLine="709"/>
        <w:jc w:val="center"/>
        <w:rPr>
          <w:rFonts w:ascii="Segoe UI" w:hAnsi="Segoe UI" w:cs="Segoe UI"/>
          <w:b/>
          <w:bCs/>
          <w:noProof/>
          <w:sz w:val="28"/>
          <w:szCs w:val="28"/>
        </w:rPr>
      </w:pPr>
      <w:r w:rsidRPr="00F75322">
        <w:rPr>
          <w:rFonts w:ascii="Segoe UI" w:hAnsi="Segoe UI" w:cs="Segoe UI"/>
          <w:b/>
          <w:bCs/>
          <w:noProof/>
          <w:sz w:val="28"/>
          <w:szCs w:val="28"/>
        </w:rPr>
        <w:t>Электронная сделка «на диване»</w:t>
      </w:r>
    </w:p>
    <w:p w:rsidR="00530AB3" w:rsidRDefault="00530AB3" w:rsidP="00530AB3">
      <w:pPr>
        <w:pStyle w:val="ab"/>
        <w:spacing w:before="0" w:beforeAutospacing="0" w:after="0" w:afterAutospacing="0"/>
        <w:ind w:firstLine="720"/>
        <w:jc w:val="both"/>
        <w:rPr>
          <w:rStyle w:val="apple-converted-space"/>
          <w:rFonts w:ascii="Segoe UI" w:hAnsi="Segoe UI" w:cs="Segoe UI"/>
          <w:color w:val="000000"/>
          <w:sz w:val="28"/>
          <w:szCs w:val="28"/>
        </w:rPr>
      </w:pPr>
    </w:p>
    <w:p w:rsidR="00530AB3" w:rsidRPr="00F75322" w:rsidRDefault="00530AB3" w:rsidP="00530AB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eastAsia="Times New Roman" w:hAnsi="Segoe UI" w:cs="Segoe UI"/>
          <w:color w:val="000000"/>
          <w:sz w:val="28"/>
          <w:szCs w:val="28"/>
        </w:rPr>
      </w:pPr>
      <w:r w:rsidRPr="00F75322">
        <w:rPr>
          <w:rFonts w:ascii="Segoe UI" w:eastAsia="Times New Roman" w:hAnsi="Segoe UI" w:cs="Segoe UI"/>
          <w:color w:val="000000"/>
          <w:sz w:val="28"/>
          <w:szCs w:val="28"/>
        </w:rPr>
        <w:lastRenderedPageBreak/>
        <w:t>Управлением Росреестра по Новосибирской области 11 июля зарегистрирована первая в стране электронная сделка долевого участия в строительстве, оформленная полностью онлайн «на диване».</w:t>
      </w:r>
    </w:p>
    <w:p w:rsidR="00530AB3" w:rsidRPr="00F75322" w:rsidRDefault="00530AB3" w:rsidP="00530AB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eastAsia="Times New Roman" w:hAnsi="Segoe UI" w:cs="Segoe UI"/>
          <w:color w:val="000000"/>
          <w:sz w:val="28"/>
          <w:szCs w:val="28"/>
        </w:rPr>
      </w:pPr>
      <w:r w:rsidRPr="00F75322">
        <w:rPr>
          <w:rFonts w:ascii="Segoe UI" w:eastAsia="Times New Roman" w:hAnsi="Segoe UI" w:cs="Segoe UI"/>
          <w:color w:val="000000"/>
          <w:sz w:val="28"/>
          <w:szCs w:val="28"/>
        </w:rPr>
        <w:t>Это стало возможным благодаря новому сервису Сбербанка для покупки новостройки полностью онлайн и приложению «Госключ».</w:t>
      </w:r>
    </w:p>
    <w:p w:rsidR="00530AB3" w:rsidRPr="00F75322" w:rsidRDefault="00530AB3" w:rsidP="00530AB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eastAsia="Times New Roman" w:hAnsi="Segoe UI" w:cs="Segoe UI"/>
          <w:color w:val="000000"/>
          <w:sz w:val="28"/>
          <w:szCs w:val="28"/>
        </w:rPr>
      </w:pPr>
      <w:r w:rsidRPr="00F75322">
        <w:rPr>
          <w:rFonts w:ascii="Segoe UI" w:eastAsia="Times New Roman" w:hAnsi="Segoe UI" w:cs="Segoe UI"/>
          <w:color w:val="000000"/>
          <w:sz w:val="28"/>
          <w:szCs w:val="28"/>
        </w:rPr>
        <w:t xml:space="preserve">Напомним, что «Госключ» — это приложение для подписания юридически значимых документов в электронном виде. Получить сертификат и сформировать электронную подпись в приложении можно бесплатно, для этого необходимо иметь </w:t>
      </w:r>
      <w:hyperlink r:id="rId9" w:tgtFrame="_blank" w:history="1">
        <w:r w:rsidRPr="00F75322">
          <w:rPr>
            <w:rStyle w:val="a8"/>
            <w:rFonts w:ascii="Segoe UI" w:eastAsia="Times New Roman" w:hAnsi="Segoe UI" w:cs="Segoe UI"/>
            <w:sz w:val="28"/>
            <w:szCs w:val="28"/>
          </w:rPr>
          <w:t>подтверждённую учётную запись на портале Госуслуг</w:t>
        </w:r>
      </w:hyperlink>
      <w:r w:rsidRPr="00F75322">
        <w:rPr>
          <w:rFonts w:ascii="Segoe UI" w:eastAsia="Times New Roman" w:hAnsi="Segoe UI" w:cs="Segoe UI"/>
          <w:color w:val="000000"/>
          <w:sz w:val="28"/>
          <w:szCs w:val="28"/>
        </w:rPr>
        <w:t>, а также загранпаспорт нового образца на 10 лет и смартфон с NFC-модулем.</w:t>
      </w:r>
    </w:p>
    <w:p w:rsidR="00530AB3" w:rsidRPr="00F75322" w:rsidRDefault="00530AB3" w:rsidP="00530AB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eastAsia="Times New Roman" w:hAnsi="Segoe UI" w:cs="Segoe UI"/>
          <w:color w:val="000000"/>
          <w:sz w:val="28"/>
          <w:szCs w:val="28"/>
        </w:rPr>
      </w:pPr>
      <w:r w:rsidRPr="00F75322">
        <w:rPr>
          <w:rFonts w:ascii="Segoe UI" w:eastAsia="Times New Roman" w:hAnsi="Segoe UI" w:cs="Segoe UI"/>
          <w:color w:val="000000"/>
          <w:sz w:val="28"/>
          <w:szCs w:val="28"/>
        </w:rPr>
        <w:t xml:space="preserve">Сбербанк интегрировал «Госключ» в процесс заключения сделок на «Домклик». </w:t>
      </w:r>
    </w:p>
    <w:p w:rsidR="00530AB3" w:rsidRPr="00F75322" w:rsidRDefault="00530AB3" w:rsidP="00530AB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eastAsia="Times New Roman" w:hAnsi="Segoe UI" w:cs="Segoe UI"/>
          <w:color w:val="000000"/>
          <w:sz w:val="28"/>
          <w:szCs w:val="28"/>
        </w:rPr>
      </w:pPr>
      <w:r w:rsidRPr="00F75322">
        <w:rPr>
          <w:rFonts w:ascii="Segoe UI" w:eastAsia="Times New Roman" w:hAnsi="Segoe UI" w:cs="Segoe UI"/>
          <w:color w:val="000000"/>
          <w:sz w:val="28"/>
          <w:szCs w:val="28"/>
        </w:rPr>
        <w:t>Процедура выглядит следующим образом. После того как покупатель и продавец договорились, что сделка пройдет дистанционно, покупатель получает СМС-сообщение со ссылкой на определенную инструкцию. Следуя инструкции, покупатель устанавливает специальное приложение, выпускает в нем сертификат электронной подписи и подписывает все необходимые документы дистанционно, в том числе договор участия в долевом строительстве.</w:t>
      </w:r>
    </w:p>
    <w:p w:rsidR="00530AB3" w:rsidRPr="00F75322" w:rsidRDefault="00530AB3" w:rsidP="00530AB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eastAsia="Times New Roman" w:hAnsi="Segoe UI" w:cs="Segoe UI"/>
          <w:color w:val="000000"/>
          <w:sz w:val="28"/>
          <w:szCs w:val="28"/>
        </w:rPr>
      </w:pPr>
      <w:r w:rsidRPr="00F75322">
        <w:rPr>
          <w:rFonts w:ascii="Segoe UI" w:eastAsia="Times New Roman" w:hAnsi="Segoe UI" w:cs="Segoe UI"/>
          <w:color w:val="000000"/>
          <w:sz w:val="28"/>
          <w:szCs w:val="28"/>
        </w:rPr>
        <w:t>Таким образом, теперь можно полностью онлайн приобрести недвижимость у застройщика (при использовании полностью собственных средств или с ипотекой от стороннего банка - не Сбербанка) без посещения отделения банка, оформления сертификата усиленной квалифицированной подписи.</w:t>
      </w:r>
    </w:p>
    <w:p w:rsidR="00530AB3" w:rsidRDefault="00530AB3" w:rsidP="00530AB3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</w:pPr>
    </w:p>
    <w:p w:rsidR="00530AB3" w:rsidRPr="007C0523" w:rsidRDefault="00530AB3" w:rsidP="00530AB3">
      <w:pPr>
        <w:autoSpaceDE w:val="0"/>
        <w:autoSpaceDN w:val="0"/>
        <w:adjustRightInd w:val="0"/>
        <w:spacing w:after="0"/>
        <w:jc w:val="both"/>
        <w:rPr>
          <w:rFonts w:ascii="Segoe UI" w:eastAsia="Times New Roman" w:hAnsi="Segoe UI" w:cs="Segoe UI"/>
          <w:color w:val="000000"/>
          <w:sz w:val="28"/>
          <w:szCs w:val="28"/>
        </w:rPr>
      </w:pPr>
    </w:p>
    <w:p w:rsidR="00530AB3" w:rsidRPr="006D233B" w:rsidRDefault="00530AB3" w:rsidP="00530AB3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м</w:t>
      </w:r>
      <w:r w:rsidRPr="00141714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атериал подготовлен </w:t>
      </w:r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Управлением Росреестра</w:t>
      </w:r>
    </w:p>
    <w:p w:rsidR="00530AB3" w:rsidRPr="00141714" w:rsidRDefault="00530AB3" w:rsidP="00530AB3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 w:rsidRPr="006D233B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по Новосибирской области</w:t>
      </w:r>
    </w:p>
    <w:p w:rsidR="00530AB3" w:rsidRPr="00141714" w:rsidRDefault="00530AB3" w:rsidP="00530AB3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  <w:i/>
          <w:iCs/>
          <w:color w:val="0070C0"/>
        </w:rPr>
      </w:pPr>
      <w:r w:rsidRPr="00CA1F69">
        <w:rPr>
          <w:rFonts w:ascii="Segoe UI" w:hAnsi="Segoe UI" w:cs="Segoe UI"/>
          <w:noProof/>
          <w:color w:val="000000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9" type="#_x0000_t32" style="position:absolute;left:0;text-align:left;margin-left:-3.3pt;margin-top:7.1pt;width:490.5pt;height:0;z-index:2516643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FSb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5jxUmyACAAA7BAAADgAAAAAAAAAAAAAAAAAuAgAAZHJzL2Uyb0RvYy54bWxQ&#10;SwECLQAUAAYACAAAACEA6QmxCN4AAAAIAQAADwAAAAAAAAAAAAAAAAB6BAAAZHJzL2Rvd25yZXYu&#10;eG1sUEsFBgAAAAAEAAQA8wAAAIUFAAAAAA==&#10;" strokecolor="#0070c0"/>
        </w:pict>
      </w:r>
    </w:p>
    <w:p w:rsidR="00530AB3" w:rsidRPr="00141714" w:rsidRDefault="00530AB3" w:rsidP="00530AB3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 w:rsidRPr="00141714">
        <w:rPr>
          <w:rFonts w:ascii="Segoe UI" w:hAnsi="Segoe UI" w:cs="Segoe UI"/>
          <w:b/>
          <w:bCs/>
        </w:rPr>
        <w:t>Об Управлении Росреестра по Новосибирской области</w:t>
      </w:r>
    </w:p>
    <w:p w:rsidR="00530AB3" w:rsidRPr="00141714" w:rsidRDefault="00530AB3" w:rsidP="00530AB3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 w:rsidRPr="00141714">
        <w:rPr>
          <w:rFonts w:ascii="Segoe UI" w:hAnsi="Segoe UI" w:cs="Segoe UI"/>
          <w:sz w:val="18"/>
          <w:szCs w:val="18"/>
        </w:rPr>
        <w:t xml:space="preserve">Управление Федеральной службы государственной регистрации, кадастра и картографии по Новосибирской области (Управление Росреестра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</w:t>
      </w:r>
      <w:r w:rsidRPr="00141714">
        <w:rPr>
          <w:rFonts w:ascii="Segoe UI" w:hAnsi="Segoe UI" w:cs="Segoe UI"/>
          <w:sz w:val="18"/>
          <w:szCs w:val="18"/>
        </w:rPr>
        <w:lastRenderedPageBreak/>
        <w:t xml:space="preserve">недвижимое имущество и государственного кадастрового учета недвижимого имущества, землеустройства, государственного мониторинга земель, </w:t>
      </w:r>
      <w:r>
        <w:rPr>
          <w:rFonts w:ascii="Segoe UI" w:hAnsi="Segoe UI" w:cs="Segoe UI"/>
          <w:sz w:val="18"/>
          <w:szCs w:val="18"/>
        </w:rPr>
        <w:t xml:space="preserve">лицензирования геодезической и картографической деятельности, </w:t>
      </w:r>
      <w:r w:rsidRPr="00141714">
        <w:rPr>
          <w:rFonts w:ascii="Segoe UI" w:hAnsi="Segoe UI" w:cs="Segoe UI"/>
          <w:sz w:val="18"/>
          <w:szCs w:val="18"/>
        </w:rPr>
        <w:t xml:space="preserve">а также функции </w:t>
      </w:r>
      <w:r>
        <w:rPr>
          <w:rFonts w:ascii="Segoe UI" w:hAnsi="Segoe UI" w:cs="Segoe UI"/>
          <w:sz w:val="18"/>
          <w:szCs w:val="18"/>
        </w:rPr>
        <w:t>в сфере геодезии и картографии, наименований географических объектов, по федеральному государственному контролю (надзору) в области геодезии и картографии, федеральному государственному земельному контролю (надзору), государственной кадастровой оценке объектов недвижимости, федеральному государственному контролю (надзору) за деятельностью саморегулируемых организаций</w:t>
      </w:r>
      <w:r w:rsidRPr="00141714">
        <w:rPr>
          <w:rFonts w:ascii="Segoe UI" w:hAnsi="Segoe UI" w:cs="Segoe UI"/>
          <w:sz w:val="18"/>
          <w:szCs w:val="18"/>
        </w:rPr>
        <w:t>. Руководителем Управления Росреестра по Новосибирской области является Светлана Евгеньевна Рягузова.</w:t>
      </w:r>
    </w:p>
    <w:p w:rsidR="00530AB3" w:rsidRPr="00141714" w:rsidRDefault="00530AB3" w:rsidP="00530AB3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8"/>
        </w:rPr>
      </w:pPr>
    </w:p>
    <w:p w:rsidR="00530AB3" w:rsidRPr="00141714" w:rsidRDefault="00530AB3" w:rsidP="00530AB3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8"/>
        </w:rPr>
      </w:pPr>
      <w:r w:rsidRPr="00141714">
        <w:rPr>
          <w:rFonts w:ascii="Segoe UI" w:hAnsi="Segoe UI" w:cs="Segoe UI"/>
          <w:b/>
          <w:color w:val="000000"/>
          <w:sz w:val="18"/>
        </w:rPr>
        <w:t>Контакты для СМИ:</w:t>
      </w:r>
    </w:p>
    <w:p w:rsidR="00530AB3" w:rsidRPr="00141714" w:rsidRDefault="00530AB3" w:rsidP="00530AB3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>Управление Росреестра по Новосибирской области</w:t>
      </w:r>
    </w:p>
    <w:p w:rsidR="00530AB3" w:rsidRPr="00141714" w:rsidRDefault="00530AB3" w:rsidP="00530AB3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>630091, г.Новосибирск, ул.Державина, д. 28</w:t>
      </w:r>
    </w:p>
    <w:p w:rsidR="00530AB3" w:rsidRPr="00141714" w:rsidRDefault="00530AB3" w:rsidP="00530AB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  <w:lang/>
        </w:rPr>
        <w:t xml:space="preserve">Электронная почта: </w:t>
      </w:r>
    </w:p>
    <w:p w:rsidR="00530AB3" w:rsidRPr="00141714" w:rsidRDefault="00530AB3" w:rsidP="00530AB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6"/>
          <w:szCs w:val="18"/>
        </w:rPr>
      </w:pPr>
      <w:hyperlink r:id="rId10" w:history="1">
        <w:r w:rsidRPr="00141714">
          <w:rPr>
            <w:rStyle w:val="a8"/>
            <w:rFonts w:ascii="Segoe UI" w:eastAsia="Times New Roman" w:hAnsi="Segoe UI" w:cs="Segoe UI"/>
            <w:sz w:val="18"/>
            <w:szCs w:val="20"/>
            <w:lang/>
          </w:rPr>
          <w:t>oko@54upr.rosreestr.ru</w:t>
        </w:r>
      </w:hyperlink>
    </w:p>
    <w:p w:rsidR="00530AB3" w:rsidRPr="00141714" w:rsidRDefault="00530AB3" w:rsidP="00530AB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  <w:lang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  <w:lang/>
        </w:rPr>
        <w:t xml:space="preserve">Сайт: </w:t>
      </w:r>
      <w:hyperlink r:id="rId11" w:history="1">
        <w:r w:rsidRPr="00141714">
          <w:rPr>
            <w:rFonts w:ascii="Segoe UI" w:eastAsia="Times New Roman" w:hAnsi="Segoe UI" w:cs="Segoe UI"/>
            <w:color w:val="0000FF"/>
            <w:sz w:val="20"/>
            <w:szCs w:val="20"/>
            <w:u w:val="single"/>
            <w:lang/>
          </w:rPr>
          <w:t>Росреестр</w:t>
        </w:r>
      </w:hyperlink>
    </w:p>
    <w:p w:rsidR="00530AB3" w:rsidRPr="00726E22" w:rsidRDefault="00530AB3" w:rsidP="00530AB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b/>
          <w:sz w:val="20"/>
          <w:szCs w:val="24"/>
        </w:rPr>
      </w:pPr>
      <w:r>
        <w:rPr>
          <w:rFonts w:ascii="Segoe UI" w:eastAsia="Times New Roman" w:hAnsi="Segoe UI" w:cs="Segoe UI"/>
          <w:color w:val="000000"/>
          <w:sz w:val="18"/>
          <w:szCs w:val="18"/>
        </w:rPr>
        <w:t xml:space="preserve">Соцсети: </w:t>
      </w:r>
      <w:hyperlink r:id="rId12" w:history="1">
        <w:r>
          <w:rPr>
            <w:rFonts w:ascii="Segoe UI" w:eastAsia="Times New Roman" w:hAnsi="Segoe UI" w:cs="Segoe UI"/>
            <w:color w:val="0000FF"/>
            <w:sz w:val="18"/>
            <w:szCs w:val="18"/>
            <w:u w:val="single"/>
            <w:lang/>
          </w:rPr>
          <w:t>ВКонтакте</w:t>
        </w:r>
      </w:hyperlink>
      <w:r>
        <w:rPr>
          <w:rFonts w:ascii="Segoe UI" w:eastAsia="Times New Roman" w:hAnsi="Segoe UI" w:cs="Segoe UI"/>
          <w:color w:val="000000"/>
          <w:sz w:val="18"/>
          <w:szCs w:val="18"/>
        </w:rPr>
        <w:t xml:space="preserve">, </w:t>
      </w:r>
      <w:hyperlink r:id="rId13" w:history="1">
        <w:r w:rsidRPr="00C74705">
          <w:rPr>
            <w:rStyle w:val="a8"/>
            <w:rFonts w:ascii="Segoe UI" w:hAnsi="Segoe UI" w:cs="Segoe UI"/>
            <w:sz w:val="18"/>
            <w:szCs w:val="18"/>
          </w:rPr>
          <w:t>Одноклассники</w:t>
        </w:r>
      </w:hyperlink>
      <w:r w:rsidRPr="00F21BF8">
        <w:rPr>
          <w:rStyle w:val="a8"/>
          <w:rFonts w:ascii="Segoe UI" w:hAnsi="Segoe UI" w:cs="Segoe UI"/>
          <w:sz w:val="18"/>
          <w:szCs w:val="18"/>
        </w:rPr>
        <w:t xml:space="preserve">, </w:t>
      </w:r>
      <w:hyperlink r:id="rId14" w:history="1">
        <w:r w:rsidRPr="00967E00">
          <w:rPr>
            <w:rStyle w:val="a8"/>
            <w:rFonts w:ascii="Segoe UI" w:eastAsia="Times New Roman" w:hAnsi="Segoe UI" w:cs="Segoe UI"/>
            <w:sz w:val="20"/>
            <w:szCs w:val="20"/>
            <w:lang/>
          </w:rPr>
          <w:t>Яндекс</w:t>
        </w:r>
        <w:r w:rsidRPr="00967E00">
          <w:rPr>
            <w:rStyle w:val="a8"/>
            <w:rFonts w:ascii="Segoe UI" w:eastAsia="Times New Roman" w:hAnsi="Segoe UI" w:cs="Segoe UI"/>
            <w:sz w:val="20"/>
            <w:szCs w:val="20"/>
          </w:rPr>
          <w:t>.</w:t>
        </w:r>
        <w:r w:rsidRPr="00967E00">
          <w:rPr>
            <w:rStyle w:val="a8"/>
            <w:rFonts w:ascii="Segoe UI" w:eastAsia="Times New Roman" w:hAnsi="Segoe UI" w:cs="Segoe UI"/>
            <w:sz w:val="20"/>
            <w:szCs w:val="20"/>
            <w:lang/>
          </w:rPr>
          <w:t>Дзен</w:t>
        </w:r>
      </w:hyperlink>
      <w:r w:rsidRPr="00F21BF8">
        <w:rPr>
          <w:rStyle w:val="a8"/>
          <w:rFonts w:ascii="Segoe UI" w:eastAsia="Times New Roman" w:hAnsi="Segoe UI" w:cs="Segoe UI"/>
          <w:sz w:val="20"/>
          <w:szCs w:val="20"/>
        </w:rPr>
        <w:t xml:space="preserve">, </w:t>
      </w:r>
      <w:hyperlink r:id="rId15" w:history="1">
        <w:r w:rsidRPr="00141714">
          <w:rPr>
            <w:rStyle w:val="a8"/>
            <w:rFonts w:ascii="Segoe UI" w:eastAsia="Times New Roman" w:hAnsi="Segoe UI" w:cs="Segoe UI"/>
            <w:sz w:val="20"/>
            <w:szCs w:val="24"/>
          </w:rPr>
          <w:t>Телеграм</w:t>
        </w:r>
      </w:hyperlink>
      <w:r>
        <w:rPr>
          <w:rFonts w:ascii="Segoe UI" w:eastAsia="Times New Roman" w:hAnsi="Segoe UI" w:cs="Segoe UI"/>
          <w:b/>
          <w:sz w:val="20"/>
          <w:szCs w:val="24"/>
        </w:rPr>
        <w:t xml:space="preserve">, </w:t>
      </w:r>
      <w:hyperlink r:id="rId16" w:history="1">
        <w:r w:rsidRPr="0024371D">
          <w:rPr>
            <w:rStyle w:val="a8"/>
            <w:rFonts w:ascii="Segoe UI" w:eastAsia="Times New Roman" w:hAnsi="Segoe UI" w:cs="Segoe UI"/>
            <w:sz w:val="20"/>
            <w:szCs w:val="24"/>
            <w:lang w:val="en-US"/>
          </w:rPr>
          <w:t>R</w:t>
        </w:r>
        <w:r w:rsidRPr="0024371D">
          <w:rPr>
            <w:rStyle w:val="a8"/>
            <w:rFonts w:ascii="Segoe UI" w:eastAsia="Times New Roman" w:hAnsi="Segoe UI" w:cs="Segoe UI"/>
            <w:sz w:val="20"/>
            <w:szCs w:val="24"/>
          </w:rPr>
          <w:t>utube</w:t>
        </w:r>
      </w:hyperlink>
    </w:p>
    <w:p w:rsidR="00530AB3" w:rsidRDefault="00530AB3" w:rsidP="007C71D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7C71DF" w:rsidRDefault="007C71DF" w:rsidP="007C71D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7C71DF" w:rsidRDefault="007C71DF" w:rsidP="007C71D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4E0570" w:rsidRDefault="00530AB3" w:rsidP="007C71D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940425" cy="3959293"/>
            <wp:effectExtent l="19050" t="0" r="3175" b="0"/>
            <wp:docPr id="16" name="Рисунок 2" descr="C:\Users\9D68~1\AppData\Local\Temp\Rar$DIa0.641\Как узнать о наличии ареста на недвижимое имущество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9D68~1\AppData\Local\Temp\Rar$DIa0.641\Как узнать о наличии ареста на недвижимое имущество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929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E0570" w:rsidRDefault="004E0570" w:rsidP="007C71D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4E0570" w:rsidRDefault="004E0570" w:rsidP="007C71D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30AB3" w:rsidRDefault="00530AB3" w:rsidP="00530AB3">
      <w:pPr>
        <w:rPr>
          <w:rFonts w:cs="Calibri"/>
          <w:noProof/>
        </w:rPr>
      </w:pPr>
      <w:r>
        <w:rPr>
          <w:noProof/>
        </w:rPr>
        <w:drawing>
          <wp:inline distT="0" distB="0" distL="0" distR="0">
            <wp:extent cx="1748367" cy="749300"/>
            <wp:effectExtent l="0" t="0" r="0" b="0"/>
            <wp:docPr id="17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530AB3" w:rsidRPr="006C78F8" w:rsidRDefault="00530AB3" w:rsidP="00530AB3">
      <w:pPr>
        <w:autoSpaceDE w:val="0"/>
        <w:autoSpaceDN w:val="0"/>
        <w:adjustRightInd w:val="0"/>
        <w:spacing w:after="0"/>
        <w:ind w:firstLine="709"/>
        <w:jc w:val="center"/>
        <w:rPr>
          <w:rFonts w:ascii="Segoe UI" w:hAnsi="Segoe UI" w:cs="Segoe UI"/>
          <w:b/>
          <w:noProof/>
          <w:sz w:val="28"/>
          <w:szCs w:val="28"/>
        </w:rPr>
      </w:pPr>
      <w:r w:rsidRPr="006C78F8">
        <w:rPr>
          <w:rFonts w:ascii="Segoe UI" w:hAnsi="Segoe UI" w:cs="Segoe UI"/>
          <w:b/>
          <w:noProof/>
          <w:sz w:val="28"/>
          <w:szCs w:val="28"/>
        </w:rPr>
        <w:t>Как узнать о наличии ареста на недвижимое имущество</w:t>
      </w:r>
    </w:p>
    <w:p w:rsidR="00530AB3" w:rsidRPr="006C78F8" w:rsidRDefault="00530AB3" w:rsidP="00530AB3">
      <w:pPr>
        <w:autoSpaceDE w:val="0"/>
        <w:autoSpaceDN w:val="0"/>
        <w:adjustRightInd w:val="0"/>
        <w:spacing w:after="0"/>
        <w:ind w:firstLine="709"/>
        <w:jc w:val="center"/>
        <w:rPr>
          <w:rFonts w:ascii="Segoe UI" w:hAnsi="Segoe UI" w:cs="Segoe UI"/>
          <w:noProof/>
          <w:sz w:val="28"/>
          <w:szCs w:val="28"/>
        </w:rPr>
      </w:pPr>
    </w:p>
    <w:p w:rsidR="00530AB3" w:rsidRPr="006C78F8" w:rsidRDefault="00530AB3" w:rsidP="00530AB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eastAsia="Times New Roman" w:hAnsi="Segoe UI" w:cs="Segoe UI"/>
          <w:color w:val="000000"/>
          <w:sz w:val="28"/>
          <w:szCs w:val="28"/>
        </w:rPr>
      </w:pPr>
      <w:r w:rsidRPr="006C78F8">
        <w:rPr>
          <w:rFonts w:ascii="Segoe UI" w:eastAsia="Times New Roman" w:hAnsi="Segoe UI" w:cs="Segoe UI"/>
          <w:color w:val="000000"/>
          <w:sz w:val="28"/>
          <w:szCs w:val="28"/>
        </w:rPr>
        <w:lastRenderedPageBreak/>
        <w:t xml:space="preserve">Информацию о факте наложения ареста или запрета на недвижимость в большинстве случаев граждане узнают при получении соответствующего уведомления либо, когда уже совершается сделка с объектом недвижимости. </w:t>
      </w:r>
    </w:p>
    <w:p w:rsidR="00530AB3" w:rsidRPr="006C78F8" w:rsidRDefault="00530AB3" w:rsidP="00530AB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eastAsia="Times New Roman" w:hAnsi="Segoe UI" w:cs="Segoe UI"/>
          <w:color w:val="000000"/>
          <w:sz w:val="28"/>
          <w:szCs w:val="28"/>
        </w:rPr>
      </w:pPr>
      <w:r w:rsidRPr="006C78F8">
        <w:rPr>
          <w:rFonts w:ascii="Segoe UI" w:eastAsia="Times New Roman" w:hAnsi="Segoe UI" w:cs="Segoe UI"/>
          <w:color w:val="000000"/>
          <w:sz w:val="28"/>
          <w:szCs w:val="28"/>
        </w:rPr>
        <w:t>НовосибирскийРосреестр рекомендует проверять наличие арестов на имущество, тем более сделать это можно самостоятельно в электронном виде и бесплатно.</w:t>
      </w:r>
    </w:p>
    <w:p w:rsidR="00530AB3" w:rsidRPr="006C78F8" w:rsidRDefault="00530AB3" w:rsidP="00530AB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eastAsia="Times New Roman" w:hAnsi="Segoe UI" w:cs="Segoe UI"/>
          <w:color w:val="000000"/>
          <w:sz w:val="28"/>
          <w:szCs w:val="28"/>
        </w:rPr>
      </w:pPr>
      <w:r w:rsidRPr="006C78F8">
        <w:rPr>
          <w:rFonts w:ascii="Segoe UI" w:eastAsia="Times New Roman" w:hAnsi="Segoe UI" w:cs="Segoe UI"/>
          <w:color w:val="000000"/>
          <w:sz w:val="28"/>
          <w:szCs w:val="28"/>
        </w:rPr>
        <w:t>Для этого достаточно воспользоваться электронным сервисом Росреестра «Справочная информация по объектам недвижимости в режиме online» на официальном сайте Росреестра</w:t>
      </w:r>
      <w:hyperlink w:history="1">
        <w:r w:rsidRPr="006C78F8">
          <w:rPr>
            <w:rStyle w:val="a8"/>
            <w:rFonts w:ascii="Segoe UI" w:eastAsia="Times New Roman" w:hAnsi="Segoe UI" w:cs="Segoe UI"/>
            <w:sz w:val="28"/>
            <w:szCs w:val="28"/>
          </w:rPr>
          <w:t xml:space="preserve">rosreestr.gov.ru </w:t>
        </w:r>
      </w:hyperlink>
      <w:r w:rsidRPr="006C78F8">
        <w:rPr>
          <w:rFonts w:ascii="Segoe UI" w:eastAsia="Times New Roman" w:hAnsi="Segoe UI" w:cs="Segoe UI"/>
          <w:color w:val="000000"/>
          <w:sz w:val="28"/>
          <w:szCs w:val="28"/>
          <w:u w:val="single"/>
        </w:rPr>
        <w:t>.</w:t>
      </w:r>
    </w:p>
    <w:p w:rsidR="00530AB3" w:rsidRPr="006C78F8" w:rsidRDefault="00530AB3" w:rsidP="00530AB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eastAsia="Times New Roman" w:hAnsi="Segoe UI" w:cs="Segoe UI"/>
          <w:color w:val="000000"/>
          <w:sz w:val="28"/>
          <w:szCs w:val="28"/>
        </w:rPr>
      </w:pPr>
      <w:r w:rsidRPr="006C78F8">
        <w:rPr>
          <w:rFonts w:ascii="Segoe UI" w:eastAsia="Times New Roman" w:hAnsi="Segoe UI" w:cs="Segoe UI"/>
          <w:color w:val="000000"/>
          <w:sz w:val="28"/>
          <w:szCs w:val="28"/>
        </w:rPr>
        <w:t>В форму поиска достаточно внести только адрес или кадастровый номер объекта недвижимости.</w:t>
      </w:r>
    </w:p>
    <w:p w:rsidR="00530AB3" w:rsidRPr="006C78F8" w:rsidRDefault="00530AB3" w:rsidP="00530AB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eastAsia="Times New Roman" w:hAnsi="Segoe UI" w:cs="Segoe UI"/>
          <w:color w:val="000000"/>
          <w:sz w:val="28"/>
          <w:szCs w:val="28"/>
        </w:rPr>
      </w:pPr>
      <w:r w:rsidRPr="006C78F8">
        <w:rPr>
          <w:rFonts w:ascii="Segoe UI" w:eastAsia="Times New Roman" w:hAnsi="Segoe UI" w:cs="Segoe UI"/>
          <w:color w:val="000000"/>
          <w:sz w:val="28"/>
          <w:szCs w:val="28"/>
        </w:rPr>
        <w:t xml:space="preserve">«В случае если запись об аресте или запрете существует, необходимо обратиться за предоставлением сведений, содержащихся в ЕГРН, в виде выписки из Единого государственного реестра не6движимости об объекте недвижимости, - сообщила заместитель руководителя Управления Росреестра по Новосибирской области </w:t>
      </w:r>
      <w:r w:rsidRPr="006C78F8">
        <w:rPr>
          <w:rFonts w:ascii="Segoe UI" w:eastAsia="Times New Roman" w:hAnsi="Segoe UI" w:cs="Segoe UI"/>
          <w:b/>
          <w:color w:val="000000"/>
          <w:sz w:val="28"/>
          <w:szCs w:val="28"/>
        </w:rPr>
        <w:t>Наталья Ивчатова</w:t>
      </w:r>
      <w:r w:rsidRPr="006C78F8">
        <w:rPr>
          <w:rFonts w:ascii="Segoe UI" w:eastAsia="Times New Roman" w:hAnsi="Segoe UI" w:cs="Segoe UI"/>
          <w:color w:val="000000"/>
          <w:sz w:val="28"/>
          <w:szCs w:val="28"/>
        </w:rPr>
        <w:t>.- В выписке будет указана информация о наличии ограничения права, наименования и реквизиты документов, на основании которых в реестр недвижимости внесены соответствующие ограничения».</w:t>
      </w:r>
    </w:p>
    <w:p w:rsidR="00530AB3" w:rsidRPr="006C78F8" w:rsidRDefault="00530AB3" w:rsidP="00530AB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eastAsia="Times New Roman" w:hAnsi="Segoe UI" w:cs="Segoe UI"/>
          <w:color w:val="000000"/>
          <w:sz w:val="28"/>
          <w:szCs w:val="28"/>
        </w:rPr>
      </w:pPr>
      <w:r w:rsidRPr="006C78F8">
        <w:rPr>
          <w:rFonts w:ascii="Segoe UI" w:eastAsia="Times New Roman" w:hAnsi="Segoe UI" w:cs="Segoe UI"/>
          <w:color w:val="000000"/>
          <w:sz w:val="28"/>
          <w:szCs w:val="28"/>
        </w:rPr>
        <w:t>За выяснением причины наложения ареста или запрета следует обратиться непосредственно в орган, издавший данный документ.</w:t>
      </w:r>
    </w:p>
    <w:p w:rsidR="00530AB3" w:rsidRPr="006C78F8" w:rsidRDefault="00530AB3" w:rsidP="00530AB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eastAsia="Times New Roman" w:hAnsi="Segoe UI" w:cs="Segoe UI"/>
          <w:color w:val="000000"/>
          <w:sz w:val="28"/>
          <w:szCs w:val="28"/>
        </w:rPr>
      </w:pPr>
      <w:r w:rsidRPr="006C78F8">
        <w:rPr>
          <w:rFonts w:ascii="Segoe UI" w:eastAsia="Times New Roman" w:hAnsi="Segoe UI" w:cs="Segoe UI"/>
          <w:color w:val="000000"/>
          <w:sz w:val="28"/>
          <w:szCs w:val="28"/>
        </w:rPr>
        <w:t>Арест или запрет накладывают только уполномоченные законом органы. Прежде всего, это суды и судебные приставы-исполнители.</w:t>
      </w:r>
    </w:p>
    <w:p w:rsidR="00530AB3" w:rsidRPr="006C78F8" w:rsidRDefault="00530AB3" w:rsidP="00530AB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eastAsia="Times New Roman" w:hAnsi="Segoe UI" w:cs="Segoe UI"/>
          <w:color w:val="000000"/>
          <w:sz w:val="28"/>
          <w:szCs w:val="28"/>
        </w:rPr>
      </w:pPr>
      <w:r w:rsidRPr="006C78F8">
        <w:rPr>
          <w:rFonts w:ascii="Segoe UI" w:eastAsia="Times New Roman" w:hAnsi="Segoe UI" w:cs="Segoe UI"/>
          <w:color w:val="000000"/>
          <w:sz w:val="28"/>
          <w:szCs w:val="28"/>
        </w:rPr>
        <w:t>На основании поступающих документов Управление Росреестра по Новосибирской области вносит в Единый государственный реестр недвижимости записи об арестах и запретах на недвижимое имущество.</w:t>
      </w:r>
    </w:p>
    <w:p w:rsidR="00530AB3" w:rsidRPr="006C78F8" w:rsidRDefault="00530AB3" w:rsidP="00530AB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eastAsia="Times New Roman" w:hAnsi="Segoe UI" w:cs="Segoe UI"/>
          <w:color w:val="000000"/>
          <w:sz w:val="28"/>
          <w:szCs w:val="28"/>
        </w:rPr>
      </w:pPr>
      <w:r w:rsidRPr="006C78F8">
        <w:rPr>
          <w:rFonts w:ascii="Segoe UI" w:eastAsia="Times New Roman" w:hAnsi="Segoe UI" w:cs="Segoe UI"/>
          <w:color w:val="000000"/>
          <w:sz w:val="28"/>
          <w:szCs w:val="28"/>
        </w:rPr>
        <w:t xml:space="preserve">После устранения причин наложения ареста или запрета уполномоченный орган, наложивший арест на имущество или установивший запрет, направляет в Управление Росреестра по Новосибирской области заверенную копию акта о снятии ареста или </w:t>
      </w:r>
      <w:r w:rsidRPr="006C78F8">
        <w:rPr>
          <w:rFonts w:ascii="Segoe UI" w:eastAsia="Times New Roman" w:hAnsi="Segoe UI" w:cs="Segoe UI"/>
          <w:color w:val="000000"/>
          <w:sz w:val="28"/>
          <w:szCs w:val="28"/>
        </w:rPr>
        <w:lastRenderedPageBreak/>
        <w:t xml:space="preserve">запрета, на основании которого вносится запись о снятии ареста или запрета. </w:t>
      </w:r>
    </w:p>
    <w:p w:rsidR="00530AB3" w:rsidRDefault="00530AB3" w:rsidP="00530AB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eastAsia="Times New Roman" w:hAnsi="Segoe UI" w:cs="Segoe UI"/>
          <w:color w:val="000000"/>
          <w:sz w:val="28"/>
          <w:szCs w:val="28"/>
        </w:rPr>
      </w:pPr>
      <w:r w:rsidRPr="006C78F8">
        <w:rPr>
          <w:rFonts w:ascii="Segoe UI" w:eastAsia="Times New Roman" w:hAnsi="Segoe UI" w:cs="Segoe UI"/>
          <w:color w:val="000000"/>
          <w:sz w:val="28"/>
          <w:szCs w:val="28"/>
        </w:rPr>
        <w:t>Если причины наложения ареста или запрета устранены, а запись об аресте (запрете) в реестре недвижимости существует, можно самостоятельно обратиться в Многофункциональный центр и подать заявление о снятии соответствующего ограничения, при этом заявитель вправе приложить к заявлению документ, указывающий на снятие обеспечительной меры.</w:t>
      </w:r>
    </w:p>
    <w:p w:rsidR="00530AB3" w:rsidRDefault="00530AB3" w:rsidP="00530AB3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</w:pPr>
    </w:p>
    <w:p w:rsidR="00530AB3" w:rsidRPr="007C0523" w:rsidRDefault="00530AB3" w:rsidP="00530AB3">
      <w:pPr>
        <w:autoSpaceDE w:val="0"/>
        <w:autoSpaceDN w:val="0"/>
        <w:adjustRightInd w:val="0"/>
        <w:spacing w:after="0"/>
        <w:jc w:val="both"/>
        <w:rPr>
          <w:rFonts w:ascii="Segoe UI" w:eastAsia="Times New Roman" w:hAnsi="Segoe UI" w:cs="Segoe UI"/>
          <w:color w:val="000000"/>
          <w:sz w:val="28"/>
          <w:szCs w:val="28"/>
        </w:rPr>
      </w:pPr>
    </w:p>
    <w:p w:rsidR="00530AB3" w:rsidRPr="006D233B" w:rsidRDefault="00530AB3" w:rsidP="00530AB3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м</w:t>
      </w:r>
      <w:r w:rsidRPr="00141714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атериал подготовлен </w:t>
      </w:r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Управлением Росреестра</w:t>
      </w:r>
    </w:p>
    <w:p w:rsidR="00530AB3" w:rsidRPr="00141714" w:rsidRDefault="00530AB3" w:rsidP="00530AB3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 w:rsidRPr="006D233B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по Новосибирской области</w:t>
      </w:r>
    </w:p>
    <w:p w:rsidR="00530AB3" w:rsidRPr="00141714" w:rsidRDefault="00530AB3" w:rsidP="00530AB3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  <w:i/>
          <w:iCs/>
          <w:color w:val="0070C0"/>
        </w:rPr>
      </w:pPr>
      <w:r w:rsidRPr="00B2293E">
        <w:rPr>
          <w:rFonts w:ascii="Segoe UI" w:hAnsi="Segoe UI" w:cs="Segoe UI"/>
          <w:noProof/>
          <w:color w:val="000000"/>
        </w:rPr>
        <w:pict>
          <v:shape id="_x0000_s1040" type="#_x0000_t32" style="position:absolute;left:0;text-align:left;margin-left:-3.3pt;margin-top:7.1pt;width:490.5pt;height:0;z-index:2516664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FSb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5jxUmyACAAA7BAAADgAAAAAAAAAAAAAAAAAuAgAAZHJzL2Uyb0RvYy54bWxQ&#10;SwECLQAUAAYACAAAACEA6QmxCN4AAAAIAQAADwAAAAAAAAAAAAAAAAB6BAAAZHJzL2Rvd25yZXYu&#10;eG1sUEsFBgAAAAAEAAQA8wAAAIUFAAAAAA==&#10;" strokecolor="#0070c0"/>
        </w:pict>
      </w:r>
    </w:p>
    <w:p w:rsidR="00530AB3" w:rsidRPr="00141714" w:rsidRDefault="00530AB3" w:rsidP="00530AB3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 w:rsidRPr="00141714">
        <w:rPr>
          <w:rFonts w:ascii="Segoe UI" w:hAnsi="Segoe UI" w:cs="Segoe UI"/>
          <w:b/>
          <w:bCs/>
        </w:rPr>
        <w:t>Об Управлении Росреестра по Новосибирской области</w:t>
      </w:r>
    </w:p>
    <w:p w:rsidR="00530AB3" w:rsidRPr="00141714" w:rsidRDefault="00530AB3" w:rsidP="00530AB3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 w:rsidRPr="00141714">
        <w:rPr>
          <w:rFonts w:ascii="Segoe UI" w:hAnsi="Segoe UI" w:cs="Segoe UI"/>
          <w:sz w:val="18"/>
          <w:szCs w:val="18"/>
        </w:rPr>
        <w:t xml:space="preserve">Управление Федеральной службы государственной регистрации, кадастра и картографии по Новосибирской области (Управление Росреестра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имущества, землеустройства, государственного мониторинга земель, </w:t>
      </w:r>
      <w:r>
        <w:rPr>
          <w:rFonts w:ascii="Segoe UI" w:hAnsi="Segoe UI" w:cs="Segoe UI"/>
          <w:sz w:val="18"/>
          <w:szCs w:val="18"/>
        </w:rPr>
        <w:t xml:space="preserve">лицензирования геодезической и картографической деятельности, </w:t>
      </w:r>
      <w:r w:rsidRPr="00141714">
        <w:rPr>
          <w:rFonts w:ascii="Segoe UI" w:hAnsi="Segoe UI" w:cs="Segoe UI"/>
          <w:sz w:val="18"/>
          <w:szCs w:val="18"/>
        </w:rPr>
        <w:t xml:space="preserve">а также функции </w:t>
      </w:r>
      <w:r>
        <w:rPr>
          <w:rFonts w:ascii="Segoe UI" w:hAnsi="Segoe UI" w:cs="Segoe UI"/>
          <w:sz w:val="18"/>
          <w:szCs w:val="18"/>
        </w:rPr>
        <w:t>в сфере геодезии и картографии, наименований географических объектов, по федеральному государственному контролю (надзору) в области геодезии и картографии, федеральному государственному земельному контролю (надзору), государственной кадастровой оценке объектов недвижимости, федеральному государственному контролю (надзору) за деятельностью саморегулируемых организаций</w:t>
      </w:r>
      <w:r w:rsidRPr="00141714">
        <w:rPr>
          <w:rFonts w:ascii="Segoe UI" w:hAnsi="Segoe UI" w:cs="Segoe UI"/>
          <w:sz w:val="18"/>
          <w:szCs w:val="18"/>
        </w:rPr>
        <w:t>. Руководителем Управления Росреестра по Новосибирской области является Светлана Евгеньевна Рягузова.</w:t>
      </w:r>
    </w:p>
    <w:p w:rsidR="00530AB3" w:rsidRPr="00141714" w:rsidRDefault="00530AB3" w:rsidP="00530AB3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8"/>
        </w:rPr>
      </w:pPr>
    </w:p>
    <w:p w:rsidR="00530AB3" w:rsidRPr="00141714" w:rsidRDefault="00530AB3" w:rsidP="00530AB3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8"/>
        </w:rPr>
      </w:pPr>
      <w:r w:rsidRPr="00141714">
        <w:rPr>
          <w:rFonts w:ascii="Segoe UI" w:hAnsi="Segoe UI" w:cs="Segoe UI"/>
          <w:b/>
          <w:color w:val="000000"/>
          <w:sz w:val="18"/>
        </w:rPr>
        <w:t>Контакты для СМИ:</w:t>
      </w:r>
    </w:p>
    <w:p w:rsidR="00530AB3" w:rsidRPr="00141714" w:rsidRDefault="00530AB3" w:rsidP="00530AB3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>Управление Росреестра по Новосибирской области</w:t>
      </w:r>
    </w:p>
    <w:p w:rsidR="00530AB3" w:rsidRPr="00141714" w:rsidRDefault="00530AB3" w:rsidP="00530AB3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>630091, г.Новосибирск, ул.Державина, д. 28</w:t>
      </w:r>
    </w:p>
    <w:p w:rsidR="00530AB3" w:rsidRPr="00141714" w:rsidRDefault="00530AB3" w:rsidP="00530AB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  <w:lang/>
        </w:rPr>
        <w:t xml:space="preserve">Электронная почта: </w:t>
      </w:r>
    </w:p>
    <w:p w:rsidR="00530AB3" w:rsidRPr="00141714" w:rsidRDefault="00530AB3" w:rsidP="00530AB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6"/>
          <w:szCs w:val="18"/>
        </w:rPr>
      </w:pPr>
      <w:hyperlink r:id="rId18" w:history="1">
        <w:r w:rsidRPr="00141714">
          <w:rPr>
            <w:rStyle w:val="a8"/>
            <w:rFonts w:ascii="Segoe UI" w:eastAsia="Times New Roman" w:hAnsi="Segoe UI" w:cs="Segoe UI"/>
            <w:sz w:val="18"/>
            <w:szCs w:val="20"/>
            <w:lang/>
          </w:rPr>
          <w:t>oko@54upr.rosreestr.ru</w:t>
        </w:r>
      </w:hyperlink>
    </w:p>
    <w:p w:rsidR="00530AB3" w:rsidRPr="00141714" w:rsidRDefault="00530AB3" w:rsidP="00530AB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  <w:lang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  <w:lang/>
        </w:rPr>
        <w:t xml:space="preserve">Сайт: </w:t>
      </w:r>
      <w:hyperlink r:id="rId19" w:history="1">
        <w:r w:rsidRPr="00141714">
          <w:rPr>
            <w:rFonts w:ascii="Segoe UI" w:eastAsia="Times New Roman" w:hAnsi="Segoe UI" w:cs="Segoe UI"/>
            <w:color w:val="0000FF"/>
            <w:sz w:val="20"/>
            <w:szCs w:val="20"/>
            <w:u w:val="single"/>
            <w:lang/>
          </w:rPr>
          <w:t>Росреестр</w:t>
        </w:r>
      </w:hyperlink>
    </w:p>
    <w:p w:rsidR="00530AB3" w:rsidRPr="00726E22" w:rsidRDefault="00530AB3" w:rsidP="00530AB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b/>
          <w:sz w:val="20"/>
          <w:szCs w:val="24"/>
        </w:rPr>
      </w:pPr>
      <w:r>
        <w:rPr>
          <w:rFonts w:ascii="Segoe UI" w:eastAsia="Times New Roman" w:hAnsi="Segoe UI" w:cs="Segoe UI"/>
          <w:color w:val="000000"/>
          <w:sz w:val="18"/>
          <w:szCs w:val="18"/>
        </w:rPr>
        <w:t xml:space="preserve">Соцсети: </w:t>
      </w:r>
      <w:hyperlink r:id="rId20" w:history="1">
        <w:r>
          <w:rPr>
            <w:rFonts w:ascii="Segoe UI" w:eastAsia="Times New Roman" w:hAnsi="Segoe UI" w:cs="Segoe UI"/>
            <w:color w:val="0000FF"/>
            <w:sz w:val="18"/>
            <w:szCs w:val="18"/>
            <w:u w:val="single"/>
            <w:lang/>
          </w:rPr>
          <w:t>ВКонтакте</w:t>
        </w:r>
      </w:hyperlink>
      <w:r>
        <w:rPr>
          <w:rFonts w:ascii="Segoe UI" w:eastAsia="Times New Roman" w:hAnsi="Segoe UI" w:cs="Segoe UI"/>
          <w:color w:val="000000"/>
          <w:sz w:val="18"/>
          <w:szCs w:val="18"/>
        </w:rPr>
        <w:t xml:space="preserve">, </w:t>
      </w:r>
      <w:hyperlink r:id="rId21" w:history="1">
        <w:r w:rsidRPr="00C74705">
          <w:rPr>
            <w:rStyle w:val="a8"/>
            <w:rFonts w:ascii="Segoe UI" w:hAnsi="Segoe UI" w:cs="Segoe UI"/>
            <w:sz w:val="18"/>
            <w:szCs w:val="18"/>
          </w:rPr>
          <w:t>Одноклассники</w:t>
        </w:r>
      </w:hyperlink>
      <w:r w:rsidRPr="00F21BF8">
        <w:rPr>
          <w:rStyle w:val="a8"/>
          <w:rFonts w:ascii="Segoe UI" w:hAnsi="Segoe UI" w:cs="Segoe UI"/>
          <w:sz w:val="18"/>
          <w:szCs w:val="18"/>
        </w:rPr>
        <w:t xml:space="preserve">, </w:t>
      </w:r>
      <w:hyperlink r:id="rId22" w:history="1">
        <w:r w:rsidRPr="00967E00">
          <w:rPr>
            <w:rStyle w:val="a8"/>
            <w:rFonts w:ascii="Segoe UI" w:eastAsia="Times New Roman" w:hAnsi="Segoe UI" w:cs="Segoe UI"/>
            <w:sz w:val="20"/>
            <w:szCs w:val="20"/>
            <w:lang/>
          </w:rPr>
          <w:t>Яндекс</w:t>
        </w:r>
        <w:r w:rsidRPr="00967E00">
          <w:rPr>
            <w:rStyle w:val="a8"/>
            <w:rFonts w:ascii="Segoe UI" w:eastAsia="Times New Roman" w:hAnsi="Segoe UI" w:cs="Segoe UI"/>
            <w:sz w:val="20"/>
            <w:szCs w:val="20"/>
          </w:rPr>
          <w:t>.</w:t>
        </w:r>
        <w:r w:rsidRPr="00967E00">
          <w:rPr>
            <w:rStyle w:val="a8"/>
            <w:rFonts w:ascii="Segoe UI" w:eastAsia="Times New Roman" w:hAnsi="Segoe UI" w:cs="Segoe UI"/>
            <w:sz w:val="20"/>
            <w:szCs w:val="20"/>
            <w:lang/>
          </w:rPr>
          <w:t>Дзен</w:t>
        </w:r>
      </w:hyperlink>
      <w:r w:rsidRPr="00F21BF8">
        <w:rPr>
          <w:rStyle w:val="a8"/>
          <w:rFonts w:ascii="Segoe UI" w:eastAsia="Times New Roman" w:hAnsi="Segoe UI" w:cs="Segoe UI"/>
          <w:sz w:val="20"/>
          <w:szCs w:val="20"/>
        </w:rPr>
        <w:t xml:space="preserve">, </w:t>
      </w:r>
      <w:hyperlink r:id="rId23" w:history="1">
        <w:r w:rsidRPr="00141714">
          <w:rPr>
            <w:rStyle w:val="a8"/>
            <w:rFonts w:ascii="Segoe UI" w:eastAsia="Times New Roman" w:hAnsi="Segoe UI" w:cs="Segoe UI"/>
            <w:sz w:val="20"/>
            <w:szCs w:val="24"/>
          </w:rPr>
          <w:t>Телеграм</w:t>
        </w:r>
      </w:hyperlink>
      <w:r>
        <w:rPr>
          <w:rFonts w:ascii="Segoe UI" w:eastAsia="Times New Roman" w:hAnsi="Segoe UI" w:cs="Segoe UI"/>
          <w:b/>
          <w:sz w:val="20"/>
          <w:szCs w:val="24"/>
        </w:rPr>
        <w:t xml:space="preserve">, </w:t>
      </w:r>
      <w:hyperlink r:id="rId24" w:history="1">
        <w:r w:rsidRPr="0024371D">
          <w:rPr>
            <w:rStyle w:val="a8"/>
            <w:rFonts w:ascii="Segoe UI" w:eastAsia="Times New Roman" w:hAnsi="Segoe UI" w:cs="Segoe UI"/>
            <w:sz w:val="20"/>
            <w:szCs w:val="24"/>
            <w:lang w:val="en-US"/>
          </w:rPr>
          <w:t>R</w:t>
        </w:r>
        <w:r w:rsidRPr="0024371D">
          <w:rPr>
            <w:rStyle w:val="a8"/>
            <w:rFonts w:ascii="Segoe UI" w:eastAsia="Times New Roman" w:hAnsi="Segoe UI" w:cs="Segoe UI"/>
            <w:sz w:val="20"/>
            <w:szCs w:val="24"/>
          </w:rPr>
          <w:t>utube</w:t>
        </w:r>
      </w:hyperlink>
    </w:p>
    <w:p w:rsidR="004E0570" w:rsidRDefault="004E0570" w:rsidP="007C71D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4E0570" w:rsidRDefault="004E0570" w:rsidP="007C71D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30AB3" w:rsidRDefault="00530AB3" w:rsidP="007C71D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>
            <wp:extent cx="5940425" cy="3951541"/>
            <wp:effectExtent l="19050" t="0" r="3175" b="0"/>
            <wp:docPr id="18" name="Рисунок 3" descr="C:\Users\9D68~1\AppData\Local\Temp\Rar$DIa0.157\Инвестиционный климат региона в руках предпринимателей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9D68~1\AppData\Local\Temp\Rar$DIa0.157\Инвестиционный климат региона в руках предпринимателей.jpg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15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30AB3" w:rsidRDefault="00530AB3" w:rsidP="007C71D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30AB3" w:rsidRDefault="00530AB3" w:rsidP="007C71D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30AB3" w:rsidRDefault="00530AB3" w:rsidP="00530AB3">
      <w:pPr>
        <w:rPr>
          <w:rFonts w:cs="Calibri"/>
          <w:noProof/>
        </w:rPr>
      </w:pPr>
      <w:r>
        <w:rPr>
          <w:noProof/>
        </w:rPr>
        <w:drawing>
          <wp:inline distT="0" distB="0" distL="0" distR="0">
            <wp:extent cx="1748367" cy="749300"/>
            <wp:effectExtent l="0" t="0" r="0" b="0"/>
            <wp:docPr id="19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530AB3" w:rsidRPr="00726E22" w:rsidRDefault="00530AB3" w:rsidP="00530AB3">
      <w:pPr>
        <w:autoSpaceDE w:val="0"/>
        <w:autoSpaceDN w:val="0"/>
        <w:adjustRightInd w:val="0"/>
        <w:spacing w:after="0"/>
        <w:ind w:firstLine="709"/>
        <w:jc w:val="center"/>
        <w:rPr>
          <w:rFonts w:ascii="Segoe UI" w:hAnsi="Segoe UI" w:cs="Segoe UI"/>
          <w:noProof/>
          <w:sz w:val="20"/>
        </w:rPr>
      </w:pPr>
      <w:r>
        <w:rPr>
          <w:b/>
          <w:sz w:val="28"/>
          <w:szCs w:val="28"/>
        </w:rPr>
        <w:t>Инвестиционный климат региона в руках предпринимателей</w:t>
      </w:r>
    </w:p>
    <w:p w:rsidR="00530AB3" w:rsidRDefault="00530AB3" w:rsidP="00530AB3">
      <w:pPr>
        <w:pStyle w:val="ab"/>
        <w:spacing w:before="0" w:beforeAutospacing="0" w:after="0" w:afterAutospacing="0"/>
        <w:ind w:firstLine="720"/>
        <w:jc w:val="both"/>
        <w:rPr>
          <w:rStyle w:val="apple-converted-space"/>
          <w:rFonts w:ascii="Segoe UI" w:hAnsi="Segoe UI" w:cs="Segoe UI"/>
          <w:color w:val="000000"/>
          <w:sz w:val="28"/>
          <w:szCs w:val="28"/>
        </w:rPr>
      </w:pPr>
    </w:p>
    <w:p w:rsidR="00530AB3" w:rsidRPr="000049F8" w:rsidRDefault="00530AB3" w:rsidP="00530AB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eastAsia="Times New Roman" w:hAnsi="Segoe UI" w:cs="Segoe UI"/>
          <w:color w:val="000000"/>
          <w:sz w:val="28"/>
          <w:szCs w:val="28"/>
        </w:rPr>
      </w:pPr>
      <w:r w:rsidRPr="000049F8">
        <w:rPr>
          <w:rFonts w:ascii="Segoe UI" w:eastAsia="Times New Roman" w:hAnsi="Segoe UI" w:cs="Segoe UI"/>
          <w:color w:val="000000"/>
          <w:sz w:val="28"/>
          <w:szCs w:val="28"/>
        </w:rPr>
        <w:t>На площадке Петербургского международного экономического форума, прошедшего в июне этого года, были представлены результаты рейтинга состояния инвестиционного климата в субъектах Российской Федерации за 2022 год. Новосибирская область сохранила 13 место.</w:t>
      </w:r>
    </w:p>
    <w:p w:rsidR="00530AB3" w:rsidRPr="000049F8" w:rsidRDefault="00530AB3" w:rsidP="00530AB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eastAsia="Times New Roman" w:hAnsi="Segoe UI" w:cs="Segoe UI"/>
          <w:color w:val="000000"/>
          <w:sz w:val="28"/>
          <w:szCs w:val="28"/>
        </w:rPr>
      </w:pPr>
      <w:r w:rsidRPr="000049F8">
        <w:rPr>
          <w:rFonts w:ascii="Segoe UI" w:eastAsia="Times New Roman" w:hAnsi="Segoe UI" w:cs="Segoe UI"/>
          <w:color w:val="000000"/>
          <w:sz w:val="28"/>
          <w:szCs w:val="28"/>
        </w:rPr>
        <w:t xml:space="preserve">Управление Росреестра по Новосибирской области ежегодно участвует в двух направлениях рейтинга: эффективность процедур по регистрации прав собственности и постановки на кадастровый учет. </w:t>
      </w:r>
    </w:p>
    <w:p w:rsidR="00530AB3" w:rsidRPr="000049F8" w:rsidRDefault="00530AB3" w:rsidP="00530AB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eastAsia="Times New Roman" w:hAnsi="Segoe UI" w:cs="Segoe UI"/>
          <w:color w:val="000000"/>
          <w:sz w:val="28"/>
          <w:szCs w:val="28"/>
        </w:rPr>
      </w:pPr>
      <w:r w:rsidRPr="000049F8">
        <w:rPr>
          <w:rFonts w:ascii="Segoe UI" w:eastAsia="Times New Roman" w:hAnsi="Segoe UI" w:cs="Segoe UI"/>
          <w:color w:val="000000"/>
          <w:sz w:val="28"/>
          <w:szCs w:val="28"/>
        </w:rPr>
        <w:t>Для оценки результатов проводится опрос респондентов – представителей юридических лиц и индивидуальных предпринимателей. База респондентов обновляется ежегодно. Проведение опроса осуществляет Всероссийский центр изучения общественного мнения (ВЦИОМ).</w:t>
      </w:r>
    </w:p>
    <w:p w:rsidR="00530AB3" w:rsidRPr="000049F8" w:rsidRDefault="00530AB3" w:rsidP="00530AB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eastAsia="Times New Roman" w:hAnsi="Segoe UI" w:cs="Segoe UI"/>
          <w:color w:val="000000"/>
          <w:sz w:val="28"/>
          <w:szCs w:val="28"/>
        </w:rPr>
      </w:pPr>
      <w:r w:rsidRPr="000049F8">
        <w:rPr>
          <w:rFonts w:ascii="Segoe UI" w:eastAsia="Times New Roman" w:hAnsi="Segoe UI" w:cs="Segoe UI"/>
          <w:color w:val="000000"/>
          <w:sz w:val="28"/>
          <w:szCs w:val="28"/>
        </w:rPr>
        <w:lastRenderedPageBreak/>
        <w:t>Улучшение позиции Новосибирской области в рейтинге зависит от активного участия представителей бизнеса.</w:t>
      </w:r>
    </w:p>
    <w:p w:rsidR="00530AB3" w:rsidRPr="000049F8" w:rsidRDefault="00530AB3" w:rsidP="00530AB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eastAsia="Times New Roman" w:hAnsi="Segoe UI" w:cs="Segoe UI"/>
          <w:color w:val="000000"/>
          <w:sz w:val="28"/>
          <w:szCs w:val="28"/>
        </w:rPr>
      </w:pPr>
      <w:r w:rsidRPr="000049F8">
        <w:rPr>
          <w:rFonts w:ascii="Segoe UI" w:eastAsia="Times New Roman" w:hAnsi="Segoe UI" w:cs="Segoe UI"/>
          <w:color w:val="000000"/>
          <w:sz w:val="28"/>
          <w:szCs w:val="28"/>
        </w:rPr>
        <w:t>Если Вы являетесь представителем юридического лица или индивидуальным предпринимателем, либо обращались за услугами новосибирского Росреестра в течение последних шести месяцев, то предлагаем Вам принять участие в опросе и стать частью масштабного проекта Национальный рейтинг состояния инвестиционного климата в субъектах Российской Федерации.</w:t>
      </w:r>
    </w:p>
    <w:p w:rsidR="00530AB3" w:rsidRPr="000049F8" w:rsidRDefault="00530AB3" w:rsidP="00530AB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eastAsia="Times New Roman" w:hAnsi="Segoe UI" w:cs="Segoe UI"/>
          <w:color w:val="000000"/>
          <w:sz w:val="28"/>
          <w:szCs w:val="28"/>
        </w:rPr>
      </w:pPr>
      <w:r w:rsidRPr="000049F8">
        <w:rPr>
          <w:rFonts w:ascii="Segoe UI" w:eastAsia="Times New Roman" w:hAnsi="Segoe UI" w:cs="Segoe UI"/>
          <w:color w:val="000000"/>
          <w:sz w:val="28"/>
          <w:szCs w:val="28"/>
        </w:rPr>
        <w:t>Для нашего региона важно мнение каждого!</w:t>
      </w:r>
    </w:p>
    <w:p w:rsidR="00530AB3" w:rsidRDefault="00530AB3" w:rsidP="00530AB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eastAsia="Times New Roman" w:hAnsi="Segoe UI" w:cs="Segoe UI"/>
          <w:color w:val="000000"/>
          <w:sz w:val="28"/>
          <w:szCs w:val="28"/>
        </w:rPr>
      </w:pPr>
      <w:r w:rsidRPr="000049F8">
        <w:rPr>
          <w:rFonts w:ascii="Segoe UI" w:eastAsia="Times New Roman" w:hAnsi="Segoe UI" w:cs="Segoe UI"/>
          <w:color w:val="000000"/>
          <w:sz w:val="28"/>
          <w:szCs w:val="28"/>
        </w:rPr>
        <w:t>Оставить заявку для участия можно по номеру телефона:                                       8 (383) 227-10-80.</w:t>
      </w:r>
    </w:p>
    <w:p w:rsidR="00530AB3" w:rsidRDefault="00530AB3" w:rsidP="00530AB3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</w:pPr>
    </w:p>
    <w:p w:rsidR="00530AB3" w:rsidRDefault="00530AB3" w:rsidP="00530AB3">
      <w:pPr>
        <w:autoSpaceDE w:val="0"/>
        <w:autoSpaceDN w:val="0"/>
        <w:adjustRightInd w:val="0"/>
        <w:spacing w:after="0"/>
        <w:jc w:val="both"/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</w:pPr>
    </w:p>
    <w:p w:rsidR="00530AB3" w:rsidRPr="007C0523" w:rsidRDefault="00530AB3" w:rsidP="00530AB3">
      <w:pPr>
        <w:autoSpaceDE w:val="0"/>
        <w:autoSpaceDN w:val="0"/>
        <w:adjustRightInd w:val="0"/>
        <w:spacing w:after="0"/>
        <w:jc w:val="both"/>
        <w:rPr>
          <w:rFonts w:ascii="Segoe UI" w:eastAsia="Times New Roman" w:hAnsi="Segoe UI" w:cs="Segoe UI"/>
          <w:color w:val="000000"/>
          <w:sz w:val="28"/>
          <w:szCs w:val="28"/>
        </w:rPr>
      </w:pPr>
    </w:p>
    <w:p w:rsidR="00530AB3" w:rsidRPr="006D233B" w:rsidRDefault="00530AB3" w:rsidP="00530AB3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м</w:t>
      </w:r>
      <w:r w:rsidRPr="00141714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атериал подготовлен </w:t>
      </w:r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Управлением Росреестра</w:t>
      </w:r>
    </w:p>
    <w:p w:rsidR="00530AB3" w:rsidRPr="00141714" w:rsidRDefault="00530AB3" w:rsidP="00530AB3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 w:rsidRPr="006D233B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по Новосибирской области</w:t>
      </w:r>
    </w:p>
    <w:p w:rsidR="00530AB3" w:rsidRPr="00141714" w:rsidRDefault="00530AB3" w:rsidP="00530AB3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  <w:i/>
          <w:iCs/>
          <w:color w:val="0070C0"/>
        </w:rPr>
      </w:pPr>
      <w:r w:rsidRPr="009C7ECD">
        <w:rPr>
          <w:rFonts w:ascii="Segoe UI" w:hAnsi="Segoe UI" w:cs="Segoe UI"/>
          <w:noProof/>
          <w:color w:val="000000"/>
        </w:rPr>
        <w:pict>
          <v:shape id="_x0000_s1041" type="#_x0000_t32" style="position:absolute;left:0;text-align:left;margin-left:-3.3pt;margin-top:7.1pt;width:490.5pt;height:0;z-index:25166848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FSb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5jxUmyACAAA7BAAADgAAAAAAAAAAAAAAAAAuAgAAZHJzL2Uyb0RvYy54bWxQ&#10;SwECLQAUAAYACAAAACEA6QmxCN4AAAAIAQAADwAAAAAAAAAAAAAAAAB6BAAAZHJzL2Rvd25yZXYu&#10;eG1sUEsFBgAAAAAEAAQA8wAAAIUFAAAAAA==&#10;" strokecolor="#0070c0"/>
        </w:pict>
      </w:r>
    </w:p>
    <w:p w:rsidR="00530AB3" w:rsidRPr="00141714" w:rsidRDefault="00530AB3" w:rsidP="00530AB3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 w:rsidRPr="00141714">
        <w:rPr>
          <w:rFonts w:ascii="Segoe UI" w:hAnsi="Segoe UI" w:cs="Segoe UI"/>
          <w:b/>
          <w:bCs/>
        </w:rPr>
        <w:t>Об Управлении Росреестра по Новосибирской области</w:t>
      </w:r>
    </w:p>
    <w:p w:rsidR="00530AB3" w:rsidRPr="00141714" w:rsidRDefault="00530AB3" w:rsidP="00530AB3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 w:rsidRPr="00141714">
        <w:rPr>
          <w:rFonts w:ascii="Segoe UI" w:hAnsi="Segoe UI" w:cs="Segoe UI"/>
          <w:sz w:val="18"/>
          <w:szCs w:val="18"/>
        </w:rPr>
        <w:t xml:space="preserve">Управление Федеральной службы государственной регистрации, кадастра и картографии по Новосибирской области (Управление Росреестра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имущества, землеустройства, государственного мониторинга земель, </w:t>
      </w:r>
      <w:r>
        <w:rPr>
          <w:rFonts w:ascii="Segoe UI" w:hAnsi="Segoe UI" w:cs="Segoe UI"/>
          <w:sz w:val="18"/>
          <w:szCs w:val="18"/>
        </w:rPr>
        <w:t xml:space="preserve">лицензирования геодезической и картографической деятельности, </w:t>
      </w:r>
      <w:r w:rsidRPr="00141714">
        <w:rPr>
          <w:rFonts w:ascii="Segoe UI" w:hAnsi="Segoe UI" w:cs="Segoe UI"/>
          <w:sz w:val="18"/>
          <w:szCs w:val="18"/>
        </w:rPr>
        <w:t xml:space="preserve">а также функции </w:t>
      </w:r>
      <w:r>
        <w:rPr>
          <w:rFonts w:ascii="Segoe UI" w:hAnsi="Segoe UI" w:cs="Segoe UI"/>
          <w:sz w:val="18"/>
          <w:szCs w:val="18"/>
        </w:rPr>
        <w:t>в сфере геодезии и картографии, наименований географических объектов, по федеральному государственному контролю (надзору) в области геодезии и картографии, федеральному государственному земельному контролю (надзору), государственной кадастровой оценке объектов недвижимости, федеральному государственному контролю (надзору) за деятельностью саморегулируемых организаций</w:t>
      </w:r>
      <w:r w:rsidRPr="00141714">
        <w:rPr>
          <w:rFonts w:ascii="Segoe UI" w:hAnsi="Segoe UI" w:cs="Segoe UI"/>
          <w:sz w:val="18"/>
          <w:szCs w:val="18"/>
        </w:rPr>
        <w:t>. Руководителем Управления Росреестра по Новосибирской области является Светлана Евгеньевна Рягузова.</w:t>
      </w:r>
    </w:p>
    <w:p w:rsidR="00530AB3" w:rsidRPr="00141714" w:rsidRDefault="00530AB3" w:rsidP="00530AB3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8"/>
        </w:rPr>
      </w:pPr>
    </w:p>
    <w:p w:rsidR="00530AB3" w:rsidRPr="00141714" w:rsidRDefault="00530AB3" w:rsidP="00530AB3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8"/>
        </w:rPr>
      </w:pPr>
      <w:r w:rsidRPr="00141714">
        <w:rPr>
          <w:rFonts w:ascii="Segoe UI" w:hAnsi="Segoe UI" w:cs="Segoe UI"/>
          <w:b/>
          <w:color w:val="000000"/>
          <w:sz w:val="18"/>
        </w:rPr>
        <w:t>Контакты для СМИ:</w:t>
      </w:r>
    </w:p>
    <w:p w:rsidR="00530AB3" w:rsidRPr="00141714" w:rsidRDefault="00530AB3" w:rsidP="00530AB3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>Управление Росреестра по Новосибирской области</w:t>
      </w:r>
    </w:p>
    <w:p w:rsidR="00530AB3" w:rsidRPr="00141714" w:rsidRDefault="00530AB3" w:rsidP="00530AB3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>630091, г.Новосибирск, ул.Державина, д. 28</w:t>
      </w:r>
    </w:p>
    <w:p w:rsidR="00530AB3" w:rsidRPr="00141714" w:rsidRDefault="00530AB3" w:rsidP="00530AB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  <w:lang/>
        </w:rPr>
        <w:t xml:space="preserve">Электронная почта: </w:t>
      </w:r>
    </w:p>
    <w:p w:rsidR="00530AB3" w:rsidRPr="00141714" w:rsidRDefault="00530AB3" w:rsidP="00530AB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6"/>
          <w:szCs w:val="18"/>
        </w:rPr>
      </w:pPr>
      <w:hyperlink r:id="rId26" w:history="1">
        <w:r w:rsidRPr="00141714">
          <w:rPr>
            <w:rStyle w:val="a8"/>
            <w:rFonts w:ascii="Segoe UI" w:eastAsia="Times New Roman" w:hAnsi="Segoe UI" w:cs="Segoe UI"/>
            <w:sz w:val="18"/>
            <w:szCs w:val="20"/>
            <w:lang/>
          </w:rPr>
          <w:t>oko@54upr.rosreestr.ru</w:t>
        </w:r>
      </w:hyperlink>
    </w:p>
    <w:p w:rsidR="00530AB3" w:rsidRPr="00141714" w:rsidRDefault="00530AB3" w:rsidP="00530AB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  <w:lang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  <w:lang/>
        </w:rPr>
        <w:t xml:space="preserve">Сайт: </w:t>
      </w:r>
      <w:hyperlink r:id="rId27" w:history="1">
        <w:r w:rsidRPr="00141714">
          <w:rPr>
            <w:rFonts w:ascii="Segoe UI" w:eastAsia="Times New Roman" w:hAnsi="Segoe UI" w:cs="Segoe UI"/>
            <w:color w:val="0000FF"/>
            <w:sz w:val="20"/>
            <w:szCs w:val="20"/>
            <w:u w:val="single"/>
            <w:lang/>
          </w:rPr>
          <w:t>Росреестр</w:t>
        </w:r>
      </w:hyperlink>
    </w:p>
    <w:p w:rsidR="00530AB3" w:rsidRPr="00726E22" w:rsidRDefault="00530AB3" w:rsidP="00530AB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b/>
          <w:sz w:val="20"/>
          <w:szCs w:val="24"/>
        </w:rPr>
      </w:pPr>
      <w:r>
        <w:rPr>
          <w:rFonts w:ascii="Segoe UI" w:eastAsia="Times New Roman" w:hAnsi="Segoe UI" w:cs="Segoe UI"/>
          <w:color w:val="000000"/>
          <w:sz w:val="18"/>
          <w:szCs w:val="18"/>
        </w:rPr>
        <w:t xml:space="preserve">Соцсети: </w:t>
      </w:r>
      <w:hyperlink r:id="rId28" w:history="1">
        <w:r>
          <w:rPr>
            <w:rFonts w:ascii="Segoe UI" w:eastAsia="Times New Roman" w:hAnsi="Segoe UI" w:cs="Segoe UI"/>
            <w:color w:val="0000FF"/>
            <w:sz w:val="18"/>
            <w:szCs w:val="18"/>
            <w:u w:val="single"/>
            <w:lang/>
          </w:rPr>
          <w:t>ВКонтакте</w:t>
        </w:r>
      </w:hyperlink>
      <w:r>
        <w:rPr>
          <w:rFonts w:ascii="Segoe UI" w:eastAsia="Times New Roman" w:hAnsi="Segoe UI" w:cs="Segoe UI"/>
          <w:color w:val="000000"/>
          <w:sz w:val="18"/>
          <w:szCs w:val="18"/>
        </w:rPr>
        <w:t xml:space="preserve">, </w:t>
      </w:r>
      <w:hyperlink r:id="rId29" w:history="1">
        <w:r w:rsidRPr="00C74705">
          <w:rPr>
            <w:rStyle w:val="a8"/>
            <w:rFonts w:ascii="Segoe UI" w:hAnsi="Segoe UI" w:cs="Segoe UI"/>
            <w:sz w:val="18"/>
            <w:szCs w:val="18"/>
          </w:rPr>
          <w:t>Одноклассники</w:t>
        </w:r>
      </w:hyperlink>
      <w:r w:rsidRPr="00F21BF8">
        <w:rPr>
          <w:rStyle w:val="a8"/>
          <w:rFonts w:ascii="Segoe UI" w:hAnsi="Segoe UI" w:cs="Segoe UI"/>
          <w:sz w:val="18"/>
          <w:szCs w:val="18"/>
        </w:rPr>
        <w:t xml:space="preserve">, </w:t>
      </w:r>
      <w:hyperlink r:id="rId30" w:history="1">
        <w:r w:rsidRPr="00967E00">
          <w:rPr>
            <w:rStyle w:val="a8"/>
            <w:rFonts w:ascii="Segoe UI" w:eastAsia="Times New Roman" w:hAnsi="Segoe UI" w:cs="Segoe UI"/>
            <w:sz w:val="20"/>
            <w:szCs w:val="20"/>
            <w:lang/>
          </w:rPr>
          <w:t>Яндекс</w:t>
        </w:r>
        <w:r w:rsidRPr="00967E00">
          <w:rPr>
            <w:rStyle w:val="a8"/>
            <w:rFonts w:ascii="Segoe UI" w:eastAsia="Times New Roman" w:hAnsi="Segoe UI" w:cs="Segoe UI"/>
            <w:sz w:val="20"/>
            <w:szCs w:val="20"/>
          </w:rPr>
          <w:t>.</w:t>
        </w:r>
        <w:r w:rsidRPr="00967E00">
          <w:rPr>
            <w:rStyle w:val="a8"/>
            <w:rFonts w:ascii="Segoe UI" w:eastAsia="Times New Roman" w:hAnsi="Segoe UI" w:cs="Segoe UI"/>
            <w:sz w:val="20"/>
            <w:szCs w:val="20"/>
            <w:lang/>
          </w:rPr>
          <w:t>Дзен</w:t>
        </w:r>
      </w:hyperlink>
      <w:r w:rsidRPr="00F21BF8">
        <w:rPr>
          <w:rStyle w:val="a8"/>
          <w:rFonts w:ascii="Segoe UI" w:eastAsia="Times New Roman" w:hAnsi="Segoe UI" w:cs="Segoe UI"/>
          <w:sz w:val="20"/>
          <w:szCs w:val="20"/>
        </w:rPr>
        <w:t xml:space="preserve">, </w:t>
      </w:r>
      <w:hyperlink r:id="rId31" w:history="1">
        <w:r w:rsidRPr="00141714">
          <w:rPr>
            <w:rStyle w:val="a8"/>
            <w:rFonts w:ascii="Segoe UI" w:eastAsia="Times New Roman" w:hAnsi="Segoe UI" w:cs="Segoe UI"/>
            <w:sz w:val="20"/>
            <w:szCs w:val="24"/>
          </w:rPr>
          <w:t>Телеграм</w:t>
        </w:r>
      </w:hyperlink>
      <w:r>
        <w:rPr>
          <w:rFonts w:ascii="Segoe UI" w:eastAsia="Times New Roman" w:hAnsi="Segoe UI" w:cs="Segoe UI"/>
          <w:b/>
          <w:sz w:val="20"/>
          <w:szCs w:val="24"/>
        </w:rPr>
        <w:t xml:space="preserve">, </w:t>
      </w:r>
      <w:hyperlink r:id="rId32" w:history="1">
        <w:r w:rsidRPr="0024371D">
          <w:rPr>
            <w:rStyle w:val="a8"/>
            <w:rFonts w:ascii="Segoe UI" w:eastAsia="Times New Roman" w:hAnsi="Segoe UI" w:cs="Segoe UI"/>
            <w:sz w:val="20"/>
            <w:szCs w:val="24"/>
            <w:lang w:val="en-US"/>
          </w:rPr>
          <w:t>R</w:t>
        </w:r>
        <w:r w:rsidRPr="0024371D">
          <w:rPr>
            <w:rStyle w:val="a8"/>
            <w:rFonts w:ascii="Segoe UI" w:eastAsia="Times New Roman" w:hAnsi="Segoe UI" w:cs="Segoe UI"/>
            <w:sz w:val="20"/>
            <w:szCs w:val="24"/>
          </w:rPr>
          <w:t>utube</w:t>
        </w:r>
      </w:hyperlink>
    </w:p>
    <w:p w:rsidR="00530AB3" w:rsidRDefault="00530AB3" w:rsidP="007C71D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30AB3" w:rsidRDefault="00530AB3" w:rsidP="007C71D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30AB3" w:rsidRDefault="00530AB3" w:rsidP="007C71D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30AB3" w:rsidRDefault="00530AB3" w:rsidP="007C71D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30AB3" w:rsidRDefault="00530AB3" w:rsidP="007C71D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>
            <wp:extent cx="5940425" cy="3963157"/>
            <wp:effectExtent l="19050" t="0" r="3175" b="0"/>
            <wp:docPr id="20" name="Рисунок 4" descr="C:\Users\9D68~1\AppData\Local\Temp\Rar$DIa0.835\Всероссийская «Горячая линия» Росреестра пройдет 18 июл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9D68~1\AppData\Local\Temp\Rar$DIa0.835\Всероссийская «Горячая линия» Росреестра пройдет 18 июля.jpg"/>
                    <pic:cNvPicPr>
                      <a:picLocks noChangeAspect="1" noChangeArrowheads="1"/>
                    </pic:cNvPicPr>
                  </pic:nvPicPr>
                  <pic:blipFill>
                    <a:blip r:embed="rId3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315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30AB3" w:rsidRDefault="00530AB3" w:rsidP="007C71D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4E0570" w:rsidRDefault="004E0570" w:rsidP="007C71D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30AB3" w:rsidRDefault="00530AB3" w:rsidP="00530AB3">
      <w:pPr>
        <w:rPr>
          <w:rFonts w:cs="Calibri"/>
          <w:noProof/>
        </w:rPr>
      </w:pPr>
      <w:r>
        <w:rPr>
          <w:noProof/>
        </w:rPr>
        <w:drawing>
          <wp:inline distT="0" distB="0" distL="0" distR="0">
            <wp:extent cx="1748367" cy="749300"/>
            <wp:effectExtent l="0" t="0" r="0" b="0"/>
            <wp:docPr id="12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530AB3" w:rsidRPr="00726E22" w:rsidRDefault="00530AB3" w:rsidP="00530AB3">
      <w:pPr>
        <w:autoSpaceDE w:val="0"/>
        <w:autoSpaceDN w:val="0"/>
        <w:adjustRightInd w:val="0"/>
        <w:spacing w:after="0"/>
        <w:ind w:firstLine="709"/>
        <w:jc w:val="center"/>
        <w:rPr>
          <w:rFonts w:ascii="Segoe UI" w:hAnsi="Segoe UI" w:cs="Segoe UI"/>
          <w:noProof/>
          <w:sz w:val="20"/>
        </w:rPr>
      </w:pPr>
      <w:r w:rsidRPr="00D06DDD">
        <w:rPr>
          <w:rFonts w:ascii="Segoe UI" w:hAnsi="Segoe UI" w:cs="Segoe UI"/>
          <w:b/>
          <w:noProof/>
          <w:sz w:val="28"/>
        </w:rPr>
        <w:t>Свыше 4,6 тысяч объекто</w:t>
      </w:r>
      <w:bookmarkStart w:id="0" w:name="_GoBack"/>
      <w:bookmarkEnd w:id="0"/>
      <w:r w:rsidRPr="00D06DDD">
        <w:rPr>
          <w:rFonts w:ascii="Segoe UI" w:hAnsi="Segoe UI" w:cs="Segoe UI"/>
          <w:b/>
          <w:noProof/>
          <w:sz w:val="28"/>
        </w:rPr>
        <w:t>в недвижимости Новосибирской области внесены в реестр недвижимости как аварийные</w:t>
      </w:r>
    </w:p>
    <w:p w:rsidR="00530AB3" w:rsidRDefault="00530AB3" w:rsidP="00530AB3">
      <w:pPr>
        <w:pStyle w:val="ab"/>
        <w:spacing w:before="0" w:beforeAutospacing="0" w:after="0" w:afterAutospacing="0"/>
        <w:ind w:firstLine="720"/>
        <w:jc w:val="both"/>
        <w:rPr>
          <w:rStyle w:val="apple-converted-space"/>
          <w:rFonts w:ascii="Segoe UI" w:hAnsi="Segoe UI" w:cs="Segoe UI"/>
          <w:color w:val="000000"/>
          <w:sz w:val="28"/>
          <w:szCs w:val="28"/>
        </w:rPr>
      </w:pPr>
    </w:p>
    <w:p w:rsidR="00530AB3" w:rsidRPr="00D06DDD" w:rsidRDefault="00530AB3" w:rsidP="00530AB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eastAsia="Times New Roman" w:hAnsi="Segoe UI" w:cs="Segoe UI"/>
          <w:color w:val="000000"/>
          <w:sz w:val="28"/>
          <w:szCs w:val="28"/>
        </w:rPr>
      </w:pPr>
      <w:r w:rsidRPr="00D06DDD">
        <w:rPr>
          <w:rFonts w:ascii="Segoe UI" w:eastAsia="Times New Roman" w:hAnsi="Segoe UI" w:cs="Segoe UI"/>
          <w:color w:val="000000"/>
          <w:sz w:val="28"/>
          <w:szCs w:val="28"/>
        </w:rPr>
        <w:t>В 2022 году Росреестр начал вносить сведения в Единый государственный реестр недвижимости (ЕГРН) об аварийности домов. Информацию о признании объектов недвижимости аварийными, непригодными для проживания, подлежащими сносу или реконструкции в Росреестр направляют региональные и муниципальные органы власти.</w:t>
      </w:r>
    </w:p>
    <w:p w:rsidR="00530AB3" w:rsidRPr="00D06DDD" w:rsidRDefault="00530AB3" w:rsidP="00530AB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eastAsia="Times New Roman" w:hAnsi="Segoe UI" w:cs="Segoe UI"/>
          <w:i/>
          <w:color w:val="000000"/>
          <w:sz w:val="28"/>
          <w:szCs w:val="28"/>
        </w:rPr>
      </w:pPr>
      <w:r w:rsidRPr="00D06DDD">
        <w:rPr>
          <w:rFonts w:ascii="Segoe UI" w:eastAsia="Times New Roman" w:hAnsi="Segoe UI" w:cs="Segoe UI"/>
          <w:color w:val="000000"/>
          <w:sz w:val="28"/>
          <w:szCs w:val="28"/>
        </w:rPr>
        <w:t xml:space="preserve">По данным новосибирского Росреестра, на сегодняшний день в ЕГРН внесены сведения о 4640 аварийных объектах недвижимости, почти 90% из них – это помещения. Узнать о таких объектах можно, заказав выписку из </w:t>
      </w:r>
      <w:r w:rsidRPr="00D06DDD">
        <w:rPr>
          <w:rFonts w:ascii="Segoe UI" w:eastAsia="Times New Roman" w:hAnsi="Segoe UI" w:cs="Segoe UI"/>
          <w:i/>
          <w:color w:val="000000"/>
          <w:sz w:val="28"/>
          <w:szCs w:val="28"/>
        </w:rPr>
        <w:t>ЕГРН.</w:t>
      </w:r>
    </w:p>
    <w:p w:rsidR="00530AB3" w:rsidRDefault="00530AB3" w:rsidP="00530AB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eastAsia="Times New Roman" w:hAnsi="Segoe UI" w:cs="Segoe UI"/>
          <w:i/>
          <w:color w:val="000000"/>
          <w:sz w:val="28"/>
          <w:szCs w:val="28"/>
        </w:rPr>
      </w:pPr>
      <w:r w:rsidRPr="00D06DDD">
        <w:rPr>
          <w:rFonts w:ascii="Segoe UI" w:eastAsia="Times New Roman" w:hAnsi="Segoe UI" w:cs="Segoe UI"/>
          <w:i/>
          <w:color w:val="000000"/>
          <w:sz w:val="28"/>
          <w:szCs w:val="28"/>
        </w:rPr>
        <w:lastRenderedPageBreak/>
        <w:t>«Это полезная информация прежде всего для покупателей</w:t>
      </w:r>
      <w:r w:rsidRPr="00D06DDD">
        <w:rPr>
          <w:rFonts w:ascii="Segoe UI" w:eastAsia="Times New Roman" w:hAnsi="Segoe UI" w:cs="Segoe UI"/>
          <w:color w:val="000000"/>
          <w:sz w:val="28"/>
          <w:szCs w:val="28"/>
        </w:rPr>
        <w:t xml:space="preserve">, - отмечает руководитель Управления Росреестра по Новосибирской области </w:t>
      </w:r>
      <w:r w:rsidRPr="00D06DDD">
        <w:rPr>
          <w:rFonts w:ascii="Segoe UI" w:eastAsia="Times New Roman" w:hAnsi="Segoe UI" w:cs="Segoe UI"/>
          <w:b/>
          <w:color w:val="000000"/>
          <w:sz w:val="28"/>
          <w:szCs w:val="28"/>
        </w:rPr>
        <w:t>Светлана Рягузова</w:t>
      </w:r>
      <w:r w:rsidRPr="00D06DDD">
        <w:rPr>
          <w:rFonts w:ascii="Segoe UI" w:eastAsia="Times New Roman" w:hAnsi="Segoe UI" w:cs="Segoe UI"/>
          <w:color w:val="000000"/>
          <w:sz w:val="28"/>
          <w:szCs w:val="28"/>
        </w:rPr>
        <w:t xml:space="preserve">. – </w:t>
      </w:r>
      <w:r w:rsidRPr="00D06DDD">
        <w:rPr>
          <w:rFonts w:ascii="Segoe UI" w:eastAsia="Times New Roman" w:hAnsi="Segoe UI" w:cs="Segoe UI"/>
          <w:i/>
          <w:color w:val="000000"/>
          <w:sz w:val="28"/>
          <w:szCs w:val="28"/>
        </w:rPr>
        <w:t>Такие сведения можно увидеть в выписке из реестра недвижимости. Поэтому перед покупкой квартиры или дома мы рекомендуем получить выписку из ЕГРН, в которой будет содержаться информация о признании дома аварийным и подлежащим сносу или реконструкции, только в этом случае можно избежать неприятных последствий, связанных с приобретением квартиры в доме, который на момент сделки уже будет признан аварийным».</w:t>
      </w:r>
    </w:p>
    <w:p w:rsidR="00530AB3" w:rsidRDefault="00530AB3" w:rsidP="00530AB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eastAsia="Times New Roman" w:hAnsi="Segoe UI" w:cs="Segoe UI"/>
          <w:i/>
          <w:color w:val="000000"/>
          <w:sz w:val="28"/>
          <w:szCs w:val="28"/>
        </w:rPr>
      </w:pPr>
      <w:r w:rsidRPr="00D06DDD">
        <w:rPr>
          <w:rFonts w:ascii="Segoe UI" w:eastAsia="Times New Roman" w:hAnsi="Segoe UI" w:cs="Segoe UI"/>
          <w:color w:val="000000"/>
          <w:sz w:val="28"/>
          <w:szCs w:val="28"/>
        </w:rPr>
        <w:t>Напомним, что получить сведения из ЕГРН можно любым удобным способом:</w:t>
      </w:r>
    </w:p>
    <w:p w:rsidR="00530AB3" w:rsidRDefault="00530AB3" w:rsidP="00530AB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eastAsia="Times New Roman" w:hAnsi="Segoe UI" w:cs="Segoe UI"/>
          <w:i/>
          <w:color w:val="000000"/>
          <w:sz w:val="28"/>
          <w:szCs w:val="28"/>
        </w:rPr>
      </w:pPr>
      <w:r w:rsidRPr="00D06DDD">
        <w:rPr>
          <w:rFonts w:ascii="Segoe UI" w:eastAsia="Times New Roman" w:hAnsi="Segoe UI" w:cs="Segoe UI"/>
          <w:color w:val="000000"/>
          <w:sz w:val="28"/>
          <w:szCs w:val="28"/>
        </w:rPr>
        <w:t>- обратиться в любой офис МФЦ,</w:t>
      </w:r>
    </w:p>
    <w:p w:rsidR="00530AB3" w:rsidRDefault="00530AB3" w:rsidP="00530AB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eastAsia="Times New Roman" w:hAnsi="Segoe UI" w:cs="Segoe UI"/>
          <w:i/>
          <w:color w:val="000000"/>
          <w:sz w:val="28"/>
          <w:szCs w:val="28"/>
        </w:rPr>
      </w:pPr>
      <w:r w:rsidRPr="00D06DDD">
        <w:rPr>
          <w:rFonts w:ascii="Segoe UI" w:eastAsia="Times New Roman" w:hAnsi="Segoe UI" w:cs="Segoe UI"/>
          <w:color w:val="000000"/>
          <w:sz w:val="28"/>
          <w:szCs w:val="28"/>
        </w:rPr>
        <w:t>- на портале Госуслуг</w:t>
      </w:r>
      <w:hyperlink r:id="rId34" w:history="1">
        <w:r w:rsidRPr="00D06DDD">
          <w:rPr>
            <w:rStyle w:val="a8"/>
            <w:rFonts w:ascii="Segoe UI" w:eastAsia="Times New Roman" w:hAnsi="Segoe UI" w:cs="Segoe UI"/>
            <w:sz w:val="28"/>
            <w:szCs w:val="28"/>
          </w:rPr>
          <w:t>https://www.gosuslugi.ru/</w:t>
        </w:r>
      </w:hyperlink>
    </w:p>
    <w:p w:rsidR="00530AB3" w:rsidRPr="00D06DDD" w:rsidRDefault="00530AB3" w:rsidP="00530AB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eastAsia="Times New Roman" w:hAnsi="Segoe UI" w:cs="Segoe UI"/>
          <w:i/>
          <w:color w:val="000000"/>
          <w:sz w:val="28"/>
          <w:szCs w:val="28"/>
        </w:rPr>
      </w:pPr>
      <w:r w:rsidRPr="00D06DDD">
        <w:rPr>
          <w:rFonts w:ascii="Segoe UI" w:eastAsia="Times New Roman" w:hAnsi="Segoe UI" w:cs="Segoe UI"/>
          <w:color w:val="000000"/>
          <w:sz w:val="28"/>
          <w:szCs w:val="28"/>
        </w:rPr>
        <w:t>- на официальном сайте Росреестра</w:t>
      </w:r>
      <w:hyperlink r:id="rId35" w:history="1">
        <w:r w:rsidRPr="00D06DDD">
          <w:rPr>
            <w:rStyle w:val="a8"/>
            <w:rFonts w:ascii="Segoe UI" w:eastAsia="Times New Roman" w:hAnsi="Segoe UI" w:cs="Segoe UI"/>
            <w:sz w:val="28"/>
            <w:szCs w:val="28"/>
          </w:rPr>
          <w:t>https://rosreestr.gov.ru/</w:t>
        </w:r>
      </w:hyperlink>
    </w:p>
    <w:p w:rsidR="00530AB3" w:rsidRPr="007C0523" w:rsidRDefault="00530AB3" w:rsidP="00530AB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eastAsia="Times New Roman" w:hAnsi="Segoe UI" w:cs="Segoe UI"/>
          <w:color w:val="000000"/>
          <w:sz w:val="28"/>
          <w:szCs w:val="28"/>
        </w:rPr>
      </w:pPr>
      <w:r w:rsidRPr="00D06DDD">
        <w:rPr>
          <w:rFonts w:ascii="Segoe UI" w:eastAsia="Times New Roman" w:hAnsi="Segoe UI" w:cs="Segoe UI"/>
          <w:color w:val="000000"/>
          <w:sz w:val="28"/>
          <w:szCs w:val="28"/>
        </w:rPr>
        <w:t>По информации Правительства Новосибирской области, в текущем году переселение из аварийного жилья в рамках нацпроекта реализуется не только в областном центре, но и в городах Искитиме и Татарске, в селах Барышево и Ташара.</w:t>
      </w:r>
    </w:p>
    <w:p w:rsidR="00530AB3" w:rsidRPr="006D233B" w:rsidRDefault="00530AB3" w:rsidP="00530AB3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м</w:t>
      </w:r>
      <w:r w:rsidRPr="00141714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атериал подготовлен </w:t>
      </w:r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Управлением Росреестра</w:t>
      </w:r>
    </w:p>
    <w:p w:rsidR="00530AB3" w:rsidRPr="00141714" w:rsidRDefault="00530AB3" w:rsidP="00530AB3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 w:rsidRPr="006D233B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по Новосибирской области</w:t>
      </w:r>
    </w:p>
    <w:p w:rsidR="00530AB3" w:rsidRPr="00141714" w:rsidRDefault="00530AB3" w:rsidP="00530AB3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  <w:i/>
          <w:iCs/>
          <w:color w:val="0070C0"/>
        </w:rPr>
      </w:pPr>
      <w:r w:rsidRPr="00BF00B3">
        <w:rPr>
          <w:rFonts w:ascii="Segoe UI" w:hAnsi="Segoe UI" w:cs="Segoe UI"/>
          <w:noProof/>
          <w:color w:val="000000"/>
        </w:rPr>
        <w:pict>
          <v:shape id="AutoShape 2" o:spid="_x0000_s1037" type="#_x0000_t32" style="position:absolute;left:0;text-align:left;margin-left:-3.3pt;margin-top:7.1pt;width:490.5pt;height:0;z-index:2516602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FSb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5jxUmyACAAA7BAAADgAAAAAAAAAAAAAAAAAuAgAAZHJzL2Uyb0RvYy54bWxQ&#10;SwECLQAUAAYACAAAACEA6QmxCN4AAAAIAQAADwAAAAAAAAAAAAAAAAB6BAAAZHJzL2Rvd25yZXYu&#10;eG1sUEsFBgAAAAAEAAQA8wAAAIUFAAAAAA==&#10;" strokecolor="#0070c0"/>
        </w:pict>
      </w:r>
    </w:p>
    <w:p w:rsidR="00530AB3" w:rsidRPr="00141714" w:rsidRDefault="00530AB3" w:rsidP="00530AB3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 w:rsidRPr="00141714">
        <w:rPr>
          <w:rFonts w:ascii="Segoe UI" w:hAnsi="Segoe UI" w:cs="Segoe UI"/>
          <w:b/>
          <w:bCs/>
        </w:rPr>
        <w:t>Об Управлении Росреестра по Новосибирской области</w:t>
      </w:r>
    </w:p>
    <w:p w:rsidR="00530AB3" w:rsidRPr="00141714" w:rsidRDefault="00530AB3" w:rsidP="00530AB3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 w:rsidRPr="00141714">
        <w:rPr>
          <w:rFonts w:ascii="Segoe UI" w:hAnsi="Segoe UI" w:cs="Segoe UI"/>
          <w:sz w:val="18"/>
          <w:szCs w:val="18"/>
        </w:rPr>
        <w:t xml:space="preserve">Управление Федеральной службы государственной регистрации, кадастра и картографии по Новосибирской области (Управление Росреестра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имущества, землеустройства, государственного мониторинга земель, </w:t>
      </w:r>
      <w:r>
        <w:rPr>
          <w:rFonts w:ascii="Segoe UI" w:hAnsi="Segoe UI" w:cs="Segoe UI"/>
          <w:sz w:val="18"/>
          <w:szCs w:val="18"/>
        </w:rPr>
        <w:t xml:space="preserve">лицензирования геодезической и картографической деятельности, </w:t>
      </w:r>
      <w:r w:rsidRPr="00141714">
        <w:rPr>
          <w:rFonts w:ascii="Segoe UI" w:hAnsi="Segoe UI" w:cs="Segoe UI"/>
          <w:sz w:val="18"/>
          <w:szCs w:val="18"/>
        </w:rPr>
        <w:t xml:space="preserve">а также функции </w:t>
      </w:r>
      <w:r>
        <w:rPr>
          <w:rFonts w:ascii="Segoe UI" w:hAnsi="Segoe UI" w:cs="Segoe UI"/>
          <w:sz w:val="18"/>
          <w:szCs w:val="18"/>
        </w:rPr>
        <w:t>в сфере геодезии и картографии, наименований географических объектов, по федеральному государственному контролю (надзору) в области геодезии и картографии, федеральному государственному земельному контролю (надзору), государственной кадастровой оценке объектов недвижимости, федеральному государственному контролю (надзору) за деятельностью саморегулируемых организаций</w:t>
      </w:r>
      <w:r w:rsidRPr="00141714">
        <w:rPr>
          <w:rFonts w:ascii="Segoe UI" w:hAnsi="Segoe UI" w:cs="Segoe UI"/>
          <w:sz w:val="18"/>
          <w:szCs w:val="18"/>
        </w:rPr>
        <w:t>. Руководителем Управления Росреестра по Новосибирской области является Светлана Евгеньевна Рягузова.</w:t>
      </w:r>
    </w:p>
    <w:p w:rsidR="00530AB3" w:rsidRPr="00141714" w:rsidRDefault="00530AB3" w:rsidP="00530AB3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8"/>
        </w:rPr>
      </w:pPr>
    </w:p>
    <w:p w:rsidR="00530AB3" w:rsidRPr="00141714" w:rsidRDefault="00530AB3" w:rsidP="00530AB3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8"/>
        </w:rPr>
      </w:pPr>
      <w:r w:rsidRPr="00141714">
        <w:rPr>
          <w:rFonts w:ascii="Segoe UI" w:hAnsi="Segoe UI" w:cs="Segoe UI"/>
          <w:b/>
          <w:color w:val="000000"/>
          <w:sz w:val="18"/>
        </w:rPr>
        <w:t>Контакты для СМИ:</w:t>
      </w:r>
    </w:p>
    <w:p w:rsidR="00530AB3" w:rsidRPr="00141714" w:rsidRDefault="00530AB3" w:rsidP="00530AB3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>Управление Росреестра по Новосибирской области</w:t>
      </w:r>
    </w:p>
    <w:p w:rsidR="00530AB3" w:rsidRPr="00141714" w:rsidRDefault="00530AB3" w:rsidP="00530AB3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>630091, г.Новосибирск, ул.Державина, д. 28</w:t>
      </w:r>
    </w:p>
    <w:p w:rsidR="00530AB3" w:rsidRPr="00141714" w:rsidRDefault="00530AB3" w:rsidP="00530AB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  <w:lang/>
        </w:rPr>
        <w:t xml:space="preserve">Электронная почта: </w:t>
      </w:r>
    </w:p>
    <w:p w:rsidR="00530AB3" w:rsidRPr="00141714" w:rsidRDefault="00530AB3" w:rsidP="00530AB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6"/>
          <w:szCs w:val="18"/>
        </w:rPr>
      </w:pPr>
      <w:hyperlink r:id="rId36" w:history="1">
        <w:r w:rsidRPr="00141714">
          <w:rPr>
            <w:rStyle w:val="a8"/>
            <w:rFonts w:ascii="Segoe UI" w:eastAsia="Times New Roman" w:hAnsi="Segoe UI" w:cs="Segoe UI"/>
            <w:sz w:val="18"/>
            <w:szCs w:val="20"/>
            <w:lang/>
          </w:rPr>
          <w:t>oko@54upr.rosreestr.ru</w:t>
        </w:r>
      </w:hyperlink>
    </w:p>
    <w:p w:rsidR="00530AB3" w:rsidRPr="00141714" w:rsidRDefault="00530AB3" w:rsidP="00530AB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  <w:lang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  <w:lang/>
        </w:rPr>
        <w:t xml:space="preserve">Сайт: </w:t>
      </w:r>
      <w:hyperlink r:id="rId37" w:history="1">
        <w:r w:rsidRPr="00141714">
          <w:rPr>
            <w:rFonts w:ascii="Segoe UI" w:eastAsia="Times New Roman" w:hAnsi="Segoe UI" w:cs="Segoe UI"/>
            <w:color w:val="0000FF"/>
            <w:sz w:val="20"/>
            <w:szCs w:val="20"/>
            <w:u w:val="single"/>
            <w:lang/>
          </w:rPr>
          <w:t>Росреестр</w:t>
        </w:r>
      </w:hyperlink>
    </w:p>
    <w:p w:rsidR="00530AB3" w:rsidRPr="00726E22" w:rsidRDefault="00530AB3" w:rsidP="00530AB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b/>
          <w:sz w:val="20"/>
          <w:szCs w:val="24"/>
        </w:rPr>
      </w:pPr>
      <w:r>
        <w:rPr>
          <w:rFonts w:ascii="Segoe UI" w:eastAsia="Times New Roman" w:hAnsi="Segoe UI" w:cs="Segoe UI"/>
          <w:color w:val="000000"/>
          <w:sz w:val="18"/>
          <w:szCs w:val="18"/>
        </w:rPr>
        <w:t xml:space="preserve">Соцсети: </w:t>
      </w:r>
      <w:hyperlink r:id="rId38" w:history="1">
        <w:r>
          <w:rPr>
            <w:rFonts w:ascii="Segoe UI" w:eastAsia="Times New Roman" w:hAnsi="Segoe UI" w:cs="Segoe UI"/>
            <w:color w:val="0000FF"/>
            <w:sz w:val="18"/>
            <w:szCs w:val="18"/>
            <w:u w:val="single"/>
            <w:lang/>
          </w:rPr>
          <w:t>ВКонтакте</w:t>
        </w:r>
      </w:hyperlink>
      <w:r>
        <w:rPr>
          <w:rFonts w:ascii="Segoe UI" w:eastAsia="Times New Roman" w:hAnsi="Segoe UI" w:cs="Segoe UI"/>
          <w:color w:val="000000"/>
          <w:sz w:val="18"/>
          <w:szCs w:val="18"/>
        </w:rPr>
        <w:t xml:space="preserve">, </w:t>
      </w:r>
      <w:hyperlink r:id="rId39" w:history="1">
        <w:r w:rsidRPr="00C74705">
          <w:rPr>
            <w:rStyle w:val="a8"/>
            <w:rFonts w:ascii="Segoe UI" w:hAnsi="Segoe UI" w:cs="Segoe UI"/>
            <w:sz w:val="18"/>
            <w:szCs w:val="18"/>
          </w:rPr>
          <w:t>Одноклассники</w:t>
        </w:r>
      </w:hyperlink>
      <w:r w:rsidRPr="00F21BF8">
        <w:rPr>
          <w:rStyle w:val="a8"/>
          <w:rFonts w:ascii="Segoe UI" w:hAnsi="Segoe UI" w:cs="Segoe UI"/>
          <w:sz w:val="18"/>
          <w:szCs w:val="18"/>
        </w:rPr>
        <w:t xml:space="preserve">, </w:t>
      </w:r>
      <w:hyperlink r:id="rId40" w:history="1">
        <w:r w:rsidRPr="00967E00">
          <w:rPr>
            <w:rStyle w:val="a8"/>
            <w:rFonts w:ascii="Segoe UI" w:eastAsia="Times New Roman" w:hAnsi="Segoe UI" w:cs="Segoe UI"/>
            <w:sz w:val="20"/>
            <w:szCs w:val="20"/>
            <w:lang/>
          </w:rPr>
          <w:t>Яндекс</w:t>
        </w:r>
        <w:r w:rsidRPr="00967E00">
          <w:rPr>
            <w:rStyle w:val="a8"/>
            <w:rFonts w:ascii="Segoe UI" w:eastAsia="Times New Roman" w:hAnsi="Segoe UI" w:cs="Segoe UI"/>
            <w:sz w:val="20"/>
            <w:szCs w:val="20"/>
          </w:rPr>
          <w:t>.</w:t>
        </w:r>
        <w:r w:rsidRPr="00967E00">
          <w:rPr>
            <w:rStyle w:val="a8"/>
            <w:rFonts w:ascii="Segoe UI" w:eastAsia="Times New Roman" w:hAnsi="Segoe UI" w:cs="Segoe UI"/>
            <w:sz w:val="20"/>
            <w:szCs w:val="20"/>
            <w:lang/>
          </w:rPr>
          <w:t>Дзен</w:t>
        </w:r>
      </w:hyperlink>
      <w:r w:rsidRPr="00F21BF8">
        <w:rPr>
          <w:rStyle w:val="a8"/>
          <w:rFonts w:ascii="Segoe UI" w:eastAsia="Times New Roman" w:hAnsi="Segoe UI" w:cs="Segoe UI"/>
          <w:sz w:val="20"/>
          <w:szCs w:val="20"/>
        </w:rPr>
        <w:t xml:space="preserve">, </w:t>
      </w:r>
      <w:hyperlink r:id="rId41" w:history="1">
        <w:r w:rsidRPr="00141714">
          <w:rPr>
            <w:rStyle w:val="a8"/>
            <w:rFonts w:ascii="Segoe UI" w:eastAsia="Times New Roman" w:hAnsi="Segoe UI" w:cs="Segoe UI"/>
            <w:sz w:val="20"/>
            <w:szCs w:val="24"/>
          </w:rPr>
          <w:t>Телеграм</w:t>
        </w:r>
      </w:hyperlink>
    </w:p>
    <w:p w:rsidR="00200519" w:rsidRDefault="00200519" w:rsidP="001D3D7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30AB3" w:rsidRDefault="00530AB3" w:rsidP="001D3D7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30AB3" w:rsidRDefault="00530AB3" w:rsidP="001D3D7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30AB3" w:rsidRDefault="00530AB3" w:rsidP="00530AB3">
      <w:pPr>
        <w:rPr>
          <w:rFonts w:cs="Calibri"/>
          <w:noProof/>
        </w:rPr>
      </w:pPr>
      <w:r>
        <w:rPr>
          <w:noProof/>
        </w:rPr>
        <w:drawing>
          <wp:inline distT="0" distB="0" distL="0" distR="0">
            <wp:extent cx="1748367" cy="749300"/>
            <wp:effectExtent l="0" t="0" r="0" b="0"/>
            <wp:docPr id="21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530AB3" w:rsidRPr="009658EE" w:rsidRDefault="00530AB3" w:rsidP="00530AB3">
      <w:pPr>
        <w:autoSpaceDE w:val="0"/>
        <w:autoSpaceDN w:val="0"/>
        <w:adjustRightInd w:val="0"/>
        <w:spacing w:after="0"/>
        <w:ind w:firstLine="709"/>
        <w:jc w:val="center"/>
        <w:rPr>
          <w:rFonts w:ascii="Segoe UI" w:hAnsi="Segoe UI" w:cs="Segoe UI"/>
          <w:b/>
          <w:noProof/>
          <w:sz w:val="28"/>
          <w:szCs w:val="28"/>
        </w:rPr>
      </w:pPr>
      <w:r w:rsidRPr="009658EE">
        <w:rPr>
          <w:rFonts w:ascii="Segoe UI" w:hAnsi="Segoe UI" w:cs="Segoe UI"/>
          <w:b/>
          <w:noProof/>
          <w:sz w:val="28"/>
          <w:szCs w:val="28"/>
        </w:rPr>
        <w:t xml:space="preserve">Всероссийская «Горячая линия» Росреестра пройдет 18 июля </w:t>
      </w:r>
    </w:p>
    <w:p w:rsidR="00530AB3" w:rsidRPr="006C78F8" w:rsidRDefault="00530AB3" w:rsidP="00530AB3">
      <w:pPr>
        <w:autoSpaceDE w:val="0"/>
        <w:autoSpaceDN w:val="0"/>
        <w:adjustRightInd w:val="0"/>
        <w:spacing w:after="0"/>
        <w:rPr>
          <w:rFonts w:ascii="Segoe UI" w:hAnsi="Segoe UI" w:cs="Segoe UI"/>
          <w:noProof/>
          <w:sz w:val="28"/>
          <w:szCs w:val="28"/>
        </w:rPr>
      </w:pPr>
    </w:p>
    <w:p w:rsidR="00530AB3" w:rsidRDefault="00530AB3" w:rsidP="00530AB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eastAsia="Times New Roman" w:hAnsi="Segoe UI" w:cs="Segoe UI"/>
          <w:color w:val="000000"/>
          <w:sz w:val="28"/>
          <w:szCs w:val="28"/>
        </w:rPr>
      </w:pPr>
      <w:r w:rsidRPr="009658EE">
        <w:rPr>
          <w:rFonts w:ascii="Segoe UI" w:eastAsia="Times New Roman" w:hAnsi="Segoe UI" w:cs="Segoe UI"/>
          <w:b/>
          <w:color w:val="000000"/>
          <w:sz w:val="28"/>
          <w:szCs w:val="28"/>
        </w:rPr>
        <w:t>18 июля с 14 до 17 часов</w:t>
      </w:r>
      <w:r w:rsidRPr="009658EE">
        <w:rPr>
          <w:rFonts w:ascii="Segoe UI" w:eastAsia="Times New Roman" w:hAnsi="Segoe UI" w:cs="Segoe UI"/>
          <w:color w:val="000000"/>
          <w:sz w:val="28"/>
          <w:szCs w:val="28"/>
        </w:rPr>
        <w:t xml:space="preserve"> по местному времени Росреестр проводит «горячую» телефонную линию по вопросам надзора контроля (надзора) за деятельностью саморегулируемых организаций. </w:t>
      </w:r>
    </w:p>
    <w:p w:rsidR="00530AB3" w:rsidRPr="009658EE" w:rsidRDefault="00530AB3" w:rsidP="00530AB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eastAsia="Times New Roman" w:hAnsi="Segoe UI" w:cs="Segoe UI"/>
          <w:color w:val="000000"/>
          <w:sz w:val="28"/>
          <w:szCs w:val="28"/>
        </w:rPr>
      </w:pPr>
    </w:p>
    <w:p w:rsidR="00530AB3" w:rsidRPr="009658EE" w:rsidRDefault="00530AB3" w:rsidP="00530AB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eastAsia="Times New Roman" w:hAnsi="Segoe UI" w:cs="Segoe UI"/>
          <w:color w:val="000000"/>
          <w:sz w:val="28"/>
          <w:szCs w:val="28"/>
        </w:rPr>
      </w:pPr>
      <w:r w:rsidRPr="009658EE">
        <w:rPr>
          <w:rFonts w:ascii="Segoe UI" w:eastAsia="Times New Roman" w:hAnsi="Segoe UI" w:cs="Segoe UI"/>
          <w:color w:val="000000"/>
          <w:sz w:val="28"/>
          <w:szCs w:val="28"/>
        </w:rPr>
        <w:t>– Как обжаловать действия арбитражного управляющего?</w:t>
      </w:r>
    </w:p>
    <w:p w:rsidR="00530AB3" w:rsidRPr="009658EE" w:rsidRDefault="00530AB3" w:rsidP="00530AB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eastAsia="Times New Roman" w:hAnsi="Segoe UI" w:cs="Segoe UI"/>
          <w:color w:val="000000"/>
          <w:sz w:val="28"/>
          <w:szCs w:val="28"/>
        </w:rPr>
      </w:pPr>
      <w:r w:rsidRPr="009658EE">
        <w:rPr>
          <w:rFonts w:ascii="Segoe UI" w:eastAsia="Times New Roman" w:hAnsi="Segoe UI" w:cs="Segoe UI"/>
          <w:color w:val="000000"/>
          <w:sz w:val="28"/>
          <w:szCs w:val="28"/>
        </w:rPr>
        <w:t>– Как найти арбитражного управляющего?</w:t>
      </w:r>
    </w:p>
    <w:p w:rsidR="00530AB3" w:rsidRPr="009658EE" w:rsidRDefault="00530AB3" w:rsidP="00530AB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eastAsia="Times New Roman" w:hAnsi="Segoe UI" w:cs="Segoe UI"/>
          <w:color w:val="000000"/>
          <w:sz w:val="28"/>
          <w:szCs w:val="28"/>
        </w:rPr>
      </w:pPr>
      <w:r w:rsidRPr="009658EE">
        <w:rPr>
          <w:rFonts w:ascii="Segoe UI" w:eastAsia="Times New Roman" w:hAnsi="Segoe UI" w:cs="Segoe UI"/>
          <w:color w:val="000000"/>
          <w:sz w:val="28"/>
          <w:szCs w:val="28"/>
        </w:rPr>
        <w:t>– Как найти кадастрового инженера?</w:t>
      </w:r>
    </w:p>
    <w:p w:rsidR="00530AB3" w:rsidRPr="009658EE" w:rsidRDefault="00530AB3" w:rsidP="00530AB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eastAsia="Times New Roman" w:hAnsi="Segoe UI" w:cs="Segoe UI"/>
          <w:color w:val="000000"/>
          <w:sz w:val="28"/>
          <w:szCs w:val="28"/>
        </w:rPr>
      </w:pPr>
      <w:r>
        <w:rPr>
          <w:rFonts w:ascii="Segoe UI" w:eastAsia="Times New Roman" w:hAnsi="Segoe UI" w:cs="Segoe UI"/>
          <w:color w:val="000000"/>
          <w:sz w:val="28"/>
          <w:szCs w:val="28"/>
        </w:rPr>
        <w:t>– </w:t>
      </w:r>
      <w:r w:rsidRPr="009658EE">
        <w:rPr>
          <w:rFonts w:ascii="Segoe UI" w:eastAsia="Times New Roman" w:hAnsi="Segoe UI" w:cs="Segoe UI"/>
          <w:color w:val="000000"/>
          <w:sz w:val="28"/>
          <w:szCs w:val="28"/>
        </w:rPr>
        <w:t>Какие меры могут быть приняты в отношении саморегулирующихся организаций, кадастровых инженеров, арбитражных управляющих?</w:t>
      </w:r>
    </w:p>
    <w:p w:rsidR="00530AB3" w:rsidRDefault="00530AB3" w:rsidP="00530AB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eastAsia="Times New Roman" w:hAnsi="Segoe UI" w:cs="Segoe UI"/>
          <w:color w:val="000000"/>
          <w:sz w:val="28"/>
          <w:szCs w:val="28"/>
        </w:rPr>
      </w:pPr>
      <w:r w:rsidRPr="009658EE">
        <w:rPr>
          <w:rFonts w:ascii="Segoe UI" w:eastAsia="Times New Roman" w:hAnsi="Segoe UI" w:cs="Segoe UI"/>
          <w:color w:val="000000"/>
          <w:sz w:val="28"/>
          <w:szCs w:val="28"/>
        </w:rPr>
        <w:t>– Кто контролирует деятельность саморегулирующихся организаций?</w:t>
      </w:r>
    </w:p>
    <w:p w:rsidR="00530AB3" w:rsidRPr="009658EE" w:rsidRDefault="00530AB3" w:rsidP="00530AB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eastAsia="Times New Roman" w:hAnsi="Segoe UI" w:cs="Segoe UI"/>
          <w:color w:val="000000"/>
          <w:sz w:val="28"/>
          <w:szCs w:val="28"/>
        </w:rPr>
      </w:pPr>
    </w:p>
    <w:p w:rsidR="00530AB3" w:rsidRPr="009658EE" w:rsidRDefault="00530AB3" w:rsidP="00530AB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eastAsia="Times New Roman" w:hAnsi="Segoe UI" w:cs="Segoe UI"/>
          <w:color w:val="000000"/>
          <w:sz w:val="28"/>
          <w:szCs w:val="28"/>
        </w:rPr>
      </w:pPr>
      <w:r w:rsidRPr="009658EE">
        <w:rPr>
          <w:rFonts w:ascii="Segoe UI" w:eastAsia="Times New Roman" w:hAnsi="Segoe UI" w:cs="Segoe UI"/>
          <w:color w:val="000000"/>
          <w:sz w:val="28"/>
          <w:szCs w:val="28"/>
        </w:rPr>
        <w:t>На вопросы ответит заместитель руководителя новосибирского Росреестра Иван Викторович Пархоменко.</w:t>
      </w:r>
    </w:p>
    <w:p w:rsidR="00530AB3" w:rsidRDefault="00530AB3" w:rsidP="00530AB3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</w:pPr>
      <w:r w:rsidRPr="009658EE">
        <w:rPr>
          <w:rFonts w:ascii="Segoe UI" w:eastAsia="Times New Roman" w:hAnsi="Segoe UI" w:cs="Segoe UI"/>
          <w:color w:val="000000"/>
          <w:sz w:val="28"/>
          <w:szCs w:val="28"/>
        </w:rPr>
        <w:t>Прием звонков по телефону 8 (383) 201-49-18</w:t>
      </w:r>
    </w:p>
    <w:p w:rsidR="00530AB3" w:rsidRDefault="00530AB3" w:rsidP="00530AB3">
      <w:pPr>
        <w:autoSpaceDE w:val="0"/>
        <w:autoSpaceDN w:val="0"/>
        <w:adjustRightInd w:val="0"/>
        <w:spacing w:after="0"/>
        <w:jc w:val="right"/>
        <w:rPr>
          <w:rFonts w:ascii="Segoe UI" w:eastAsia="Times New Roman" w:hAnsi="Segoe UI" w:cs="Segoe UI"/>
          <w:color w:val="000000"/>
          <w:sz w:val="28"/>
          <w:szCs w:val="28"/>
        </w:rPr>
      </w:pPr>
    </w:p>
    <w:p w:rsidR="00530AB3" w:rsidRDefault="00530AB3" w:rsidP="00530AB3">
      <w:pPr>
        <w:autoSpaceDE w:val="0"/>
        <w:autoSpaceDN w:val="0"/>
        <w:adjustRightInd w:val="0"/>
        <w:spacing w:after="0"/>
        <w:jc w:val="right"/>
        <w:rPr>
          <w:rFonts w:ascii="Segoe UI" w:eastAsia="Times New Roman" w:hAnsi="Segoe UI" w:cs="Segoe UI"/>
          <w:color w:val="000000"/>
          <w:sz w:val="28"/>
          <w:szCs w:val="28"/>
        </w:rPr>
      </w:pPr>
    </w:p>
    <w:p w:rsidR="00530AB3" w:rsidRPr="006D233B" w:rsidRDefault="00530AB3" w:rsidP="00530AB3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м</w:t>
      </w:r>
      <w:r w:rsidRPr="00141714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атериал подготовлен </w:t>
      </w:r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Управлением Росреестра</w:t>
      </w:r>
    </w:p>
    <w:p w:rsidR="00530AB3" w:rsidRPr="00141714" w:rsidRDefault="00530AB3" w:rsidP="00530AB3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 w:rsidRPr="006D233B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по Новосибирской области</w:t>
      </w:r>
    </w:p>
    <w:p w:rsidR="00530AB3" w:rsidRPr="00141714" w:rsidRDefault="00530AB3" w:rsidP="00530AB3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  <w:i/>
          <w:iCs/>
          <w:color w:val="0070C0"/>
        </w:rPr>
      </w:pPr>
      <w:r w:rsidRPr="00DD5F0B">
        <w:rPr>
          <w:rFonts w:ascii="Segoe UI" w:hAnsi="Segoe UI" w:cs="Segoe UI"/>
          <w:noProof/>
          <w:color w:val="000000"/>
        </w:rPr>
        <w:pict>
          <v:shape id="_x0000_s1042" type="#_x0000_t32" style="position:absolute;left:0;text-align:left;margin-left:-3.3pt;margin-top:7.1pt;width:490.5pt;height:0;z-index:2516705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FSb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5jxUmyACAAA7BAAADgAAAAAAAAAAAAAAAAAuAgAAZHJzL2Uyb0RvYy54bWxQ&#10;SwECLQAUAAYACAAAACEA6QmxCN4AAAAIAQAADwAAAAAAAAAAAAAAAAB6BAAAZHJzL2Rvd25yZXYu&#10;eG1sUEsFBgAAAAAEAAQA8wAAAIUFAAAAAA==&#10;" strokecolor="#0070c0"/>
        </w:pict>
      </w:r>
    </w:p>
    <w:p w:rsidR="00530AB3" w:rsidRPr="00141714" w:rsidRDefault="00530AB3" w:rsidP="00530AB3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 w:rsidRPr="00141714">
        <w:rPr>
          <w:rFonts w:ascii="Segoe UI" w:hAnsi="Segoe UI" w:cs="Segoe UI"/>
          <w:b/>
          <w:bCs/>
        </w:rPr>
        <w:t>Об Управлении Росреестра по Новосибирской области</w:t>
      </w:r>
    </w:p>
    <w:p w:rsidR="00530AB3" w:rsidRPr="00141714" w:rsidRDefault="00530AB3" w:rsidP="00530AB3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 w:rsidRPr="00141714">
        <w:rPr>
          <w:rFonts w:ascii="Segoe UI" w:hAnsi="Segoe UI" w:cs="Segoe UI"/>
          <w:sz w:val="18"/>
          <w:szCs w:val="18"/>
        </w:rPr>
        <w:t xml:space="preserve">Управление Федеральной службы государственной регистрации, кадастра и картографии по Новосибирской области (Управление Росреестра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</w:t>
      </w:r>
      <w:r w:rsidRPr="00141714">
        <w:rPr>
          <w:rFonts w:ascii="Segoe UI" w:hAnsi="Segoe UI" w:cs="Segoe UI"/>
          <w:sz w:val="18"/>
          <w:szCs w:val="18"/>
        </w:rPr>
        <w:lastRenderedPageBreak/>
        <w:t xml:space="preserve">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имущества, землеустройства, государственного мониторинга земель, </w:t>
      </w:r>
      <w:r>
        <w:rPr>
          <w:rFonts w:ascii="Segoe UI" w:hAnsi="Segoe UI" w:cs="Segoe UI"/>
          <w:sz w:val="18"/>
          <w:szCs w:val="18"/>
        </w:rPr>
        <w:t xml:space="preserve">лицензирования геодезической и картографической деятельности, </w:t>
      </w:r>
      <w:r w:rsidRPr="00141714">
        <w:rPr>
          <w:rFonts w:ascii="Segoe UI" w:hAnsi="Segoe UI" w:cs="Segoe UI"/>
          <w:sz w:val="18"/>
          <w:szCs w:val="18"/>
        </w:rPr>
        <w:t xml:space="preserve">а также функции </w:t>
      </w:r>
      <w:r>
        <w:rPr>
          <w:rFonts w:ascii="Segoe UI" w:hAnsi="Segoe UI" w:cs="Segoe UI"/>
          <w:sz w:val="18"/>
          <w:szCs w:val="18"/>
        </w:rPr>
        <w:t>в сфере геодезии и картографии, наименований географических объектов, по федеральному государственному контролю (надзору) в области геодезии и картографии, федеральному государственному земельному контролю (надзору), государственной кадастровой оценке объектов недвижимости, федеральному государственному контролю (надзору) за деятельностью саморегулируемых организаций</w:t>
      </w:r>
      <w:r w:rsidRPr="00141714">
        <w:rPr>
          <w:rFonts w:ascii="Segoe UI" w:hAnsi="Segoe UI" w:cs="Segoe UI"/>
          <w:sz w:val="18"/>
          <w:szCs w:val="18"/>
        </w:rPr>
        <w:t>. Руководителем Управления Росреестра по Новосибирской области является Светлана Евгеньевна Рягузова.</w:t>
      </w:r>
    </w:p>
    <w:p w:rsidR="00530AB3" w:rsidRPr="00141714" w:rsidRDefault="00530AB3" w:rsidP="00530AB3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8"/>
        </w:rPr>
      </w:pPr>
    </w:p>
    <w:p w:rsidR="00530AB3" w:rsidRPr="00141714" w:rsidRDefault="00530AB3" w:rsidP="00530AB3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8"/>
        </w:rPr>
      </w:pPr>
      <w:r w:rsidRPr="00141714">
        <w:rPr>
          <w:rFonts w:ascii="Segoe UI" w:hAnsi="Segoe UI" w:cs="Segoe UI"/>
          <w:b/>
          <w:color w:val="000000"/>
          <w:sz w:val="18"/>
        </w:rPr>
        <w:t>Контакты для СМИ:</w:t>
      </w:r>
    </w:p>
    <w:p w:rsidR="00530AB3" w:rsidRPr="00141714" w:rsidRDefault="00530AB3" w:rsidP="00530AB3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>Управление Росреестра по Новосибирской области</w:t>
      </w:r>
    </w:p>
    <w:p w:rsidR="00530AB3" w:rsidRPr="00141714" w:rsidRDefault="00530AB3" w:rsidP="00530AB3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>630091, г.Новосибирск, ул.Державина, д. 28</w:t>
      </w:r>
    </w:p>
    <w:p w:rsidR="00530AB3" w:rsidRPr="00141714" w:rsidRDefault="00530AB3" w:rsidP="00530AB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  <w:lang/>
        </w:rPr>
        <w:t xml:space="preserve">Электронная почта: </w:t>
      </w:r>
    </w:p>
    <w:p w:rsidR="00530AB3" w:rsidRPr="00141714" w:rsidRDefault="00530AB3" w:rsidP="00530AB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6"/>
          <w:szCs w:val="18"/>
        </w:rPr>
      </w:pPr>
      <w:hyperlink r:id="rId42" w:history="1">
        <w:r w:rsidRPr="00141714">
          <w:rPr>
            <w:rStyle w:val="a8"/>
            <w:rFonts w:ascii="Segoe UI" w:eastAsia="Times New Roman" w:hAnsi="Segoe UI" w:cs="Segoe UI"/>
            <w:sz w:val="18"/>
            <w:szCs w:val="20"/>
            <w:lang/>
          </w:rPr>
          <w:t>oko@54upr.rosreestr.ru</w:t>
        </w:r>
      </w:hyperlink>
    </w:p>
    <w:p w:rsidR="00530AB3" w:rsidRPr="00141714" w:rsidRDefault="00530AB3" w:rsidP="00530AB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  <w:lang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  <w:lang/>
        </w:rPr>
        <w:t xml:space="preserve">Сайт: </w:t>
      </w:r>
      <w:hyperlink r:id="rId43" w:history="1">
        <w:r w:rsidRPr="00141714">
          <w:rPr>
            <w:rFonts w:ascii="Segoe UI" w:eastAsia="Times New Roman" w:hAnsi="Segoe UI" w:cs="Segoe UI"/>
            <w:color w:val="0000FF"/>
            <w:sz w:val="20"/>
            <w:szCs w:val="20"/>
            <w:u w:val="single"/>
            <w:lang/>
          </w:rPr>
          <w:t>Росреестр</w:t>
        </w:r>
      </w:hyperlink>
    </w:p>
    <w:p w:rsidR="00530AB3" w:rsidRPr="00726E22" w:rsidRDefault="00530AB3" w:rsidP="00530AB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b/>
          <w:sz w:val="20"/>
          <w:szCs w:val="24"/>
        </w:rPr>
      </w:pPr>
      <w:r>
        <w:rPr>
          <w:rFonts w:ascii="Segoe UI" w:eastAsia="Times New Roman" w:hAnsi="Segoe UI" w:cs="Segoe UI"/>
          <w:color w:val="000000"/>
          <w:sz w:val="18"/>
          <w:szCs w:val="18"/>
        </w:rPr>
        <w:t xml:space="preserve">Соцсети: </w:t>
      </w:r>
      <w:hyperlink r:id="rId44" w:history="1">
        <w:r>
          <w:rPr>
            <w:rFonts w:ascii="Segoe UI" w:eastAsia="Times New Roman" w:hAnsi="Segoe UI" w:cs="Segoe UI"/>
            <w:color w:val="0000FF"/>
            <w:sz w:val="18"/>
            <w:szCs w:val="18"/>
            <w:u w:val="single"/>
            <w:lang/>
          </w:rPr>
          <w:t>ВКонтакте</w:t>
        </w:r>
      </w:hyperlink>
      <w:r>
        <w:rPr>
          <w:rFonts w:ascii="Segoe UI" w:eastAsia="Times New Roman" w:hAnsi="Segoe UI" w:cs="Segoe UI"/>
          <w:color w:val="000000"/>
          <w:sz w:val="18"/>
          <w:szCs w:val="18"/>
        </w:rPr>
        <w:t xml:space="preserve">, </w:t>
      </w:r>
      <w:hyperlink r:id="rId45" w:history="1">
        <w:r w:rsidRPr="00C74705">
          <w:rPr>
            <w:rStyle w:val="a8"/>
            <w:rFonts w:ascii="Segoe UI" w:hAnsi="Segoe UI" w:cs="Segoe UI"/>
            <w:sz w:val="18"/>
            <w:szCs w:val="18"/>
          </w:rPr>
          <w:t>Одноклассники</w:t>
        </w:r>
      </w:hyperlink>
      <w:r w:rsidRPr="00F21BF8">
        <w:rPr>
          <w:rStyle w:val="a8"/>
          <w:rFonts w:ascii="Segoe UI" w:hAnsi="Segoe UI" w:cs="Segoe UI"/>
          <w:sz w:val="18"/>
          <w:szCs w:val="18"/>
        </w:rPr>
        <w:t xml:space="preserve">, </w:t>
      </w:r>
      <w:hyperlink r:id="rId46" w:history="1">
        <w:r w:rsidRPr="00967E00">
          <w:rPr>
            <w:rStyle w:val="a8"/>
            <w:rFonts w:ascii="Segoe UI" w:eastAsia="Times New Roman" w:hAnsi="Segoe UI" w:cs="Segoe UI"/>
            <w:sz w:val="20"/>
            <w:szCs w:val="20"/>
            <w:lang/>
          </w:rPr>
          <w:t>Яндекс</w:t>
        </w:r>
        <w:r w:rsidRPr="00967E00">
          <w:rPr>
            <w:rStyle w:val="a8"/>
            <w:rFonts w:ascii="Segoe UI" w:eastAsia="Times New Roman" w:hAnsi="Segoe UI" w:cs="Segoe UI"/>
            <w:sz w:val="20"/>
            <w:szCs w:val="20"/>
          </w:rPr>
          <w:t>.</w:t>
        </w:r>
        <w:r w:rsidRPr="00967E00">
          <w:rPr>
            <w:rStyle w:val="a8"/>
            <w:rFonts w:ascii="Segoe UI" w:eastAsia="Times New Roman" w:hAnsi="Segoe UI" w:cs="Segoe UI"/>
            <w:sz w:val="20"/>
            <w:szCs w:val="20"/>
            <w:lang/>
          </w:rPr>
          <w:t>Дзен</w:t>
        </w:r>
      </w:hyperlink>
      <w:r w:rsidRPr="00F21BF8">
        <w:rPr>
          <w:rStyle w:val="a8"/>
          <w:rFonts w:ascii="Segoe UI" w:eastAsia="Times New Roman" w:hAnsi="Segoe UI" w:cs="Segoe UI"/>
          <w:sz w:val="20"/>
          <w:szCs w:val="20"/>
        </w:rPr>
        <w:t xml:space="preserve">, </w:t>
      </w:r>
      <w:hyperlink r:id="rId47" w:history="1">
        <w:r w:rsidRPr="00141714">
          <w:rPr>
            <w:rStyle w:val="a8"/>
            <w:rFonts w:ascii="Segoe UI" w:eastAsia="Times New Roman" w:hAnsi="Segoe UI" w:cs="Segoe UI"/>
            <w:sz w:val="20"/>
            <w:szCs w:val="24"/>
          </w:rPr>
          <w:t>Телеграм</w:t>
        </w:r>
      </w:hyperlink>
      <w:r>
        <w:rPr>
          <w:rFonts w:ascii="Segoe UI" w:eastAsia="Times New Roman" w:hAnsi="Segoe UI" w:cs="Segoe UI"/>
          <w:b/>
          <w:sz w:val="20"/>
          <w:szCs w:val="24"/>
        </w:rPr>
        <w:t xml:space="preserve">, </w:t>
      </w:r>
      <w:hyperlink r:id="rId48" w:history="1">
        <w:r w:rsidRPr="0024371D">
          <w:rPr>
            <w:rStyle w:val="a8"/>
            <w:rFonts w:ascii="Segoe UI" w:eastAsia="Times New Roman" w:hAnsi="Segoe UI" w:cs="Segoe UI"/>
            <w:sz w:val="20"/>
            <w:szCs w:val="24"/>
            <w:lang w:val="en-US"/>
          </w:rPr>
          <w:t>R</w:t>
        </w:r>
        <w:r w:rsidRPr="0024371D">
          <w:rPr>
            <w:rStyle w:val="a8"/>
            <w:rFonts w:ascii="Segoe UI" w:eastAsia="Times New Roman" w:hAnsi="Segoe UI" w:cs="Segoe UI"/>
            <w:sz w:val="20"/>
            <w:szCs w:val="24"/>
          </w:rPr>
          <w:t>utube</w:t>
        </w:r>
      </w:hyperlink>
    </w:p>
    <w:p w:rsidR="00530AB3" w:rsidRDefault="00530AB3" w:rsidP="001D3D7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30AB3" w:rsidRDefault="00530AB3" w:rsidP="001D3D7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30AB3" w:rsidRDefault="00530AB3" w:rsidP="001D3D7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940425" cy="4458229"/>
            <wp:effectExtent l="19050" t="0" r="3175" b="0"/>
            <wp:docPr id="22" name="Рисунок 5" descr="C:\Users\9D68~1\AppData\Local\Temp\Rar$DIa0.283\В Новосибирске зафиксирован рекордный показатель по регистрации договоров на первичном рынке недвижимост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9D68~1\AppData\Local\Temp\Rar$DIa0.283\В Новосибирске зафиксирован рекордный показатель по регистрации договоров на первичном рынке недвижимости.jpg"/>
                    <pic:cNvPicPr>
                      <a:picLocks noChangeAspect="1" noChangeArrowheads="1"/>
                    </pic:cNvPicPr>
                  </pic:nvPicPr>
                  <pic:blipFill>
                    <a:blip r:embed="rId4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822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30AB3" w:rsidRDefault="00530AB3" w:rsidP="001D3D7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30AB3" w:rsidRDefault="00530AB3" w:rsidP="001D3D7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30AB3" w:rsidRDefault="00530AB3" w:rsidP="001D3D7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30AB3" w:rsidRDefault="00530AB3" w:rsidP="001D3D7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30AB3" w:rsidRDefault="00530AB3" w:rsidP="001D3D7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30AB3" w:rsidRDefault="00530AB3" w:rsidP="00530AB3">
      <w:pPr>
        <w:rPr>
          <w:rFonts w:cs="Calibri"/>
          <w:noProof/>
        </w:rPr>
      </w:pPr>
      <w:r>
        <w:rPr>
          <w:noProof/>
        </w:rPr>
        <w:lastRenderedPageBreak/>
        <w:drawing>
          <wp:inline distT="0" distB="0" distL="0" distR="0">
            <wp:extent cx="1748367" cy="749300"/>
            <wp:effectExtent l="0" t="0" r="0" b="0"/>
            <wp:docPr id="2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530AB3" w:rsidRPr="00941669" w:rsidRDefault="00530AB3" w:rsidP="00530AB3">
      <w:pPr>
        <w:autoSpaceDE w:val="0"/>
        <w:autoSpaceDN w:val="0"/>
        <w:adjustRightInd w:val="0"/>
        <w:spacing w:after="0"/>
        <w:ind w:firstLine="709"/>
        <w:jc w:val="center"/>
        <w:rPr>
          <w:rFonts w:ascii="Segoe UI" w:hAnsi="Segoe UI" w:cs="Segoe UI"/>
          <w:b/>
          <w:noProof/>
          <w:sz w:val="28"/>
        </w:rPr>
      </w:pPr>
      <w:r w:rsidRPr="00941669">
        <w:rPr>
          <w:rFonts w:ascii="Segoe UI" w:hAnsi="Segoe UI" w:cs="Segoe UI"/>
          <w:b/>
          <w:noProof/>
          <w:sz w:val="28"/>
        </w:rPr>
        <w:t xml:space="preserve">В Новосибирске зафиксирован рекордный показатель по регистрации договоров на первичном рынке недвижимости </w:t>
      </w:r>
    </w:p>
    <w:p w:rsidR="00530AB3" w:rsidRDefault="00530AB3" w:rsidP="00530AB3">
      <w:pPr>
        <w:pStyle w:val="ab"/>
        <w:spacing w:before="0" w:beforeAutospacing="0" w:after="0" w:afterAutospacing="0"/>
        <w:jc w:val="both"/>
        <w:rPr>
          <w:rStyle w:val="apple-converted-space"/>
          <w:rFonts w:ascii="Segoe UI" w:hAnsi="Segoe UI" w:cs="Segoe UI"/>
          <w:color w:val="000000"/>
          <w:sz w:val="28"/>
          <w:szCs w:val="28"/>
        </w:rPr>
      </w:pPr>
    </w:p>
    <w:p w:rsidR="00530AB3" w:rsidRPr="00941669" w:rsidRDefault="00530AB3" w:rsidP="00530AB3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</w:pPr>
      <w:r w:rsidRPr="00941669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В первом полугодии 2023 года Управлением Росреестра по Новосибирской области зарегистрировано свыше 16 тысяч договоров участия в долевом строительстве, это почти на 4% больше, чем год назад. Новосибирская область сохранила лидирующую позицию среди регионов Сибирского федерального округа – на область приходится 45% всех зарегистрированных в округе договоров в отношении новостроек, данный показатель превышает прошлогодний на 13%.</w:t>
      </w:r>
    </w:p>
    <w:p w:rsidR="00530AB3" w:rsidRPr="00941669" w:rsidRDefault="00530AB3" w:rsidP="00530AB3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</w:pPr>
      <w:r w:rsidRPr="00941669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Рекордным по показателям стал второй квартал 2023 года, в течение которого зарегистрировано более 9 тысяч договоров на первичном рынке недвижимости, что на 44% выше аналогичного периода 2022 года и на 5% выше второго квартала 2021 года.</w:t>
      </w:r>
    </w:p>
    <w:p w:rsidR="00530AB3" w:rsidRPr="00941669" w:rsidRDefault="00530AB3" w:rsidP="00530AB3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</w:pPr>
      <w:r w:rsidRPr="00941669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 xml:space="preserve">«Участники долевого строительства все чаще используют электронный способ подачи заявлений для регистрации договоров, сегодня 85% обращений поступает в электронном виде, решение о регистрации новосибирским Росреестром принимается за один день», - сообщила заместитель руководителя Управления Росреестра по Новосибирской области </w:t>
      </w:r>
      <w:r w:rsidRPr="00941669">
        <w:rPr>
          <w:rStyle w:val="apple-converted-space"/>
          <w:rFonts w:ascii="Segoe UI" w:eastAsia="Times New Roman" w:hAnsi="Segoe UI" w:cs="Segoe UI"/>
          <w:b/>
          <w:color w:val="000000"/>
          <w:sz w:val="28"/>
          <w:szCs w:val="28"/>
        </w:rPr>
        <w:t>Наталья Ивчатова</w:t>
      </w:r>
      <w:r w:rsidRPr="00941669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.</w:t>
      </w:r>
    </w:p>
    <w:p w:rsidR="00530AB3" w:rsidRPr="00941669" w:rsidRDefault="00530AB3" w:rsidP="00530AB3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</w:pPr>
      <w:r w:rsidRPr="00941669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 xml:space="preserve">По словам министра строительства Новосибирской области </w:t>
      </w:r>
      <w:r w:rsidRPr="00941669">
        <w:rPr>
          <w:rStyle w:val="apple-converted-space"/>
          <w:rFonts w:ascii="Segoe UI" w:eastAsia="Times New Roman" w:hAnsi="Segoe UI" w:cs="Segoe UI"/>
          <w:b/>
          <w:color w:val="000000"/>
          <w:sz w:val="28"/>
          <w:szCs w:val="28"/>
        </w:rPr>
        <w:t>Алексея Колмакова</w:t>
      </w:r>
      <w:r w:rsidRPr="00941669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, в сфере жилищного строительства в регионе создан хороший задел, поэтому показатели ввода в эксплуатацию достаточно высокие – никогда в Новосибирской области не было таких объемов строительства, как за последние пять лет.</w:t>
      </w:r>
    </w:p>
    <w:p w:rsidR="00530AB3" w:rsidRDefault="00530AB3" w:rsidP="00530AB3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</w:pPr>
      <w:r w:rsidRPr="00941669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По сведениям регионального министерства строительства, в 2023 году планируется ввести в эксплуатацию 2,5 млнкв.м жилья, в первом полугодии уже введено 1,5 млн кв.м, 74% из них – это многоквартирные жилые дома, 26% - индивидуальные жилые дома.</w:t>
      </w:r>
    </w:p>
    <w:p w:rsidR="00530AB3" w:rsidRDefault="00530AB3" w:rsidP="00530AB3">
      <w:pPr>
        <w:autoSpaceDE w:val="0"/>
        <w:autoSpaceDN w:val="0"/>
        <w:adjustRightInd w:val="0"/>
        <w:spacing w:after="0"/>
        <w:jc w:val="both"/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</w:pPr>
    </w:p>
    <w:p w:rsidR="00530AB3" w:rsidRPr="007C0523" w:rsidRDefault="00530AB3" w:rsidP="00530AB3">
      <w:pPr>
        <w:autoSpaceDE w:val="0"/>
        <w:autoSpaceDN w:val="0"/>
        <w:adjustRightInd w:val="0"/>
        <w:spacing w:after="0"/>
        <w:jc w:val="both"/>
        <w:rPr>
          <w:rFonts w:ascii="Segoe UI" w:eastAsia="Times New Roman" w:hAnsi="Segoe UI" w:cs="Segoe UI"/>
          <w:color w:val="000000"/>
          <w:sz w:val="28"/>
          <w:szCs w:val="28"/>
        </w:rPr>
      </w:pPr>
    </w:p>
    <w:p w:rsidR="00530AB3" w:rsidRPr="006D233B" w:rsidRDefault="00530AB3" w:rsidP="00530AB3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м</w:t>
      </w:r>
      <w:r w:rsidRPr="00141714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атериал подготовлен </w:t>
      </w:r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Управлением Росреестра</w:t>
      </w:r>
    </w:p>
    <w:p w:rsidR="00530AB3" w:rsidRPr="00141714" w:rsidRDefault="00530AB3" w:rsidP="00530AB3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 w:rsidRPr="006D233B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по Новосибирской области</w:t>
      </w:r>
    </w:p>
    <w:p w:rsidR="00530AB3" w:rsidRPr="00141714" w:rsidRDefault="00530AB3" w:rsidP="00530AB3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  <w:i/>
          <w:iCs/>
          <w:color w:val="0070C0"/>
        </w:rPr>
      </w:pPr>
      <w:r w:rsidRPr="00462BA6">
        <w:rPr>
          <w:rFonts w:ascii="Segoe UI" w:hAnsi="Segoe UI" w:cs="Segoe UI"/>
          <w:noProof/>
          <w:color w:val="000000"/>
        </w:rPr>
        <w:pict>
          <v:shape id="_x0000_s1043" type="#_x0000_t32" style="position:absolute;left:0;text-align:left;margin-left:-3.3pt;margin-top:7.1pt;width:490.5pt;height:0;z-index:25167257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FSb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5jxUmyACAAA7BAAADgAAAAAAAAAAAAAAAAAuAgAAZHJzL2Uyb0RvYy54bWxQ&#10;SwECLQAUAAYACAAAACEA6QmxCN4AAAAIAQAADwAAAAAAAAAAAAAAAAB6BAAAZHJzL2Rvd25yZXYu&#10;eG1sUEsFBgAAAAAEAAQA8wAAAIUFAAAAAA==&#10;" strokecolor="#0070c0"/>
        </w:pict>
      </w:r>
    </w:p>
    <w:p w:rsidR="00530AB3" w:rsidRPr="00141714" w:rsidRDefault="00530AB3" w:rsidP="00530AB3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 w:rsidRPr="00141714">
        <w:rPr>
          <w:rFonts w:ascii="Segoe UI" w:hAnsi="Segoe UI" w:cs="Segoe UI"/>
          <w:b/>
          <w:bCs/>
        </w:rPr>
        <w:t>Об Управлении Росреестра по Новосибирской области</w:t>
      </w:r>
    </w:p>
    <w:p w:rsidR="00530AB3" w:rsidRPr="00141714" w:rsidRDefault="00530AB3" w:rsidP="00530AB3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 w:rsidRPr="00141714">
        <w:rPr>
          <w:rFonts w:ascii="Segoe UI" w:hAnsi="Segoe UI" w:cs="Segoe UI"/>
          <w:sz w:val="18"/>
          <w:szCs w:val="18"/>
        </w:rPr>
        <w:t xml:space="preserve">Управление Федеральной службы государственной регистрации, кадастра и картографии по Новосибирской области (Управление Росреестра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имущества, землеустройства, государственного мониторинга земель, </w:t>
      </w:r>
      <w:r>
        <w:rPr>
          <w:rFonts w:ascii="Segoe UI" w:hAnsi="Segoe UI" w:cs="Segoe UI"/>
          <w:sz w:val="18"/>
          <w:szCs w:val="18"/>
        </w:rPr>
        <w:t xml:space="preserve">лицензирования геодезической и картографической деятельности, </w:t>
      </w:r>
      <w:r w:rsidRPr="00141714">
        <w:rPr>
          <w:rFonts w:ascii="Segoe UI" w:hAnsi="Segoe UI" w:cs="Segoe UI"/>
          <w:sz w:val="18"/>
          <w:szCs w:val="18"/>
        </w:rPr>
        <w:t xml:space="preserve">а также функции </w:t>
      </w:r>
      <w:r>
        <w:rPr>
          <w:rFonts w:ascii="Segoe UI" w:hAnsi="Segoe UI" w:cs="Segoe UI"/>
          <w:sz w:val="18"/>
          <w:szCs w:val="18"/>
        </w:rPr>
        <w:t>в сфере геодезии и картографии, наименований географических объектов, по федеральному государственному контролю (надзору) в области геодезии и картографии, федеральному государственному земельному контролю (надзору), государственной кадастровой оценке объектов недвижимости, федеральному государственному контролю (надзору) за деятельностью саморегулируемых организаций</w:t>
      </w:r>
      <w:r w:rsidRPr="00141714">
        <w:rPr>
          <w:rFonts w:ascii="Segoe UI" w:hAnsi="Segoe UI" w:cs="Segoe UI"/>
          <w:sz w:val="18"/>
          <w:szCs w:val="18"/>
        </w:rPr>
        <w:t>. Руководителем Управления Росреестра по Новосибирской области является Светлана Евгеньевна Рягузова.</w:t>
      </w:r>
    </w:p>
    <w:p w:rsidR="00530AB3" w:rsidRPr="00141714" w:rsidRDefault="00530AB3" w:rsidP="00530AB3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8"/>
        </w:rPr>
      </w:pPr>
    </w:p>
    <w:p w:rsidR="00530AB3" w:rsidRPr="00141714" w:rsidRDefault="00530AB3" w:rsidP="00530AB3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8"/>
        </w:rPr>
      </w:pPr>
      <w:r w:rsidRPr="00141714">
        <w:rPr>
          <w:rFonts w:ascii="Segoe UI" w:hAnsi="Segoe UI" w:cs="Segoe UI"/>
          <w:b/>
          <w:color w:val="000000"/>
          <w:sz w:val="18"/>
        </w:rPr>
        <w:t>Контакты для СМИ:</w:t>
      </w:r>
    </w:p>
    <w:p w:rsidR="00530AB3" w:rsidRPr="00141714" w:rsidRDefault="00530AB3" w:rsidP="00530AB3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>Управление Росреестра по Новосибирской области</w:t>
      </w:r>
    </w:p>
    <w:p w:rsidR="00530AB3" w:rsidRPr="00141714" w:rsidRDefault="00530AB3" w:rsidP="00530AB3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>630091, г.Новосибирск, ул.Державина, д. 28</w:t>
      </w:r>
    </w:p>
    <w:p w:rsidR="00530AB3" w:rsidRPr="00141714" w:rsidRDefault="00530AB3" w:rsidP="00530AB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  <w:lang/>
        </w:rPr>
        <w:t xml:space="preserve">Электронная почта: </w:t>
      </w:r>
    </w:p>
    <w:p w:rsidR="00530AB3" w:rsidRPr="00141714" w:rsidRDefault="00530AB3" w:rsidP="00530AB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6"/>
          <w:szCs w:val="18"/>
        </w:rPr>
      </w:pPr>
      <w:hyperlink r:id="rId50" w:history="1">
        <w:r w:rsidRPr="00141714">
          <w:rPr>
            <w:rStyle w:val="a8"/>
            <w:rFonts w:ascii="Segoe UI" w:eastAsia="Times New Roman" w:hAnsi="Segoe UI" w:cs="Segoe UI"/>
            <w:sz w:val="18"/>
            <w:szCs w:val="20"/>
            <w:lang/>
          </w:rPr>
          <w:t>oko@54upr.rosreestr.ru</w:t>
        </w:r>
      </w:hyperlink>
    </w:p>
    <w:p w:rsidR="00530AB3" w:rsidRPr="00141714" w:rsidRDefault="00530AB3" w:rsidP="00530AB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  <w:lang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  <w:lang/>
        </w:rPr>
        <w:t xml:space="preserve">Сайт: </w:t>
      </w:r>
      <w:hyperlink r:id="rId51" w:history="1">
        <w:r w:rsidRPr="00141714">
          <w:rPr>
            <w:rFonts w:ascii="Segoe UI" w:eastAsia="Times New Roman" w:hAnsi="Segoe UI" w:cs="Segoe UI"/>
            <w:color w:val="0000FF"/>
            <w:sz w:val="20"/>
            <w:szCs w:val="20"/>
            <w:u w:val="single"/>
            <w:lang/>
          </w:rPr>
          <w:t>Росреестр</w:t>
        </w:r>
      </w:hyperlink>
    </w:p>
    <w:p w:rsidR="00530AB3" w:rsidRPr="00726E22" w:rsidRDefault="00530AB3" w:rsidP="00530AB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b/>
          <w:sz w:val="20"/>
          <w:szCs w:val="24"/>
        </w:rPr>
      </w:pPr>
      <w:r>
        <w:rPr>
          <w:rFonts w:ascii="Segoe UI" w:eastAsia="Times New Roman" w:hAnsi="Segoe UI" w:cs="Segoe UI"/>
          <w:color w:val="000000"/>
          <w:sz w:val="18"/>
          <w:szCs w:val="18"/>
        </w:rPr>
        <w:t xml:space="preserve">Соцсети: </w:t>
      </w:r>
      <w:hyperlink r:id="rId52" w:history="1">
        <w:r>
          <w:rPr>
            <w:rFonts w:ascii="Segoe UI" w:eastAsia="Times New Roman" w:hAnsi="Segoe UI" w:cs="Segoe UI"/>
            <w:color w:val="0000FF"/>
            <w:sz w:val="18"/>
            <w:szCs w:val="18"/>
            <w:u w:val="single"/>
            <w:lang/>
          </w:rPr>
          <w:t>ВКонтакте</w:t>
        </w:r>
      </w:hyperlink>
      <w:r>
        <w:rPr>
          <w:rFonts w:ascii="Segoe UI" w:eastAsia="Times New Roman" w:hAnsi="Segoe UI" w:cs="Segoe UI"/>
          <w:color w:val="000000"/>
          <w:sz w:val="18"/>
          <w:szCs w:val="18"/>
        </w:rPr>
        <w:t xml:space="preserve">, </w:t>
      </w:r>
      <w:hyperlink r:id="rId53" w:history="1">
        <w:r w:rsidRPr="00C74705">
          <w:rPr>
            <w:rStyle w:val="a8"/>
            <w:rFonts w:ascii="Segoe UI" w:hAnsi="Segoe UI" w:cs="Segoe UI"/>
            <w:sz w:val="18"/>
            <w:szCs w:val="18"/>
          </w:rPr>
          <w:t>Одноклассники</w:t>
        </w:r>
      </w:hyperlink>
      <w:r w:rsidRPr="00F21BF8">
        <w:rPr>
          <w:rStyle w:val="a8"/>
          <w:rFonts w:ascii="Segoe UI" w:hAnsi="Segoe UI" w:cs="Segoe UI"/>
          <w:sz w:val="18"/>
          <w:szCs w:val="18"/>
        </w:rPr>
        <w:t xml:space="preserve">, </w:t>
      </w:r>
      <w:hyperlink r:id="rId54" w:history="1">
        <w:r w:rsidRPr="00967E00">
          <w:rPr>
            <w:rStyle w:val="a8"/>
            <w:rFonts w:ascii="Segoe UI" w:eastAsia="Times New Roman" w:hAnsi="Segoe UI" w:cs="Segoe UI"/>
            <w:sz w:val="20"/>
            <w:szCs w:val="20"/>
            <w:lang/>
          </w:rPr>
          <w:t>Яндекс</w:t>
        </w:r>
        <w:r w:rsidRPr="00967E00">
          <w:rPr>
            <w:rStyle w:val="a8"/>
            <w:rFonts w:ascii="Segoe UI" w:eastAsia="Times New Roman" w:hAnsi="Segoe UI" w:cs="Segoe UI"/>
            <w:sz w:val="20"/>
            <w:szCs w:val="20"/>
          </w:rPr>
          <w:t>.</w:t>
        </w:r>
        <w:r w:rsidRPr="00967E00">
          <w:rPr>
            <w:rStyle w:val="a8"/>
            <w:rFonts w:ascii="Segoe UI" w:eastAsia="Times New Roman" w:hAnsi="Segoe UI" w:cs="Segoe UI"/>
            <w:sz w:val="20"/>
            <w:szCs w:val="20"/>
            <w:lang/>
          </w:rPr>
          <w:t>Дзен</w:t>
        </w:r>
      </w:hyperlink>
      <w:r w:rsidRPr="00F21BF8">
        <w:rPr>
          <w:rStyle w:val="a8"/>
          <w:rFonts w:ascii="Segoe UI" w:eastAsia="Times New Roman" w:hAnsi="Segoe UI" w:cs="Segoe UI"/>
          <w:sz w:val="20"/>
          <w:szCs w:val="20"/>
        </w:rPr>
        <w:t xml:space="preserve">, </w:t>
      </w:r>
      <w:hyperlink r:id="rId55" w:history="1">
        <w:r w:rsidRPr="00141714">
          <w:rPr>
            <w:rStyle w:val="a8"/>
            <w:rFonts w:ascii="Segoe UI" w:eastAsia="Times New Roman" w:hAnsi="Segoe UI" w:cs="Segoe UI"/>
            <w:sz w:val="20"/>
            <w:szCs w:val="24"/>
          </w:rPr>
          <w:t>Телеграм</w:t>
        </w:r>
      </w:hyperlink>
      <w:r>
        <w:rPr>
          <w:rFonts w:ascii="Segoe UI" w:eastAsia="Times New Roman" w:hAnsi="Segoe UI" w:cs="Segoe UI"/>
          <w:b/>
          <w:sz w:val="20"/>
          <w:szCs w:val="24"/>
        </w:rPr>
        <w:t xml:space="preserve">, </w:t>
      </w:r>
      <w:hyperlink r:id="rId56" w:history="1">
        <w:r w:rsidRPr="0024371D">
          <w:rPr>
            <w:rStyle w:val="a8"/>
            <w:rFonts w:ascii="Segoe UI" w:eastAsia="Times New Roman" w:hAnsi="Segoe UI" w:cs="Segoe UI"/>
            <w:sz w:val="20"/>
            <w:szCs w:val="24"/>
            <w:lang w:val="en-US"/>
          </w:rPr>
          <w:t>R</w:t>
        </w:r>
        <w:r w:rsidRPr="0024371D">
          <w:rPr>
            <w:rStyle w:val="a8"/>
            <w:rFonts w:ascii="Segoe UI" w:eastAsia="Times New Roman" w:hAnsi="Segoe UI" w:cs="Segoe UI"/>
            <w:sz w:val="20"/>
            <w:szCs w:val="24"/>
          </w:rPr>
          <w:t>utube</w:t>
        </w:r>
      </w:hyperlink>
    </w:p>
    <w:p w:rsidR="00530AB3" w:rsidRDefault="00530AB3" w:rsidP="001D3D7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30AB3" w:rsidRDefault="00530AB3" w:rsidP="00530AB3">
      <w:pPr>
        <w:rPr>
          <w:rFonts w:cs="Calibri"/>
          <w:noProof/>
        </w:rPr>
      </w:pPr>
      <w:r>
        <w:rPr>
          <w:noProof/>
        </w:rPr>
        <w:drawing>
          <wp:inline distT="0" distB="0" distL="0" distR="0">
            <wp:extent cx="1748367" cy="749300"/>
            <wp:effectExtent l="0" t="0" r="0" b="0"/>
            <wp:docPr id="1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530AB3" w:rsidRPr="009C72CC" w:rsidRDefault="00530AB3" w:rsidP="00530AB3">
      <w:pPr>
        <w:autoSpaceDE w:val="0"/>
        <w:autoSpaceDN w:val="0"/>
        <w:adjustRightInd w:val="0"/>
        <w:spacing w:after="0"/>
        <w:ind w:firstLine="709"/>
        <w:jc w:val="center"/>
        <w:rPr>
          <w:rFonts w:ascii="Segoe UI" w:hAnsi="Segoe UI" w:cs="Segoe UI"/>
          <w:b/>
          <w:noProof/>
          <w:sz w:val="28"/>
          <w:szCs w:val="28"/>
        </w:rPr>
      </w:pPr>
      <w:r w:rsidRPr="009C72CC">
        <w:rPr>
          <w:rFonts w:ascii="Segoe UI" w:hAnsi="Segoe UI" w:cs="Segoe UI"/>
          <w:b/>
          <w:noProof/>
          <w:sz w:val="28"/>
          <w:szCs w:val="28"/>
        </w:rPr>
        <w:t>Особенности владения землей в особо охраняемых природных территориях</w:t>
      </w:r>
    </w:p>
    <w:p w:rsidR="00530AB3" w:rsidRPr="00726E22" w:rsidRDefault="00530AB3" w:rsidP="00530AB3">
      <w:pPr>
        <w:autoSpaceDE w:val="0"/>
        <w:autoSpaceDN w:val="0"/>
        <w:adjustRightInd w:val="0"/>
        <w:spacing w:after="0"/>
        <w:ind w:firstLine="709"/>
        <w:jc w:val="center"/>
        <w:rPr>
          <w:rFonts w:ascii="Segoe UI" w:hAnsi="Segoe UI" w:cs="Segoe UI"/>
          <w:noProof/>
          <w:sz w:val="20"/>
        </w:rPr>
      </w:pPr>
    </w:p>
    <w:p w:rsidR="00530AB3" w:rsidRPr="009C72CC" w:rsidRDefault="00530AB3" w:rsidP="00530AB3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</w:pPr>
      <w:r w:rsidRPr="009C72CC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Особо охраняемые природные территории (ООПТ) включают специально выделенные участки земель, водной глади и воздушного пространства над ними, занятые экосистемами, природными комплексами и объектами, имеющими особое природоохранное, рекреационное, оздоровительное, эстетическое или культурно-историческое значение.</w:t>
      </w:r>
    </w:p>
    <w:p w:rsidR="00530AB3" w:rsidRPr="009C72CC" w:rsidRDefault="00530AB3" w:rsidP="00530AB3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</w:pPr>
      <w:r w:rsidRPr="009C72CC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 xml:space="preserve">В отношении ООПТ установлен режим особой охраны. Они полностью или частично изъяты из хозяйственного оборота. В нашей стране в границах ООПТ насчитывается более 1000 населённых </w:t>
      </w:r>
      <w:r w:rsidRPr="009C72CC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lastRenderedPageBreak/>
        <w:t xml:space="preserve">пунктов, в которых проживает около 2 млн человек. Законодательство не содержит прямого запрета на существование населённых пунктов в ООПТ и допускает включение в такие территории частных наделов. В границах национальных парков можно владеть землёй, если деятельность собственников не оказывает негативного воздействия и не нарушает режим использования. Даже в заповедниках могут быть наделы частичного хозяйственного использования, обеспечивающие жизнедеятельность проживающих в них граждан. И создавать ООПТ можно как с изъятием частных земель, так и без этого. </w:t>
      </w:r>
    </w:p>
    <w:p w:rsidR="00530AB3" w:rsidRDefault="00530AB3" w:rsidP="00530AB3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</w:pPr>
      <w:r w:rsidRPr="009C72CC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Особенностью владения земельным участков в пределах ООПТ  является запрет на смену целевого назначения участков, осуществление на них деятельности, не связанной с использованием по целевому назначению. На специально выделенных участках частичного использования возможна хозяйственная и/или рекреационная деятельность согласно установленному правовому режиму.</w:t>
      </w:r>
    </w:p>
    <w:p w:rsidR="00530AB3" w:rsidRDefault="00530AB3" w:rsidP="00530AB3">
      <w:pPr>
        <w:autoSpaceDE w:val="0"/>
        <w:autoSpaceDN w:val="0"/>
        <w:adjustRightInd w:val="0"/>
        <w:spacing w:after="0"/>
        <w:jc w:val="both"/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</w:pPr>
    </w:p>
    <w:p w:rsidR="00530AB3" w:rsidRPr="007C0523" w:rsidRDefault="00530AB3" w:rsidP="00530AB3">
      <w:pPr>
        <w:autoSpaceDE w:val="0"/>
        <w:autoSpaceDN w:val="0"/>
        <w:adjustRightInd w:val="0"/>
        <w:spacing w:after="0"/>
        <w:jc w:val="both"/>
        <w:rPr>
          <w:rFonts w:ascii="Segoe UI" w:eastAsia="Times New Roman" w:hAnsi="Segoe UI" w:cs="Segoe UI"/>
          <w:color w:val="000000"/>
          <w:sz w:val="28"/>
          <w:szCs w:val="28"/>
        </w:rPr>
      </w:pPr>
    </w:p>
    <w:p w:rsidR="00530AB3" w:rsidRPr="006D233B" w:rsidRDefault="00530AB3" w:rsidP="00530AB3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м</w:t>
      </w:r>
      <w:r w:rsidRPr="00141714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атериал подготовлен </w:t>
      </w:r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УправлениемРосреестра</w:t>
      </w:r>
    </w:p>
    <w:p w:rsidR="00530AB3" w:rsidRPr="00141714" w:rsidRDefault="00530AB3" w:rsidP="00530AB3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 w:rsidRPr="006D233B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по Новосибирской области</w:t>
      </w:r>
    </w:p>
    <w:p w:rsidR="00530AB3" w:rsidRPr="00141714" w:rsidRDefault="00530AB3" w:rsidP="00530AB3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  <w:i/>
          <w:iCs/>
          <w:color w:val="0070C0"/>
        </w:rPr>
      </w:pPr>
      <w:r w:rsidRPr="00EF7222">
        <w:rPr>
          <w:rFonts w:ascii="Segoe UI" w:hAnsi="Segoe UI" w:cs="Segoe UI"/>
          <w:noProof/>
          <w:color w:val="000000"/>
        </w:rPr>
        <w:pict>
          <v:shape id="_x0000_s1038" type="#_x0000_t32" style="position:absolute;left:0;text-align:left;margin-left:-3.3pt;margin-top:7.1pt;width:490.5pt;height:0;z-index:2516623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FSb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5jxUmyACAAA7BAAADgAAAAAAAAAAAAAAAAAuAgAAZHJzL2Uyb0RvYy54bWxQ&#10;SwECLQAUAAYACAAAACEA6QmxCN4AAAAIAQAADwAAAAAAAAAAAAAAAAB6BAAAZHJzL2Rvd25yZXYu&#10;eG1sUEsFBgAAAAAEAAQA8wAAAIUFAAAAAA==&#10;" strokecolor="#0070c0"/>
        </w:pict>
      </w:r>
    </w:p>
    <w:p w:rsidR="00530AB3" w:rsidRPr="00141714" w:rsidRDefault="00530AB3" w:rsidP="00530AB3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 w:rsidRPr="00141714">
        <w:rPr>
          <w:rFonts w:ascii="Segoe UI" w:hAnsi="Segoe UI" w:cs="Segoe UI"/>
          <w:b/>
          <w:bCs/>
        </w:rPr>
        <w:t>Об Управлении Росреестра по Новосибирской области</w:t>
      </w:r>
    </w:p>
    <w:p w:rsidR="00530AB3" w:rsidRPr="00141714" w:rsidRDefault="00530AB3" w:rsidP="00530AB3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 w:rsidRPr="00141714">
        <w:rPr>
          <w:rFonts w:ascii="Segoe UI" w:hAnsi="Segoe UI" w:cs="Segoe UI"/>
          <w:sz w:val="18"/>
          <w:szCs w:val="18"/>
        </w:rPr>
        <w:t xml:space="preserve">Управление Федеральной службы государственной регистрации, кадастра и картографии по Новосибирской области (Управление Росреестра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имущества, землеустройства, государственного мониторинга земель, </w:t>
      </w:r>
      <w:r>
        <w:rPr>
          <w:rFonts w:ascii="Segoe UI" w:hAnsi="Segoe UI" w:cs="Segoe UI"/>
          <w:sz w:val="18"/>
          <w:szCs w:val="18"/>
        </w:rPr>
        <w:t xml:space="preserve">лицензирования геодезической и картографической деятельности, </w:t>
      </w:r>
      <w:r w:rsidRPr="00141714">
        <w:rPr>
          <w:rFonts w:ascii="Segoe UI" w:hAnsi="Segoe UI" w:cs="Segoe UI"/>
          <w:sz w:val="18"/>
          <w:szCs w:val="18"/>
        </w:rPr>
        <w:t xml:space="preserve">а также функции </w:t>
      </w:r>
      <w:r>
        <w:rPr>
          <w:rFonts w:ascii="Segoe UI" w:hAnsi="Segoe UI" w:cs="Segoe UI"/>
          <w:sz w:val="18"/>
          <w:szCs w:val="18"/>
        </w:rPr>
        <w:t>в сфере геодезии и картографии, наименований географических объектов, по федеральному государственному контролю (надзору) в области геодезии и картографии, федеральному государственному земельному контролю (надзору), государственной кадастровой оценке объектов недвижимости, федеральному государственному контролю (надзору) за деятельностью саморегулируемых организаций</w:t>
      </w:r>
      <w:r w:rsidRPr="00141714">
        <w:rPr>
          <w:rFonts w:ascii="Segoe UI" w:hAnsi="Segoe UI" w:cs="Segoe UI"/>
          <w:sz w:val="18"/>
          <w:szCs w:val="18"/>
        </w:rPr>
        <w:t>. Руководителем Управления Росреестра по Новосибирской области является Светлана Евгеньевна Рягузова.</w:t>
      </w:r>
    </w:p>
    <w:p w:rsidR="00530AB3" w:rsidRPr="00141714" w:rsidRDefault="00530AB3" w:rsidP="00530AB3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8"/>
        </w:rPr>
      </w:pPr>
    </w:p>
    <w:p w:rsidR="00530AB3" w:rsidRPr="00141714" w:rsidRDefault="00530AB3" w:rsidP="00530AB3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8"/>
        </w:rPr>
      </w:pPr>
      <w:r w:rsidRPr="00141714">
        <w:rPr>
          <w:rFonts w:ascii="Segoe UI" w:hAnsi="Segoe UI" w:cs="Segoe UI"/>
          <w:b/>
          <w:color w:val="000000"/>
          <w:sz w:val="18"/>
        </w:rPr>
        <w:t>Контакты для СМИ:</w:t>
      </w:r>
    </w:p>
    <w:p w:rsidR="00530AB3" w:rsidRPr="00141714" w:rsidRDefault="00530AB3" w:rsidP="00530AB3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>Управление Росреестра по Новосибирской области</w:t>
      </w:r>
    </w:p>
    <w:p w:rsidR="00530AB3" w:rsidRPr="00141714" w:rsidRDefault="00530AB3" w:rsidP="00530AB3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>630091, г.Новосибирск, ул.Державина, д. 28</w:t>
      </w:r>
    </w:p>
    <w:p w:rsidR="00530AB3" w:rsidRPr="00141714" w:rsidRDefault="00530AB3" w:rsidP="00530AB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  <w:lang/>
        </w:rPr>
        <w:t xml:space="preserve">Электронная почта: </w:t>
      </w:r>
    </w:p>
    <w:p w:rsidR="00530AB3" w:rsidRPr="00141714" w:rsidRDefault="00530AB3" w:rsidP="00530AB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6"/>
          <w:szCs w:val="18"/>
        </w:rPr>
      </w:pPr>
      <w:hyperlink r:id="rId57" w:history="1">
        <w:r w:rsidRPr="00141714">
          <w:rPr>
            <w:rStyle w:val="a8"/>
            <w:rFonts w:ascii="Segoe UI" w:eastAsia="Times New Roman" w:hAnsi="Segoe UI" w:cs="Segoe UI"/>
            <w:sz w:val="18"/>
            <w:szCs w:val="20"/>
            <w:lang/>
          </w:rPr>
          <w:t>oko@54upr.rosreestr.ru</w:t>
        </w:r>
      </w:hyperlink>
    </w:p>
    <w:p w:rsidR="00530AB3" w:rsidRPr="00141714" w:rsidRDefault="00530AB3" w:rsidP="00530AB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  <w:lang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  <w:lang/>
        </w:rPr>
        <w:t xml:space="preserve">Сайт: </w:t>
      </w:r>
      <w:hyperlink r:id="rId58" w:history="1">
        <w:r w:rsidRPr="00141714">
          <w:rPr>
            <w:rFonts w:ascii="Segoe UI" w:eastAsia="Times New Roman" w:hAnsi="Segoe UI" w:cs="Segoe UI"/>
            <w:color w:val="0000FF"/>
            <w:sz w:val="20"/>
            <w:szCs w:val="20"/>
            <w:u w:val="single"/>
            <w:lang/>
          </w:rPr>
          <w:t>Росреестр</w:t>
        </w:r>
      </w:hyperlink>
    </w:p>
    <w:p w:rsidR="00530AB3" w:rsidRPr="00726E22" w:rsidRDefault="00530AB3" w:rsidP="00530AB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b/>
          <w:sz w:val="20"/>
          <w:szCs w:val="24"/>
        </w:rPr>
      </w:pPr>
      <w:r>
        <w:rPr>
          <w:rFonts w:ascii="Segoe UI" w:eastAsia="Times New Roman" w:hAnsi="Segoe UI" w:cs="Segoe UI"/>
          <w:color w:val="000000"/>
          <w:sz w:val="18"/>
          <w:szCs w:val="18"/>
        </w:rPr>
        <w:lastRenderedPageBreak/>
        <w:t xml:space="preserve">Соцсети: </w:t>
      </w:r>
      <w:hyperlink r:id="rId59" w:history="1">
        <w:r>
          <w:rPr>
            <w:rFonts w:ascii="Segoe UI" w:eastAsia="Times New Roman" w:hAnsi="Segoe UI" w:cs="Segoe UI"/>
            <w:color w:val="0000FF"/>
            <w:sz w:val="18"/>
            <w:szCs w:val="18"/>
            <w:u w:val="single"/>
            <w:lang/>
          </w:rPr>
          <w:t>ВКонтакте</w:t>
        </w:r>
      </w:hyperlink>
      <w:r>
        <w:rPr>
          <w:rFonts w:ascii="Segoe UI" w:eastAsia="Times New Roman" w:hAnsi="Segoe UI" w:cs="Segoe UI"/>
          <w:color w:val="000000"/>
          <w:sz w:val="18"/>
          <w:szCs w:val="18"/>
        </w:rPr>
        <w:t xml:space="preserve">, </w:t>
      </w:r>
      <w:hyperlink r:id="rId60" w:history="1">
        <w:r w:rsidRPr="00C74705">
          <w:rPr>
            <w:rStyle w:val="a8"/>
            <w:rFonts w:ascii="Segoe UI" w:hAnsi="Segoe UI" w:cs="Segoe UI"/>
            <w:sz w:val="18"/>
            <w:szCs w:val="18"/>
          </w:rPr>
          <w:t>Одноклассники</w:t>
        </w:r>
      </w:hyperlink>
      <w:r w:rsidRPr="00F21BF8">
        <w:rPr>
          <w:rStyle w:val="a8"/>
          <w:rFonts w:ascii="Segoe UI" w:hAnsi="Segoe UI" w:cs="Segoe UI"/>
          <w:sz w:val="18"/>
          <w:szCs w:val="18"/>
        </w:rPr>
        <w:t xml:space="preserve">, </w:t>
      </w:r>
      <w:hyperlink r:id="rId61" w:history="1">
        <w:r w:rsidRPr="00967E00">
          <w:rPr>
            <w:rStyle w:val="a8"/>
            <w:rFonts w:ascii="Segoe UI" w:eastAsia="Times New Roman" w:hAnsi="Segoe UI" w:cs="Segoe UI"/>
            <w:sz w:val="20"/>
            <w:szCs w:val="20"/>
            <w:lang/>
          </w:rPr>
          <w:t>Яндекс</w:t>
        </w:r>
        <w:r w:rsidRPr="00967E00">
          <w:rPr>
            <w:rStyle w:val="a8"/>
            <w:rFonts w:ascii="Segoe UI" w:eastAsia="Times New Roman" w:hAnsi="Segoe UI" w:cs="Segoe UI"/>
            <w:sz w:val="20"/>
            <w:szCs w:val="20"/>
          </w:rPr>
          <w:t>.</w:t>
        </w:r>
        <w:r w:rsidRPr="00967E00">
          <w:rPr>
            <w:rStyle w:val="a8"/>
            <w:rFonts w:ascii="Segoe UI" w:eastAsia="Times New Roman" w:hAnsi="Segoe UI" w:cs="Segoe UI"/>
            <w:sz w:val="20"/>
            <w:szCs w:val="20"/>
            <w:lang/>
          </w:rPr>
          <w:t>Дзен</w:t>
        </w:r>
      </w:hyperlink>
      <w:r w:rsidRPr="00F21BF8">
        <w:rPr>
          <w:rStyle w:val="a8"/>
          <w:rFonts w:ascii="Segoe UI" w:eastAsia="Times New Roman" w:hAnsi="Segoe UI" w:cs="Segoe UI"/>
          <w:sz w:val="20"/>
          <w:szCs w:val="20"/>
        </w:rPr>
        <w:t xml:space="preserve">, </w:t>
      </w:r>
      <w:hyperlink r:id="rId62" w:history="1">
        <w:r w:rsidRPr="00141714">
          <w:rPr>
            <w:rStyle w:val="a8"/>
            <w:rFonts w:ascii="Segoe UI" w:eastAsia="Times New Roman" w:hAnsi="Segoe UI" w:cs="Segoe UI"/>
            <w:sz w:val="20"/>
            <w:szCs w:val="24"/>
          </w:rPr>
          <w:t>Телеграм</w:t>
        </w:r>
      </w:hyperlink>
    </w:p>
    <w:p w:rsidR="00200519" w:rsidRDefault="00200519" w:rsidP="001D3D7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200519" w:rsidRDefault="00200519" w:rsidP="001D3D7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200519" w:rsidRDefault="00200519" w:rsidP="001D3D7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200519" w:rsidRDefault="00200519" w:rsidP="001D3D7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200519" w:rsidRDefault="00200519" w:rsidP="001D3D7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200519" w:rsidRDefault="00200519" w:rsidP="001D3D7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200519" w:rsidRDefault="00200519" w:rsidP="001D3D7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6D29C0" w:rsidRDefault="006D29C0" w:rsidP="0020642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0642E" w:rsidRDefault="0020642E" w:rsidP="0020642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Соучредители:</w:t>
      </w:r>
    </w:p>
    <w:p w:rsidR="0020642E" w:rsidRDefault="0020642E" w:rsidP="0020642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администрация Зубковского сельсовета</w:t>
      </w:r>
    </w:p>
    <w:p w:rsidR="0020642E" w:rsidRDefault="0020642E" w:rsidP="0020642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Совет депутатов  Зубковского сельсовета</w:t>
      </w:r>
    </w:p>
    <w:p w:rsidR="0020642E" w:rsidRDefault="0020642E" w:rsidP="0020642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Адрес редакционного совета: 632944 НСО</w:t>
      </w:r>
    </w:p>
    <w:p w:rsidR="0020642E" w:rsidRDefault="0020642E" w:rsidP="0020642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Краснозерский район, с. Зубково, ул. Центральная,63</w:t>
      </w:r>
    </w:p>
    <w:p w:rsidR="0020642E" w:rsidRDefault="0020642E" w:rsidP="0020642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тел. 8-383-57-67-588</w:t>
      </w:r>
    </w:p>
    <w:p w:rsidR="0020642E" w:rsidRDefault="0020642E" w:rsidP="0020642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Председатель  редакционного Совета: Синегубова Т.Ю.,</w:t>
      </w:r>
    </w:p>
    <w:p w:rsidR="0020642E" w:rsidRDefault="0020642E" w:rsidP="0020642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Тираж  5 экз.</w:t>
      </w:r>
    </w:p>
    <w:p w:rsidR="0020642E" w:rsidRDefault="0020642E" w:rsidP="0020642E"/>
    <w:p w:rsidR="0020642E" w:rsidRDefault="0020642E" w:rsidP="0020642E"/>
    <w:p w:rsidR="0020642E" w:rsidRDefault="0020642E"/>
    <w:sectPr w:rsidR="0020642E" w:rsidSect="00DF2B0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24391" w:rsidRDefault="00524391" w:rsidP="00CC0668">
      <w:pPr>
        <w:spacing w:after="0" w:line="240" w:lineRule="auto"/>
      </w:pPr>
      <w:r>
        <w:separator/>
      </w:r>
    </w:p>
  </w:endnote>
  <w:endnote w:type="continuationSeparator" w:id="1">
    <w:p w:rsidR="00524391" w:rsidRDefault="00524391" w:rsidP="00CC06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ndale Sans UI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Quattrocento Sans">
    <w:altName w:val="Times New Roman"/>
    <w:charset w:val="00"/>
    <w:family w:val="auto"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24391" w:rsidRDefault="00524391" w:rsidP="00CC0668">
      <w:pPr>
        <w:spacing w:after="0" w:line="240" w:lineRule="auto"/>
      </w:pPr>
      <w:r>
        <w:separator/>
      </w:r>
    </w:p>
  </w:footnote>
  <w:footnote w:type="continuationSeparator" w:id="1">
    <w:p w:rsidR="00524391" w:rsidRDefault="00524391" w:rsidP="00CC066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60767C8"/>
    <w:multiLevelType w:val="multilevel"/>
    <w:tmpl w:val="EAE4CD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Theme="minorEastAsia" w:hAnsi="Times New Roman"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9E3627D"/>
    <w:multiLevelType w:val="multilevel"/>
    <w:tmpl w:val="25F46D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DEB5836"/>
    <w:multiLevelType w:val="multilevel"/>
    <w:tmpl w:val="B10A82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32A051D"/>
    <w:multiLevelType w:val="hybridMultilevel"/>
    <w:tmpl w:val="9F540486"/>
    <w:lvl w:ilvl="0" w:tplc="CDD26BC2">
      <w:start w:val="1"/>
      <w:numFmt w:val="decimal"/>
      <w:lvlText w:val="%1."/>
      <w:lvlJc w:val="left"/>
      <w:pPr>
        <w:ind w:left="360" w:hanging="360"/>
      </w:pPr>
    </w:lvl>
    <w:lvl w:ilvl="1" w:tplc="8E8E85B4" w:tentative="1">
      <w:start w:val="1"/>
      <w:numFmt w:val="lowerLetter"/>
      <w:lvlText w:val="%2."/>
      <w:lvlJc w:val="left"/>
      <w:pPr>
        <w:ind w:left="1080" w:hanging="360"/>
      </w:pPr>
    </w:lvl>
    <w:lvl w:ilvl="2" w:tplc="DCD4590A" w:tentative="1">
      <w:start w:val="1"/>
      <w:numFmt w:val="lowerRoman"/>
      <w:lvlText w:val="%3."/>
      <w:lvlJc w:val="right"/>
      <w:pPr>
        <w:ind w:left="1800" w:hanging="180"/>
      </w:pPr>
    </w:lvl>
    <w:lvl w:ilvl="3" w:tplc="45262F60" w:tentative="1">
      <w:start w:val="1"/>
      <w:numFmt w:val="decimal"/>
      <w:lvlText w:val="%4."/>
      <w:lvlJc w:val="left"/>
      <w:pPr>
        <w:ind w:left="2520" w:hanging="360"/>
      </w:pPr>
    </w:lvl>
    <w:lvl w:ilvl="4" w:tplc="01F0BD48" w:tentative="1">
      <w:start w:val="1"/>
      <w:numFmt w:val="lowerLetter"/>
      <w:lvlText w:val="%5."/>
      <w:lvlJc w:val="left"/>
      <w:pPr>
        <w:ind w:left="3240" w:hanging="360"/>
      </w:pPr>
    </w:lvl>
    <w:lvl w:ilvl="5" w:tplc="FCD0638E" w:tentative="1">
      <w:start w:val="1"/>
      <w:numFmt w:val="lowerRoman"/>
      <w:lvlText w:val="%6."/>
      <w:lvlJc w:val="right"/>
      <w:pPr>
        <w:ind w:left="3960" w:hanging="180"/>
      </w:pPr>
    </w:lvl>
    <w:lvl w:ilvl="6" w:tplc="C04CD7BE" w:tentative="1">
      <w:start w:val="1"/>
      <w:numFmt w:val="decimal"/>
      <w:lvlText w:val="%7."/>
      <w:lvlJc w:val="left"/>
      <w:pPr>
        <w:ind w:left="4680" w:hanging="360"/>
      </w:pPr>
    </w:lvl>
    <w:lvl w:ilvl="7" w:tplc="1E203B7A" w:tentative="1">
      <w:start w:val="1"/>
      <w:numFmt w:val="lowerLetter"/>
      <w:lvlText w:val="%8."/>
      <w:lvlJc w:val="left"/>
      <w:pPr>
        <w:ind w:left="5400" w:hanging="360"/>
      </w:pPr>
    </w:lvl>
    <w:lvl w:ilvl="8" w:tplc="4014B550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49877FC8"/>
    <w:multiLevelType w:val="multilevel"/>
    <w:tmpl w:val="DF1AA962"/>
    <w:lvl w:ilvl="0">
      <w:start w:val="1"/>
      <w:numFmt w:val="decimal"/>
      <w:lvlText w:val="%1."/>
      <w:lvlJc w:val="left"/>
      <w:pPr>
        <w:ind w:left="1659" w:hanging="1092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93" w:hanging="1284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2135" w:hanging="1284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2277" w:hanging="1284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2419" w:hanging="1284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2717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3219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3361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3863" w:hanging="2160"/>
      </w:pPr>
      <w:rPr>
        <w:rFonts w:hint="default"/>
        <w:color w:val="auto"/>
      </w:rPr>
    </w:lvl>
  </w:abstractNum>
  <w:abstractNum w:abstractNumId="7">
    <w:nsid w:val="546F70B4"/>
    <w:multiLevelType w:val="multilevel"/>
    <w:tmpl w:val="DF1AA962"/>
    <w:lvl w:ilvl="0">
      <w:start w:val="1"/>
      <w:numFmt w:val="decimal"/>
      <w:lvlText w:val="%1."/>
      <w:lvlJc w:val="left"/>
      <w:pPr>
        <w:ind w:left="1659" w:hanging="1092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93" w:hanging="1284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2135" w:hanging="1284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2277" w:hanging="1284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2419" w:hanging="1284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2717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3219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3361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3863" w:hanging="2160"/>
      </w:pPr>
      <w:rPr>
        <w:rFonts w:hint="default"/>
        <w:color w:val="auto"/>
      </w:rPr>
    </w:lvl>
  </w:abstractNum>
  <w:abstractNum w:abstractNumId="8">
    <w:nsid w:val="54F7601C"/>
    <w:multiLevelType w:val="multilevel"/>
    <w:tmpl w:val="DF1AA962"/>
    <w:lvl w:ilvl="0">
      <w:start w:val="1"/>
      <w:numFmt w:val="decimal"/>
      <w:lvlText w:val="%1."/>
      <w:lvlJc w:val="left"/>
      <w:pPr>
        <w:ind w:left="1659" w:hanging="1092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93" w:hanging="1284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2135" w:hanging="1284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2277" w:hanging="1284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2419" w:hanging="1284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2717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3219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3361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3863" w:hanging="2160"/>
      </w:pPr>
      <w:rPr>
        <w:rFonts w:hint="default"/>
        <w:color w:val="auto"/>
      </w:rPr>
    </w:lvl>
  </w:abstractNum>
  <w:abstractNum w:abstractNumId="9">
    <w:nsid w:val="5F9349E2"/>
    <w:multiLevelType w:val="hybridMultilevel"/>
    <w:tmpl w:val="7052919E"/>
    <w:lvl w:ilvl="0" w:tplc="92BCA210">
      <w:start w:val="1"/>
      <w:numFmt w:val="decimal"/>
      <w:lvlText w:val="%1."/>
      <w:lvlJc w:val="left"/>
      <w:pPr>
        <w:ind w:left="4188" w:hanging="360"/>
      </w:pPr>
      <w:rPr>
        <w:rFonts w:hint="default"/>
      </w:rPr>
    </w:lvl>
    <w:lvl w:ilvl="1" w:tplc="D58609C6">
      <w:start w:val="1"/>
      <w:numFmt w:val="lowerLetter"/>
      <w:lvlText w:val="%2."/>
      <w:lvlJc w:val="left"/>
      <w:pPr>
        <w:ind w:left="4908" w:hanging="360"/>
      </w:pPr>
    </w:lvl>
    <w:lvl w:ilvl="2" w:tplc="4EC0834E">
      <w:start w:val="1"/>
      <w:numFmt w:val="lowerRoman"/>
      <w:lvlText w:val="%3."/>
      <w:lvlJc w:val="right"/>
      <w:pPr>
        <w:ind w:left="5628" w:hanging="180"/>
      </w:pPr>
    </w:lvl>
    <w:lvl w:ilvl="3" w:tplc="CD3ACB00">
      <w:start w:val="1"/>
      <w:numFmt w:val="decimal"/>
      <w:lvlText w:val="%4."/>
      <w:lvlJc w:val="left"/>
      <w:pPr>
        <w:ind w:left="6348" w:hanging="360"/>
      </w:pPr>
    </w:lvl>
    <w:lvl w:ilvl="4" w:tplc="37CE47BC" w:tentative="1">
      <w:start w:val="1"/>
      <w:numFmt w:val="lowerLetter"/>
      <w:lvlText w:val="%5."/>
      <w:lvlJc w:val="left"/>
      <w:pPr>
        <w:ind w:left="7068" w:hanging="360"/>
      </w:pPr>
    </w:lvl>
    <w:lvl w:ilvl="5" w:tplc="6B82CC52" w:tentative="1">
      <w:start w:val="1"/>
      <w:numFmt w:val="lowerRoman"/>
      <w:lvlText w:val="%6."/>
      <w:lvlJc w:val="right"/>
      <w:pPr>
        <w:ind w:left="7788" w:hanging="180"/>
      </w:pPr>
    </w:lvl>
    <w:lvl w:ilvl="6" w:tplc="037E6796" w:tentative="1">
      <w:start w:val="1"/>
      <w:numFmt w:val="decimal"/>
      <w:lvlText w:val="%7."/>
      <w:lvlJc w:val="left"/>
      <w:pPr>
        <w:ind w:left="8508" w:hanging="360"/>
      </w:pPr>
    </w:lvl>
    <w:lvl w:ilvl="7" w:tplc="3B4A0A9A" w:tentative="1">
      <w:start w:val="1"/>
      <w:numFmt w:val="lowerLetter"/>
      <w:lvlText w:val="%8."/>
      <w:lvlJc w:val="left"/>
      <w:pPr>
        <w:ind w:left="9228" w:hanging="360"/>
      </w:pPr>
    </w:lvl>
    <w:lvl w:ilvl="8" w:tplc="2B0AA1D2" w:tentative="1">
      <w:start w:val="1"/>
      <w:numFmt w:val="lowerRoman"/>
      <w:lvlText w:val="%9."/>
      <w:lvlJc w:val="right"/>
      <w:pPr>
        <w:ind w:left="9948" w:hanging="180"/>
      </w:pPr>
    </w:lvl>
  </w:abstractNum>
  <w:abstractNum w:abstractNumId="10">
    <w:nsid w:val="683E5E88"/>
    <w:multiLevelType w:val="hybridMultilevel"/>
    <w:tmpl w:val="35009812"/>
    <w:lvl w:ilvl="0" w:tplc="0419000F">
      <w:start w:val="1"/>
      <w:numFmt w:val="decimal"/>
      <w:lvlText w:val="%1."/>
      <w:lvlJc w:val="left"/>
      <w:pPr>
        <w:ind w:left="420" w:hanging="360"/>
      </w:pPr>
      <w:rPr>
        <w:rFonts w:ascii="Times New Roman" w:eastAsiaTheme="minorEastAsia" w:hAnsi="Times New Roman" w:cs="Times New Roman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1">
    <w:nsid w:val="6FCA6D22"/>
    <w:multiLevelType w:val="hybridMultilevel"/>
    <w:tmpl w:val="EB56C9B2"/>
    <w:lvl w:ilvl="0" w:tplc="52D41468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  <w:num w:numId="2">
    <w:abstractNumId w:val="1"/>
  </w:num>
  <w:num w:numId="3">
    <w:abstractNumId w:val="8"/>
  </w:num>
  <w:num w:numId="4">
    <w:abstractNumId w:val="6"/>
  </w:num>
  <w:num w:numId="5">
    <w:abstractNumId w:val="7"/>
  </w:num>
  <w:num w:numId="6">
    <w:abstractNumId w:val="3"/>
  </w:num>
  <w:num w:numId="7">
    <w:abstractNumId w:val="4"/>
  </w:num>
  <w:num w:numId="8">
    <w:abstractNumId w:val="2"/>
  </w:num>
  <w:num w:numId="9">
    <w:abstractNumId w:val="11"/>
  </w:num>
  <w:num w:numId="10">
    <w:abstractNumId w:val="9"/>
  </w:num>
  <w:num w:numId="11">
    <w:abstractNumId w:val="10"/>
  </w:num>
  <w:num w:numId="12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20642E"/>
    <w:rsid w:val="000245E0"/>
    <w:rsid w:val="00031215"/>
    <w:rsid w:val="00043B09"/>
    <w:rsid w:val="00075B28"/>
    <w:rsid w:val="000B0370"/>
    <w:rsid w:val="000E49E2"/>
    <w:rsid w:val="000E7210"/>
    <w:rsid w:val="00112A50"/>
    <w:rsid w:val="001A0848"/>
    <w:rsid w:val="001D0BD7"/>
    <w:rsid w:val="001D3D71"/>
    <w:rsid w:val="00200519"/>
    <w:rsid w:val="0020642E"/>
    <w:rsid w:val="002160CD"/>
    <w:rsid w:val="00242E06"/>
    <w:rsid w:val="00273C9E"/>
    <w:rsid w:val="002B6113"/>
    <w:rsid w:val="002C75A2"/>
    <w:rsid w:val="002D1881"/>
    <w:rsid w:val="003113EC"/>
    <w:rsid w:val="00335599"/>
    <w:rsid w:val="00372480"/>
    <w:rsid w:val="003C65F7"/>
    <w:rsid w:val="003D7F2F"/>
    <w:rsid w:val="003E2B7F"/>
    <w:rsid w:val="003F6ED9"/>
    <w:rsid w:val="00450C09"/>
    <w:rsid w:val="00473709"/>
    <w:rsid w:val="00476C52"/>
    <w:rsid w:val="004E0570"/>
    <w:rsid w:val="00524391"/>
    <w:rsid w:val="00530AB3"/>
    <w:rsid w:val="00555BC8"/>
    <w:rsid w:val="005849C1"/>
    <w:rsid w:val="005A2CD4"/>
    <w:rsid w:val="005C1AF7"/>
    <w:rsid w:val="005C62F4"/>
    <w:rsid w:val="00644350"/>
    <w:rsid w:val="00675372"/>
    <w:rsid w:val="00675B9A"/>
    <w:rsid w:val="00682631"/>
    <w:rsid w:val="006855D2"/>
    <w:rsid w:val="006B4FCC"/>
    <w:rsid w:val="006D29C0"/>
    <w:rsid w:val="00703CEB"/>
    <w:rsid w:val="0070712E"/>
    <w:rsid w:val="0071399D"/>
    <w:rsid w:val="00723F0E"/>
    <w:rsid w:val="0073515E"/>
    <w:rsid w:val="00740D86"/>
    <w:rsid w:val="00752624"/>
    <w:rsid w:val="007C71DF"/>
    <w:rsid w:val="007D1D9B"/>
    <w:rsid w:val="008147C3"/>
    <w:rsid w:val="0082286C"/>
    <w:rsid w:val="008D3A25"/>
    <w:rsid w:val="008E345F"/>
    <w:rsid w:val="00927CB0"/>
    <w:rsid w:val="009422B1"/>
    <w:rsid w:val="00953C93"/>
    <w:rsid w:val="00964801"/>
    <w:rsid w:val="009A3100"/>
    <w:rsid w:val="009B734D"/>
    <w:rsid w:val="009C7AF4"/>
    <w:rsid w:val="00A06919"/>
    <w:rsid w:val="00A57F32"/>
    <w:rsid w:val="00A679D2"/>
    <w:rsid w:val="00A866FB"/>
    <w:rsid w:val="00A86AF0"/>
    <w:rsid w:val="00B02A3E"/>
    <w:rsid w:val="00B32B99"/>
    <w:rsid w:val="00B50FD3"/>
    <w:rsid w:val="00BB023C"/>
    <w:rsid w:val="00BB1754"/>
    <w:rsid w:val="00BF4800"/>
    <w:rsid w:val="00C031A7"/>
    <w:rsid w:val="00C217F3"/>
    <w:rsid w:val="00C25FB9"/>
    <w:rsid w:val="00C80870"/>
    <w:rsid w:val="00CB21E0"/>
    <w:rsid w:val="00CC0668"/>
    <w:rsid w:val="00D46A96"/>
    <w:rsid w:val="00DD73E1"/>
    <w:rsid w:val="00DF2B0C"/>
    <w:rsid w:val="00DF7457"/>
    <w:rsid w:val="00E1058E"/>
    <w:rsid w:val="00E13B6C"/>
    <w:rsid w:val="00E33716"/>
    <w:rsid w:val="00E345E3"/>
    <w:rsid w:val="00E35BEF"/>
    <w:rsid w:val="00E6232C"/>
    <w:rsid w:val="00E644A4"/>
    <w:rsid w:val="00E809DD"/>
    <w:rsid w:val="00EA51CE"/>
    <w:rsid w:val="00EC51EE"/>
    <w:rsid w:val="00ED4100"/>
    <w:rsid w:val="00F40A4C"/>
    <w:rsid w:val="00F4351D"/>
    <w:rsid w:val="00F6536F"/>
    <w:rsid w:val="00F81A29"/>
    <w:rsid w:val="00FD0200"/>
    <w:rsid w:val="00FF53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7890"/>
    <o:shapelayout v:ext="edit">
      <o:idmap v:ext="edit" data="1"/>
      <o:rules v:ext="edit">
        <o:r id="V:Rule17" type="connector" idref="#AutoShape 2"/>
        <o:r id="V:Rule18" type="connector" idref="#_x0000_s1038"/>
        <o:r id="V:Rule19" type="connector" idref="#_x0000_s1039"/>
        <o:r id="V:Rule20" type="connector" idref="#_x0000_s1040"/>
        <o:r id="V:Rule21" type="connector" idref="#_x0000_s1041"/>
        <o:r id="V:Rule22" type="connector" idref="#_x0000_s1042"/>
        <o:r id="V:Rule23" type="connector" idref="#_x0000_s1043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qFormat="1"/>
    <w:lsdException w:name="heading 4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2B0C"/>
  </w:style>
  <w:style w:type="paragraph" w:styleId="1">
    <w:name w:val="heading 1"/>
    <w:basedOn w:val="a"/>
    <w:next w:val="a"/>
    <w:link w:val="10"/>
    <w:uiPriority w:val="99"/>
    <w:qFormat/>
    <w:rsid w:val="003113E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BF480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9"/>
    <w:unhideWhenUsed/>
    <w:qFormat/>
    <w:rsid w:val="00675372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  <w:lang w:eastAsia="en-US"/>
    </w:rPr>
  </w:style>
  <w:style w:type="paragraph" w:styleId="4">
    <w:name w:val="heading 4"/>
    <w:basedOn w:val="a"/>
    <w:next w:val="a"/>
    <w:link w:val="40"/>
    <w:uiPriority w:val="99"/>
    <w:qFormat/>
    <w:rsid w:val="004E0570"/>
    <w:pPr>
      <w:tabs>
        <w:tab w:val="num" w:pos="864"/>
      </w:tabs>
      <w:spacing w:before="240" w:after="60" w:line="240" w:lineRule="auto"/>
      <w:ind w:left="864" w:hanging="144"/>
      <w:outlineLvl w:val="3"/>
    </w:pPr>
    <w:rPr>
      <w:rFonts w:ascii="Times New Roman" w:eastAsia="Times New Roman" w:hAnsi="Times New Roman" w:cs="Times New Roman"/>
      <w:b/>
      <w:bCs/>
      <w:color w:val="000000"/>
      <w:sz w:val="28"/>
      <w:szCs w:val="28"/>
    </w:rPr>
  </w:style>
  <w:style w:type="paragraph" w:styleId="5">
    <w:name w:val="heading 5"/>
    <w:basedOn w:val="a"/>
    <w:next w:val="a"/>
    <w:link w:val="50"/>
    <w:unhideWhenUsed/>
    <w:qFormat/>
    <w:rsid w:val="000B0370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qFormat/>
    <w:rsid w:val="004E0570"/>
    <w:pPr>
      <w:tabs>
        <w:tab w:val="num" w:pos="1152"/>
      </w:tabs>
      <w:spacing w:after="0" w:line="240" w:lineRule="auto"/>
      <w:ind w:left="1152" w:hanging="432"/>
      <w:outlineLvl w:val="5"/>
    </w:pPr>
    <w:rPr>
      <w:rFonts w:ascii="Times New Roman" w:eastAsia="Times New Roman" w:hAnsi="Times New Roman" w:cs="Times New Roman"/>
      <w:color w:val="000000"/>
      <w:sz w:val="28"/>
      <w:szCs w:val="28"/>
    </w:rPr>
  </w:style>
  <w:style w:type="paragraph" w:styleId="8">
    <w:name w:val="heading 8"/>
    <w:basedOn w:val="a"/>
    <w:next w:val="a"/>
    <w:link w:val="80"/>
    <w:qFormat/>
    <w:rsid w:val="00953C93"/>
    <w:pPr>
      <w:widowControl w:val="0"/>
      <w:tabs>
        <w:tab w:val="num" w:pos="0"/>
      </w:tabs>
      <w:suppressAutoHyphens/>
      <w:spacing w:before="240" w:after="60" w:line="240" w:lineRule="auto"/>
      <w:ind w:left="1440" w:hanging="1440"/>
      <w:outlineLvl w:val="7"/>
    </w:pPr>
    <w:rPr>
      <w:rFonts w:ascii="Times New Roman" w:eastAsia="Andale Sans UI" w:hAnsi="Times New Roman" w:cs="Times New Roman"/>
      <w:i/>
      <w:iCs/>
      <w:kern w:val="1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53C9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ody Text"/>
    <w:basedOn w:val="a"/>
    <w:link w:val="a5"/>
    <w:uiPriority w:val="99"/>
    <w:unhideWhenUsed/>
    <w:rsid w:val="00953C93"/>
    <w:pPr>
      <w:spacing w:after="120" w:line="240" w:lineRule="auto"/>
    </w:pPr>
    <w:rPr>
      <w:rFonts w:ascii="Times New Roman" w:eastAsia="Calibri" w:hAnsi="Times New Roman" w:cs="Times New Roman"/>
      <w:sz w:val="28"/>
      <w:szCs w:val="28"/>
      <w:lang w:eastAsia="en-US"/>
    </w:rPr>
  </w:style>
  <w:style w:type="character" w:customStyle="1" w:styleId="a5">
    <w:name w:val="Основной текст Знак"/>
    <w:basedOn w:val="a0"/>
    <w:link w:val="a4"/>
    <w:uiPriority w:val="99"/>
    <w:rsid w:val="00953C93"/>
    <w:rPr>
      <w:rFonts w:ascii="Times New Roman" w:eastAsia="Calibri" w:hAnsi="Times New Roman" w:cs="Times New Roman"/>
      <w:sz w:val="28"/>
      <w:szCs w:val="28"/>
      <w:lang w:eastAsia="en-US"/>
    </w:rPr>
  </w:style>
  <w:style w:type="paragraph" w:customStyle="1" w:styleId="S">
    <w:name w:val="S_Обычный жирный"/>
    <w:basedOn w:val="a"/>
    <w:rsid w:val="00953C93"/>
    <w:pPr>
      <w:suppressAutoHyphens/>
      <w:overflowPunct w:val="0"/>
      <w:autoSpaceDE w:val="0"/>
      <w:spacing w:after="0" w:line="240" w:lineRule="auto"/>
      <w:ind w:firstLine="709"/>
      <w:jc w:val="both"/>
    </w:pPr>
    <w:rPr>
      <w:rFonts w:ascii="Times New Roman" w:eastAsia="Calibri" w:hAnsi="Times New Roman" w:cs="Times New Roman"/>
      <w:sz w:val="28"/>
      <w:szCs w:val="28"/>
      <w:lang w:eastAsia="ar-SA"/>
    </w:rPr>
  </w:style>
  <w:style w:type="character" w:customStyle="1" w:styleId="80">
    <w:name w:val="Заголовок 8 Знак"/>
    <w:basedOn w:val="a0"/>
    <w:link w:val="8"/>
    <w:rsid w:val="00953C93"/>
    <w:rPr>
      <w:rFonts w:ascii="Times New Roman" w:eastAsia="Andale Sans UI" w:hAnsi="Times New Roman" w:cs="Times New Roman"/>
      <w:i/>
      <w:iCs/>
      <w:kern w:val="1"/>
      <w:sz w:val="24"/>
      <w:szCs w:val="24"/>
    </w:rPr>
  </w:style>
  <w:style w:type="paragraph" w:customStyle="1" w:styleId="11">
    <w:name w:val="Обычный1"/>
    <w:rsid w:val="00953C93"/>
    <w:pPr>
      <w:suppressAutoHyphens/>
      <w:snapToGrid w:val="0"/>
      <w:spacing w:after="0" w:line="240" w:lineRule="auto"/>
    </w:pPr>
    <w:rPr>
      <w:rFonts w:ascii="Times New Roman" w:eastAsia="Arial" w:hAnsi="Times New Roman" w:cs="Times New Roman"/>
      <w:sz w:val="20"/>
      <w:szCs w:val="20"/>
      <w:lang w:eastAsia="ar-SA"/>
    </w:rPr>
  </w:style>
  <w:style w:type="paragraph" w:customStyle="1" w:styleId="a6">
    <w:name w:val="Прижатый влево"/>
    <w:basedOn w:val="a"/>
    <w:next w:val="a"/>
    <w:uiPriority w:val="99"/>
    <w:rsid w:val="00953C9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character" w:customStyle="1" w:styleId="a7">
    <w:name w:val="Цветовое выделение"/>
    <w:uiPriority w:val="99"/>
    <w:rsid w:val="00953C93"/>
    <w:rPr>
      <w:b/>
      <w:bCs/>
      <w:color w:val="000080"/>
    </w:rPr>
  </w:style>
  <w:style w:type="character" w:styleId="a8">
    <w:name w:val="Hyperlink"/>
    <w:rsid w:val="00953C93"/>
    <w:rPr>
      <w:color w:val="0000FF"/>
      <w:u w:val="single"/>
    </w:rPr>
  </w:style>
  <w:style w:type="paragraph" w:styleId="a9">
    <w:name w:val="Balloon Text"/>
    <w:basedOn w:val="a"/>
    <w:link w:val="aa"/>
    <w:uiPriority w:val="99"/>
    <w:unhideWhenUsed/>
    <w:rsid w:val="00953C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rsid w:val="00953C93"/>
    <w:rPr>
      <w:rFonts w:ascii="Tahoma" w:hAnsi="Tahoma" w:cs="Tahoma"/>
      <w:sz w:val="16"/>
      <w:szCs w:val="16"/>
    </w:rPr>
  </w:style>
  <w:style w:type="paragraph" w:styleId="ab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1"/>
    <w:unhideWhenUsed/>
    <w:rsid w:val="006753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30">
    <w:name w:val="Заголовок 3 Знак"/>
    <w:basedOn w:val="a0"/>
    <w:link w:val="3"/>
    <w:uiPriority w:val="99"/>
    <w:rsid w:val="00675372"/>
    <w:rPr>
      <w:rFonts w:asciiTheme="majorHAnsi" w:eastAsiaTheme="majorEastAsia" w:hAnsiTheme="majorHAnsi" w:cstheme="majorBidi"/>
      <w:b/>
      <w:bCs/>
      <w:color w:val="4F81BD" w:themeColor="accent1"/>
      <w:lang w:eastAsia="en-US"/>
    </w:rPr>
  </w:style>
  <w:style w:type="character" w:styleId="ac">
    <w:name w:val="Strong"/>
    <w:basedOn w:val="a0"/>
    <w:uiPriority w:val="22"/>
    <w:qFormat/>
    <w:rsid w:val="00675372"/>
    <w:rPr>
      <w:b/>
      <w:bCs/>
    </w:rPr>
  </w:style>
  <w:style w:type="character" w:customStyle="1" w:styleId="50">
    <w:name w:val="Заголовок 5 Знак"/>
    <w:basedOn w:val="a0"/>
    <w:link w:val="5"/>
    <w:rsid w:val="000B0370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yperlink">
    <w:name w:val="hyperlink"/>
    <w:basedOn w:val="a0"/>
    <w:rsid w:val="000B0370"/>
  </w:style>
  <w:style w:type="character" w:customStyle="1" w:styleId="31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b"/>
    <w:locked/>
    <w:rsid w:val="00F40A4C"/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BF480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ConsPlusNormal">
    <w:name w:val="ConsPlusNormal"/>
    <w:link w:val="ConsPlusNormal0"/>
    <w:rsid w:val="00BF480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BF4800"/>
    <w:rPr>
      <w:rFonts w:ascii="Arial" w:eastAsia="Times New Roman" w:hAnsi="Arial" w:cs="Arial"/>
      <w:sz w:val="20"/>
      <w:szCs w:val="20"/>
    </w:rPr>
  </w:style>
  <w:style w:type="paragraph" w:styleId="ad">
    <w:name w:val="Body Text Indent"/>
    <w:basedOn w:val="a"/>
    <w:link w:val="ae"/>
    <w:uiPriority w:val="99"/>
    <w:unhideWhenUsed/>
    <w:rsid w:val="00D46A96"/>
    <w:pPr>
      <w:spacing w:after="120"/>
      <w:ind w:left="283"/>
    </w:pPr>
  </w:style>
  <w:style w:type="character" w:customStyle="1" w:styleId="ae">
    <w:name w:val="Основной текст с отступом Знак"/>
    <w:basedOn w:val="a0"/>
    <w:link w:val="ad"/>
    <w:uiPriority w:val="99"/>
    <w:rsid w:val="00D46A96"/>
  </w:style>
  <w:style w:type="character" w:customStyle="1" w:styleId="apple-converted-space">
    <w:name w:val="apple-converted-space"/>
    <w:basedOn w:val="a0"/>
    <w:rsid w:val="00473709"/>
  </w:style>
  <w:style w:type="paragraph" w:styleId="af">
    <w:name w:val="No Spacing"/>
    <w:uiPriority w:val="1"/>
    <w:qFormat/>
    <w:rsid w:val="00A679D2"/>
    <w:pPr>
      <w:spacing w:after="0" w:line="240" w:lineRule="auto"/>
    </w:pPr>
    <w:rPr>
      <w:rFonts w:eastAsiaTheme="minorHAnsi"/>
      <w:lang w:eastAsia="en-US"/>
    </w:rPr>
  </w:style>
  <w:style w:type="character" w:customStyle="1" w:styleId="af0">
    <w:name w:val="Гипертекстовая ссылка"/>
    <w:basedOn w:val="a0"/>
    <w:uiPriority w:val="99"/>
    <w:rsid w:val="005C62F4"/>
    <w:rPr>
      <w:b/>
      <w:bCs/>
      <w:color w:val="106BBE"/>
    </w:rPr>
  </w:style>
  <w:style w:type="paragraph" w:customStyle="1" w:styleId="style2">
    <w:name w:val="style2"/>
    <w:basedOn w:val="a"/>
    <w:rsid w:val="005C62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rsid w:val="00A57F32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Calibri"/>
      <w:b/>
      <w:szCs w:val="20"/>
      <w:lang w:eastAsia="zh-CN"/>
    </w:rPr>
  </w:style>
  <w:style w:type="character" w:customStyle="1" w:styleId="10">
    <w:name w:val="Заголовок 1 Знак"/>
    <w:basedOn w:val="a0"/>
    <w:link w:val="1"/>
    <w:uiPriority w:val="99"/>
    <w:rsid w:val="003113E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21">
    <w:name w:val="Обычный2"/>
    <w:rsid w:val="003113EC"/>
    <w:pPr>
      <w:suppressAutoHyphens/>
      <w:snapToGrid w:val="0"/>
      <w:spacing w:after="0" w:line="240" w:lineRule="auto"/>
    </w:pPr>
    <w:rPr>
      <w:rFonts w:ascii="Times New Roman" w:eastAsia="Arial" w:hAnsi="Times New Roman" w:cs="Times New Roman"/>
      <w:sz w:val="20"/>
      <w:szCs w:val="20"/>
      <w:lang w:eastAsia="ar-SA"/>
    </w:rPr>
  </w:style>
  <w:style w:type="paragraph" w:styleId="af1">
    <w:name w:val="header"/>
    <w:basedOn w:val="a"/>
    <w:link w:val="af2"/>
    <w:uiPriority w:val="99"/>
    <w:unhideWhenUsed/>
    <w:rsid w:val="00CC06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Верхний колонтитул Знак"/>
    <w:basedOn w:val="a0"/>
    <w:link w:val="af1"/>
    <w:uiPriority w:val="99"/>
    <w:rsid w:val="00CC0668"/>
  </w:style>
  <w:style w:type="paragraph" w:styleId="af3">
    <w:name w:val="footer"/>
    <w:basedOn w:val="a"/>
    <w:link w:val="af4"/>
    <w:uiPriority w:val="99"/>
    <w:unhideWhenUsed/>
    <w:rsid w:val="00CC06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4">
    <w:name w:val="Нижний колонтитул Знак"/>
    <w:basedOn w:val="a0"/>
    <w:link w:val="af3"/>
    <w:uiPriority w:val="99"/>
    <w:rsid w:val="00CC0668"/>
  </w:style>
  <w:style w:type="character" w:styleId="af5">
    <w:name w:val="Emphasis"/>
    <w:basedOn w:val="a0"/>
    <w:qFormat/>
    <w:rsid w:val="00F4351D"/>
    <w:rPr>
      <w:i/>
      <w:iCs/>
    </w:rPr>
  </w:style>
  <w:style w:type="table" w:styleId="af6">
    <w:name w:val="Table Grid"/>
    <w:basedOn w:val="a1"/>
    <w:uiPriority w:val="59"/>
    <w:rsid w:val="00F4351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703CEB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b/>
      <w:bCs/>
      <w:sz w:val="16"/>
      <w:szCs w:val="16"/>
    </w:rPr>
  </w:style>
  <w:style w:type="character" w:customStyle="1" w:styleId="40">
    <w:name w:val="Заголовок 4 Знак"/>
    <w:basedOn w:val="a0"/>
    <w:link w:val="4"/>
    <w:uiPriority w:val="99"/>
    <w:rsid w:val="004E0570"/>
    <w:rPr>
      <w:rFonts w:ascii="Times New Roman" w:eastAsia="Times New Roman" w:hAnsi="Times New Roman" w:cs="Times New Roman"/>
      <w:b/>
      <w:bCs/>
      <w:color w:val="000000"/>
      <w:sz w:val="28"/>
      <w:szCs w:val="28"/>
    </w:rPr>
  </w:style>
  <w:style w:type="character" w:customStyle="1" w:styleId="60">
    <w:name w:val="Заголовок 6 Знак"/>
    <w:basedOn w:val="a0"/>
    <w:link w:val="6"/>
    <w:rsid w:val="004E0570"/>
    <w:rPr>
      <w:rFonts w:ascii="Times New Roman" w:eastAsia="Times New Roman" w:hAnsi="Times New Roman" w:cs="Times New Roman"/>
      <w:color w:val="000000"/>
      <w:sz w:val="28"/>
      <w:szCs w:val="28"/>
    </w:rPr>
  </w:style>
  <w:style w:type="character" w:customStyle="1" w:styleId="Absatz-Standardschriftart">
    <w:name w:val="Absatz-Standardschriftart"/>
    <w:rsid w:val="004E0570"/>
  </w:style>
  <w:style w:type="character" w:customStyle="1" w:styleId="WW-Absatz-Standardschriftart">
    <w:name w:val="WW-Absatz-Standardschriftart"/>
    <w:rsid w:val="004E0570"/>
  </w:style>
  <w:style w:type="character" w:customStyle="1" w:styleId="af7">
    <w:name w:val="Символ нумерации"/>
    <w:rsid w:val="004E0570"/>
  </w:style>
  <w:style w:type="paragraph" w:customStyle="1" w:styleId="af8">
    <w:name w:val="Заголовок"/>
    <w:basedOn w:val="a"/>
    <w:next w:val="a4"/>
    <w:rsid w:val="004E0570"/>
    <w:pPr>
      <w:keepNext/>
      <w:widowControl w:val="0"/>
      <w:suppressAutoHyphens/>
      <w:spacing w:before="240" w:after="120" w:line="240" w:lineRule="auto"/>
    </w:pPr>
    <w:rPr>
      <w:rFonts w:ascii="Arial" w:eastAsia="SimSun" w:hAnsi="Arial" w:cs="Mangal"/>
      <w:kern w:val="1"/>
      <w:sz w:val="28"/>
      <w:szCs w:val="28"/>
      <w:lang w:eastAsia="hi-IN" w:bidi="hi-IN"/>
    </w:rPr>
  </w:style>
  <w:style w:type="paragraph" w:styleId="af9">
    <w:name w:val="List"/>
    <w:basedOn w:val="a4"/>
    <w:uiPriority w:val="99"/>
    <w:rsid w:val="004E0570"/>
    <w:pPr>
      <w:widowControl w:val="0"/>
      <w:suppressAutoHyphens/>
    </w:pPr>
    <w:rPr>
      <w:rFonts w:eastAsia="SimSun" w:cs="Mangal"/>
      <w:kern w:val="1"/>
      <w:sz w:val="24"/>
      <w:szCs w:val="24"/>
      <w:lang w:eastAsia="hi-IN" w:bidi="hi-IN"/>
    </w:rPr>
  </w:style>
  <w:style w:type="paragraph" w:customStyle="1" w:styleId="12">
    <w:name w:val="Название1"/>
    <w:basedOn w:val="a"/>
    <w:rsid w:val="004E0570"/>
    <w:pPr>
      <w:widowControl w:val="0"/>
      <w:suppressLineNumbers/>
      <w:suppressAutoHyphens/>
      <w:spacing w:before="120" w:after="120" w:line="240" w:lineRule="auto"/>
    </w:pPr>
    <w:rPr>
      <w:rFonts w:ascii="Times New Roman" w:eastAsia="SimSun" w:hAnsi="Times New Roman" w:cs="Mangal"/>
      <w:i/>
      <w:iCs/>
      <w:kern w:val="1"/>
      <w:sz w:val="24"/>
      <w:szCs w:val="24"/>
      <w:lang w:eastAsia="hi-IN" w:bidi="hi-IN"/>
    </w:rPr>
  </w:style>
  <w:style w:type="paragraph" w:customStyle="1" w:styleId="13">
    <w:name w:val="Указатель1"/>
    <w:basedOn w:val="a"/>
    <w:rsid w:val="004E0570"/>
    <w:pPr>
      <w:widowControl w:val="0"/>
      <w:suppressLineNumbers/>
      <w:suppressAutoHyphens/>
      <w:spacing w:after="0" w:line="240" w:lineRule="auto"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paragraph" w:customStyle="1" w:styleId="afa">
    <w:name w:val="Содержимое таблицы"/>
    <w:basedOn w:val="a"/>
    <w:rsid w:val="004E0570"/>
    <w:pPr>
      <w:suppressLineNumbers/>
      <w:suppressAutoHyphens/>
      <w:spacing w:after="0" w:line="240" w:lineRule="auto"/>
      <w:jc w:val="both"/>
    </w:pPr>
    <w:rPr>
      <w:rFonts w:ascii="Bookman Old Style" w:eastAsia="Times New Roman" w:hAnsi="Bookman Old Style" w:cs="Times New Roman"/>
      <w:sz w:val="24"/>
      <w:szCs w:val="20"/>
      <w:lang w:eastAsia="ar-SA"/>
    </w:rPr>
  </w:style>
  <w:style w:type="paragraph" w:customStyle="1" w:styleId="ConsPlusNonformat">
    <w:name w:val="ConsPlusNonformat"/>
    <w:basedOn w:val="a"/>
    <w:next w:val="ConsPlusNormal"/>
    <w:rsid w:val="004E0570"/>
    <w:pPr>
      <w:suppressAutoHyphens/>
      <w:autoSpaceDE w:val="0"/>
      <w:spacing w:after="0" w:line="240" w:lineRule="auto"/>
      <w:jc w:val="both"/>
    </w:pPr>
    <w:rPr>
      <w:rFonts w:ascii="Courier New" w:eastAsia="Courier New" w:hAnsi="Courier New" w:cs="Courier New"/>
      <w:sz w:val="20"/>
      <w:szCs w:val="20"/>
      <w:lang w:eastAsia="ar-SA"/>
    </w:rPr>
  </w:style>
  <w:style w:type="character" w:customStyle="1" w:styleId="apple-style-span">
    <w:name w:val="apple-style-span"/>
    <w:basedOn w:val="a0"/>
    <w:rsid w:val="004E0570"/>
  </w:style>
  <w:style w:type="paragraph" w:customStyle="1" w:styleId="ConsPlusNormal1">
    <w:name w:val="ConsPlusNormal Знак Знак"/>
    <w:link w:val="ConsPlusNormal2"/>
    <w:rsid w:val="004E057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2">
    <w:name w:val="ConsPlusNormal Знак Знак Знак"/>
    <w:link w:val="ConsPlusNormal1"/>
    <w:locked/>
    <w:rsid w:val="004E0570"/>
    <w:rPr>
      <w:rFonts w:ascii="Arial" w:eastAsia="Times New Roman" w:hAnsi="Arial" w:cs="Arial"/>
      <w:sz w:val="20"/>
      <w:szCs w:val="20"/>
    </w:rPr>
  </w:style>
  <w:style w:type="paragraph" w:customStyle="1" w:styleId="afb">
    <w:name w:val="Нормальный (таблица)"/>
    <w:basedOn w:val="a"/>
    <w:next w:val="a"/>
    <w:uiPriority w:val="99"/>
    <w:rsid w:val="004E0570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</w:rPr>
  </w:style>
  <w:style w:type="paragraph" w:customStyle="1" w:styleId="paragraph">
    <w:name w:val="paragraph"/>
    <w:basedOn w:val="a"/>
    <w:rsid w:val="004E05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a0"/>
    <w:rsid w:val="004E0570"/>
  </w:style>
  <w:style w:type="character" w:customStyle="1" w:styleId="spellingerror">
    <w:name w:val="spellingerror"/>
    <w:basedOn w:val="a0"/>
    <w:rsid w:val="004E0570"/>
  </w:style>
  <w:style w:type="character" w:customStyle="1" w:styleId="eop">
    <w:name w:val="eop"/>
    <w:basedOn w:val="a0"/>
    <w:rsid w:val="004E0570"/>
  </w:style>
  <w:style w:type="character" w:styleId="afc">
    <w:name w:val="page number"/>
    <w:uiPriority w:val="99"/>
    <w:rsid w:val="004E0570"/>
  </w:style>
  <w:style w:type="paragraph" w:styleId="HTML">
    <w:name w:val="HTML Preformatted"/>
    <w:basedOn w:val="a"/>
    <w:link w:val="HTML0"/>
    <w:uiPriority w:val="99"/>
    <w:rsid w:val="004E057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ind w:left="612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4E0570"/>
    <w:rPr>
      <w:rFonts w:ascii="Courier New" w:eastAsia="Times New Roman" w:hAnsi="Courier New" w:cs="Times New Roman"/>
      <w:sz w:val="20"/>
      <w:szCs w:val="20"/>
    </w:rPr>
  </w:style>
  <w:style w:type="paragraph" w:customStyle="1" w:styleId="ConsPlusCell">
    <w:name w:val="ConsPlusCell"/>
    <w:rsid w:val="004E057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fd">
    <w:name w:val="Document Map"/>
    <w:basedOn w:val="a"/>
    <w:link w:val="afe"/>
    <w:uiPriority w:val="99"/>
    <w:rsid w:val="004E0570"/>
    <w:pPr>
      <w:shd w:val="clear" w:color="auto" w:fill="000080"/>
      <w:spacing w:after="0" w:line="240" w:lineRule="auto"/>
    </w:pPr>
    <w:rPr>
      <w:rFonts w:ascii="Tahoma" w:eastAsia="Times New Roman" w:hAnsi="Tahoma" w:cs="Times New Roman"/>
      <w:sz w:val="20"/>
      <w:szCs w:val="20"/>
    </w:rPr>
  </w:style>
  <w:style w:type="character" w:customStyle="1" w:styleId="afe">
    <w:name w:val="Схема документа Знак"/>
    <w:basedOn w:val="a0"/>
    <w:link w:val="afd"/>
    <w:uiPriority w:val="99"/>
    <w:rsid w:val="004E0570"/>
    <w:rPr>
      <w:rFonts w:ascii="Tahoma" w:eastAsia="Times New Roman" w:hAnsi="Tahoma" w:cs="Times New Roman"/>
      <w:sz w:val="20"/>
      <w:szCs w:val="20"/>
      <w:shd w:val="clear" w:color="auto" w:fill="000080"/>
    </w:rPr>
  </w:style>
  <w:style w:type="paragraph" w:styleId="22">
    <w:name w:val="Body Text 2"/>
    <w:basedOn w:val="a"/>
    <w:link w:val="23"/>
    <w:uiPriority w:val="99"/>
    <w:rsid w:val="004E0570"/>
    <w:pPr>
      <w:spacing w:after="0" w:line="240" w:lineRule="auto"/>
    </w:pPr>
    <w:rPr>
      <w:rFonts w:ascii="Arial" w:eastAsia="Times New Roman" w:hAnsi="Arial" w:cs="Times New Roman"/>
      <w:b/>
      <w:sz w:val="24"/>
      <w:szCs w:val="20"/>
    </w:rPr>
  </w:style>
  <w:style w:type="character" w:customStyle="1" w:styleId="23">
    <w:name w:val="Основной текст 2 Знак"/>
    <w:basedOn w:val="a0"/>
    <w:link w:val="22"/>
    <w:uiPriority w:val="99"/>
    <w:rsid w:val="004E0570"/>
    <w:rPr>
      <w:rFonts w:ascii="Arial" w:eastAsia="Times New Roman" w:hAnsi="Arial" w:cs="Times New Roman"/>
      <w:b/>
      <w:sz w:val="24"/>
      <w:szCs w:val="20"/>
    </w:rPr>
  </w:style>
  <w:style w:type="paragraph" w:customStyle="1" w:styleId="14">
    <w:name w:val="Знак1 Знак Знак Знак"/>
    <w:basedOn w:val="a"/>
    <w:rsid w:val="004E0570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styleId="aff">
    <w:name w:val="Title"/>
    <w:basedOn w:val="a"/>
    <w:link w:val="aff0"/>
    <w:uiPriority w:val="99"/>
    <w:qFormat/>
    <w:rsid w:val="004E0570"/>
    <w:pPr>
      <w:spacing w:after="0" w:line="240" w:lineRule="auto"/>
      <w:ind w:firstLine="567"/>
      <w:jc w:val="center"/>
    </w:pPr>
    <w:rPr>
      <w:rFonts w:ascii="Times New Roman" w:eastAsia="Times New Roman" w:hAnsi="Times New Roman" w:cs="Times New Roman"/>
      <w:b/>
      <w:spacing w:val="20"/>
      <w:sz w:val="28"/>
      <w:szCs w:val="20"/>
    </w:rPr>
  </w:style>
  <w:style w:type="character" w:customStyle="1" w:styleId="aff0">
    <w:name w:val="Название Знак"/>
    <w:basedOn w:val="a0"/>
    <w:link w:val="aff"/>
    <w:uiPriority w:val="99"/>
    <w:rsid w:val="004E0570"/>
    <w:rPr>
      <w:rFonts w:ascii="Times New Roman" w:eastAsia="Times New Roman" w:hAnsi="Times New Roman" w:cs="Times New Roman"/>
      <w:b/>
      <w:spacing w:val="20"/>
      <w:sz w:val="28"/>
      <w:szCs w:val="20"/>
    </w:rPr>
  </w:style>
  <w:style w:type="paragraph" w:styleId="32">
    <w:name w:val="Body Text 3"/>
    <w:basedOn w:val="a"/>
    <w:link w:val="33"/>
    <w:uiPriority w:val="99"/>
    <w:unhideWhenUsed/>
    <w:rsid w:val="004E0570"/>
    <w:pPr>
      <w:spacing w:after="120"/>
    </w:pPr>
    <w:rPr>
      <w:rFonts w:ascii="Calibri" w:eastAsia="Times New Roman" w:hAnsi="Calibri" w:cs="Times New Roman"/>
      <w:sz w:val="16"/>
      <w:szCs w:val="20"/>
    </w:rPr>
  </w:style>
  <w:style w:type="character" w:customStyle="1" w:styleId="33">
    <w:name w:val="Основной текст 3 Знак"/>
    <w:basedOn w:val="a0"/>
    <w:link w:val="32"/>
    <w:uiPriority w:val="99"/>
    <w:rsid w:val="004E0570"/>
    <w:rPr>
      <w:rFonts w:ascii="Calibri" w:eastAsia="Times New Roman" w:hAnsi="Calibri" w:cs="Times New Roman"/>
      <w:sz w:val="16"/>
      <w:szCs w:val="20"/>
    </w:rPr>
  </w:style>
  <w:style w:type="paragraph" w:customStyle="1" w:styleId="ConsNormal">
    <w:name w:val="ConsNormal"/>
    <w:rsid w:val="004E0570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paragraph" w:customStyle="1" w:styleId="aff1">
    <w:name w:val="Знак Знак Знак Знак Знак Знак Знак"/>
    <w:basedOn w:val="a"/>
    <w:rsid w:val="004E0570"/>
    <w:pPr>
      <w:spacing w:after="0" w:line="240" w:lineRule="auto"/>
    </w:pPr>
    <w:rPr>
      <w:rFonts w:ascii="Verdana" w:eastAsia="Times New Roman" w:hAnsi="Verdana" w:cs="Verdana"/>
      <w:sz w:val="24"/>
      <w:szCs w:val="24"/>
      <w:lang w:eastAsia="en-US"/>
    </w:rPr>
  </w:style>
  <w:style w:type="paragraph" w:styleId="aff2">
    <w:name w:val="caption"/>
    <w:basedOn w:val="a"/>
    <w:next w:val="a"/>
    <w:uiPriority w:val="35"/>
    <w:qFormat/>
    <w:rsid w:val="004E0570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aff3">
    <w:name w:val="annotation reference"/>
    <w:uiPriority w:val="99"/>
    <w:unhideWhenUsed/>
    <w:rsid w:val="004E0570"/>
    <w:rPr>
      <w:sz w:val="16"/>
      <w:szCs w:val="16"/>
    </w:rPr>
  </w:style>
  <w:style w:type="paragraph" w:styleId="aff4">
    <w:name w:val="annotation text"/>
    <w:basedOn w:val="a"/>
    <w:link w:val="aff5"/>
    <w:uiPriority w:val="99"/>
    <w:unhideWhenUsed/>
    <w:rsid w:val="004E0570"/>
    <w:rPr>
      <w:rFonts w:ascii="Calibri" w:eastAsia="Times New Roman" w:hAnsi="Calibri" w:cs="Times New Roman"/>
      <w:sz w:val="20"/>
      <w:szCs w:val="20"/>
    </w:rPr>
  </w:style>
  <w:style w:type="character" w:customStyle="1" w:styleId="aff5">
    <w:name w:val="Текст примечания Знак"/>
    <w:basedOn w:val="a0"/>
    <w:link w:val="aff4"/>
    <w:uiPriority w:val="99"/>
    <w:rsid w:val="004E0570"/>
    <w:rPr>
      <w:rFonts w:ascii="Calibri" w:eastAsia="Times New Roman" w:hAnsi="Calibri" w:cs="Times New Roman"/>
      <w:sz w:val="20"/>
      <w:szCs w:val="20"/>
    </w:rPr>
  </w:style>
  <w:style w:type="paragraph" w:styleId="aff6">
    <w:name w:val="annotation subject"/>
    <w:basedOn w:val="aff4"/>
    <w:next w:val="aff4"/>
    <w:link w:val="aff7"/>
    <w:uiPriority w:val="99"/>
    <w:unhideWhenUsed/>
    <w:rsid w:val="004E0570"/>
    <w:rPr>
      <w:b/>
      <w:bCs/>
    </w:rPr>
  </w:style>
  <w:style w:type="character" w:customStyle="1" w:styleId="aff7">
    <w:name w:val="Тема примечания Знак"/>
    <w:basedOn w:val="aff5"/>
    <w:link w:val="aff6"/>
    <w:uiPriority w:val="99"/>
    <w:rsid w:val="004E0570"/>
    <w:rPr>
      <w:b/>
      <w:bCs/>
    </w:rPr>
  </w:style>
  <w:style w:type="paragraph" w:customStyle="1" w:styleId="s1">
    <w:name w:val="s_1"/>
    <w:basedOn w:val="a"/>
    <w:rsid w:val="004E05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rmattext">
    <w:name w:val="formattext"/>
    <w:basedOn w:val="a"/>
    <w:rsid w:val="004E05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text">
    <w:name w:val="headertext"/>
    <w:basedOn w:val="a"/>
    <w:rsid w:val="004E05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f8">
    <w:name w:val="FollowedHyperlink"/>
    <w:uiPriority w:val="99"/>
    <w:unhideWhenUsed/>
    <w:rsid w:val="004E0570"/>
    <w:rPr>
      <w:color w:val="800080"/>
      <w:u w:val="single"/>
    </w:rPr>
  </w:style>
  <w:style w:type="paragraph" w:customStyle="1" w:styleId="ConsPlusDocList">
    <w:name w:val="ConsPlusDocList"/>
    <w:rsid w:val="004E057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customStyle="1" w:styleId="ConsPlusTitlePage">
    <w:name w:val="ConsPlusTitlePage"/>
    <w:rsid w:val="004E057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</w:rPr>
  </w:style>
  <w:style w:type="paragraph" w:customStyle="1" w:styleId="ConsPlusJurTerm">
    <w:name w:val="ConsPlusJurTerm"/>
    <w:rsid w:val="004E057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</w:rPr>
  </w:style>
  <w:style w:type="paragraph" w:customStyle="1" w:styleId="ConsPlusTextList">
    <w:name w:val="ConsPlusTextList"/>
    <w:rsid w:val="004E0570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aff9">
    <w:name w:val="Название проектного документа"/>
    <w:basedOn w:val="a"/>
    <w:rsid w:val="004E0570"/>
    <w:pPr>
      <w:widowControl w:val="0"/>
      <w:spacing w:after="0" w:line="240" w:lineRule="auto"/>
      <w:ind w:left="1701"/>
      <w:jc w:val="center"/>
    </w:pPr>
    <w:rPr>
      <w:rFonts w:ascii="Arial" w:eastAsia="Times New Roman" w:hAnsi="Arial" w:cs="Arial"/>
      <w:b/>
      <w:bCs/>
      <w:color w:val="000080"/>
      <w:sz w:val="32"/>
      <w:szCs w:val="20"/>
    </w:rPr>
  </w:style>
  <w:style w:type="paragraph" w:customStyle="1" w:styleId="rtejustify">
    <w:name w:val="rtejustify"/>
    <w:basedOn w:val="a"/>
    <w:rsid w:val="004E05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ok.ru/group/70000000987860" TargetMode="External"/><Relationship Id="rId18" Type="http://schemas.openxmlformats.org/officeDocument/2006/relationships/hyperlink" Target="mailto:oko@54upr.rosreestr.ru" TargetMode="External"/><Relationship Id="rId26" Type="http://schemas.openxmlformats.org/officeDocument/2006/relationships/hyperlink" Target="mailto:oko@54upr.rosreestr.ru" TargetMode="External"/><Relationship Id="rId39" Type="http://schemas.openxmlformats.org/officeDocument/2006/relationships/hyperlink" Target="https://ok.ru/group/70000000987860" TargetMode="External"/><Relationship Id="rId21" Type="http://schemas.openxmlformats.org/officeDocument/2006/relationships/hyperlink" Target="https://ok.ru/group/70000000987860" TargetMode="External"/><Relationship Id="rId34" Type="http://schemas.openxmlformats.org/officeDocument/2006/relationships/hyperlink" Target="https://www.gosuslugi.ru/" TargetMode="External"/><Relationship Id="rId42" Type="http://schemas.openxmlformats.org/officeDocument/2006/relationships/hyperlink" Target="mailto:oko@54upr.rosreestr.ru" TargetMode="External"/><Relationship Id="rId47" Type="http://schemas.openxmlformats.org/officeDocument/2006/relationships/hyperlink" Target="https://t.me/rosreestr_nsk" TargetMode="External"/><Relationship Id="rId50" Type="http://schemas.openxmlformats.org/officeDocument/2006/relationships/hyperlink" Target="mailto:oko@54upr.rosreestr.ru" TargetMode="External"/><Relationship Id="rId55" Type="http://schemas.openxmlformats.org/officeDocument/2006/relationships/hyperlink" Target="https://t.me/rosreestr_nsk" TargetMode="External"/><Relationship Id="rId63" Type="http://schemas.openxmlformats.org/officeDocument/2006/relationships/fontTable" Target="fontTable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6" Type="http://schemas.openxmlformats.org/officeDocument/2006/relationships/hyperlink" Target="https://rutube.ru/channel/30410070/" TargetMode="External"/><Relationship Id="rId20" Type="http://schemas.openxmlformats.org/officeDocument/2006/relationships/hyperlink" Target="https://vk.com/rosreestr_nsk" TargetMode="External"/><Relationship Id="rId29" Type="http://schemas.openxmlformats.org/officeDocument/2006/relationships/hyperlink" Target="https://ok.ru/group/70000000987860" TargetMode="External"/><Relationship Id="rId41" Type="http://schemas.openxmlformats.org/officeDocument/2006/relationships/hyperlink" Target="https://t.me/rosreestr_nsk" TargetMode="External"/><Relationship Id="rId54" Type="http://schemas.openxmlformats.org/officeDocument/2006/relationships/hyperlink" Target="https://dzen.ru/rosreestr_nsk" TargetMode="External"/><Relationship Id="rId62" Type="http://schemas.openxmlformats.org/officeDocument/2006/relationships/hyperlink" Target="https://t.me/rosreestr_nsk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rosreestr.gov.ru/" TargetMode="External"/><Relationship Id="rId24" Type="http://schemas.openxmlformats.org/officeDocument/2006/relationships/hyperlink" Target="https://rutube.ru/channel/30410070/" TargetMode="External"/><Relationship Id="rId32" Type="http://schemas.openxmlformats.org/officeDocument/2006/relationships/hyperlink" Target="https://rutube.ru/channel/30410070/" TargetMode="External"/><Relationship Id="rId37" Type="http://schemas.openxmlformats.org/officeDocument/2006/relationships/hyperlink" Target="https://rosreestr.gov.ru/" TargetMode="External"/><Relationship Id="rId40" Type="http://schemas.openxmlformats.org/officeDocument/2006/relationships/hyperlink" Target="https://dzen.ru/rosreestr_nsk" TargetMode="External"/><Relationship Id="rId45" Type="http://schemas.openxmlformats.org/officeDocument/2006/relationships/hyperlink" Target="https://ok.ru/group/70000000987860" TargetMode="External"/><Relationship Id="rId53" Type="http://schemas.openxmlformats.org/officeDocument/2006/relationships/hyperlink" Target="https://ok.ru/group/70000000987860" TargetMode="External"/><Relationship Id="rId58" Type="http://schemas.openxmlformats.org/officeDocument/2006/relationships/hyperlink" Target="https://rosreestr.gov.ru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t.me/rosreestr_nsk" TargetMode="External"/><Relationship Id="rId23" Type="http://schemas.openxmlformats.org/officeDocument/2006/relationships/hyperlink" Target="https://t.me/rosreestr_nsk" TargetMode="External"/><Relationship Id="rId28" Type="http://schemas.openxmlformats.org/officeDocument/2006/relationships/hyperlink" Target="https://vk.com/rosreestr_nsk" TargetMode="External"/><Relationship Id="rId36" Type="http://schemas.openxmlformats.org/officeDocument/2006/relationships/hyperlink" Target="mailto:oko@54upr.rosreestr.ru" TargetMode="External"/><Relationship Id="rId49" Type="http://schemas.openxmlformats.org/officeDocument/2006/relationships/image" Target="media/image6.jpeg"/><Relationship Id="rId57" Type="http://schemas.openxmlformats.org/officeDocument/2006/relationships/hyperlink" Target="mailto:oko@54upr.rosreestr.ru" TargetMode="External"/><Relationship Id="rId61" Type="http://schemas.openxmlformats.org/officeDocument/2006/relationships/hyperlink" Target="https://dzen.ru/rosreestr_nsk" TargetMode="External"/><Relationship Id="rId10" Type="http://schemas.openxmlformats.org/officeDocument/2006/relationships/hyperlink" Target="mailto:oko@54upr.rosreestr.ru" TargetMode="External"/><Relationship Id="rId19" Type="http://schemas.openxmlformats.org/officeDocument/2006/relationships/hyperlink" Target="https://rosreestr.gov.ru/" TargetMode="External"/><Relationship Id="rId31" Type="http://schemas.openxmlformats.org/officeDocument/2006/relationships/hyperlink" Target="https://t.me/rosreestr_nsk" TargetMode="External"/><Relationship Id="rId44" Type="http://schemas.openxmlformats.org/officeDocument/2006/relationships/hyperlink" Target="https://vk.com/rosreestr_nsk" TargetMode="External"/><Relationship Id="rId52" Type="http://schemas.openxmlformats.org/officeDocument/2006/relationships/hyperlink" Target="https://vk.com/rosreestr_nsk" TargetMode="External"/><Relationship Id="rId60" Type="http://schemas.openxmlformats.org/officeDocument/2006/relationships/hyperlink" Target="https://ok.ru/group/7000000098786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youtube.com/watch?v=alxH8XmgiMI" TargetMode="External"/><Relationship Id="rId14" Type="http://schemas.openxmlformats.org/officeDocument/2006/relationships/hyperlink" Target="https://dzen.ru/rosreestr_nsk" TargetMode="External"/><Relationship Id="rId22" Type="http://schemas.openxmlformats.org/officeDocument/2006/relationships/hyperlink" Target="https://dzen.ru/rosreestr_nsk" TargetMode="External"/><Relationship Id="rId27" Type="http://schemas.openxmlformats.org/officeDocument/2006/relationships/hyperlink" Target="https://rosreestr.gov.ru/" TargetMode="External"/><Relationship Id="rId30" Type="http://schemas.openxmlformats.org/officeDocument/2006/relationships/hyperlink" Target="https://dzen.ru/rosreestr_nsk" TargetMode="External"/><Relationship Id="rId35" Type="http://schemas.openxmlformats.org/officeDocument/2006/relationships/hyperlink" Target="https://rosreestr.gov.ru/" TargetMode="External"/><Relationship Id="rId43" Type="http://schemas.openxmlformats.org/officeDocument/2006/relationships/hyperlink" Target="https://rosreestr.gov.ru/" TargetMode="External"/><Relationship Id="rId48" Type="http://schemas.openxmlformats.org/officeDocument/2006/relationships/hyperlink" Target="https://rutube.ru/channel/30410070/" TargetMode="External"/><Relationship Id="rId56" Type="http://schemas.openxmlformats.org/officeDocument/2006/relationships/hyperlink" Target="https://rutube.ru/channel/30410070/" TargetMode="External"/><Relationship Id="rId64" Type="http://schemas.openxmlformats.org/officeDocument/2006/relationships/theme" Target="theme/theme1.xml"/><Relationship Id="rId8" Type="http://schemas.openxmlformats.org/officeDocument/2006/relationships/image" Target="media/image2.png"/><Relationship Id="rId51" Type="http://schemas.openxmlformats.org/officeDocument/2006/relationships/hyperlink" Target="https://rosreestr.gov.ru/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vk.com/rosreestr_nsk" TargetMode="External"/><Relationship Id="rId17" Type="http://schemas.openxmlformats.org/officeDocument/2006/relationships/image" Target="media/image3.jpeg"/><Relationship Id="rId25" Type="http://schemas.openxmlformats.org/officeDocument/2006/relationships/image" Target="media/image4.jpeg"/><Relationship Id="rId33" Type="http://schemas.openxmlformats.org/officeDocument/2006/relationships/image" Target="media/image5.jpeg"/><Relationship Id="rId38" Type="http://schemas.openxmlformats.org/officeDocument/2006/relationships/hyperlink" Target="https://vk.com/rosreestr_nsk" TargetMode="External"/><Relationship Id="rId46" Type="http://schemas.openxmlformats.org/officeDocument/2006/relationships/hyperlink" Target="https://dzen.ru/rosreestr_nsk" TargetMode="External"/><Relationship Id="rId59" Type="http://schemas.openxmlformats.org/officeDocument/2006/relationships/hyperlink" Target="https://vk.com/rosreestr_ns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685</TotalTime>
  <Pages>1</Pages>
  <Words>3593</Words>
  <Characters>20483</Characters>
  <Application>Microsoft Office Word</Application>
  <DocSecurity>0</DocSecurity>
  <Lines>170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24028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Таьтяна</dc:creator>
  <cp:keywords/>
  <dc:description/>
  <cp:lastModifiedBy>Таьтяна</cp:lastModifiedBy>
  <cp:revision>67</cp:revision>
  <dcterms:created xsi:type="dcterms:W3CDTF">2023-03-12T09:50:00Z</dcterms:created>
  <dcterms:modified xsi:type="dcterms:W3CDTF">2023-08-04T03:24:00Z</dcterms:modified>
</cp:coreProperties>
</file>