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905" w:rsidRDefault="00533905" w:rsidP="00533905">
      <w:pPr>
        <w:jc w:val="center"/>
        <w:rPr>
          <w:rFonts w:ascii="Times New Roman" w:eastAsia="Times New Roman" w:hAnsi="Times New Roman" w:cs="Times New Roman"/>
          <w:sz w:val="144"/>
          <w:szCs w:val="144"/>
        </w:rPr>
      </w:pPr>
      <w:r>
        <w:rPr>
          <w:rFonts w:ascii="Times New Roman" w:eastAsia="Times New Roman" w:hAnsi="Times New Roman" w:cs="Times New Roman"/>
          <w:sz w:val="144"/>
          <w:szCs w:val="144"/>
        </w:rPr>
        <w:t>БЮЛЛЕТЕНЬ</w:t>
      </w:r>
    </w:p>
    <w:p w:rsidR="00533905" w:rsidRDefault="00533905" w:rsidP="00533905">
      <w:pPr>
        <w:rPr>
          <w:rFonts w:ascii="Times New Roman" w:eastAsia="Times New Roman" w:hAnsi="Times New Roman" w:cs="Times New Roman"/>
          <w:sz w:val="32"/>
          <w:szCs w:val="32"/>
        </w:rPr>
      </w:pPr>
      <w:r>
        <w:rPr>
          <w:rFonts w:ascii="Times New Roman" w:eastAsia="Times New Roman" w:hAnsi="Times New Roman" w:cs="Times New Roman"/>
          <w:sz w:val="144"/>
          <w:szCs w:val="144"/>
        </w:rPr>
        <w:t xml:space="preserve">       </w:t>
      </w:r>
      <w:r>
        <w:rPr>
          <w:rFonts w:ascii="Times New Roman" w:eastAsia="Times New Roman" w:hAnsi="Times New Roman" w:cs="Times New Roman"/>
          <w:sz w:val="36"/>
          <w:szCs w:val="36"/>
        </w:rPr>
        <w:t xml:space="preserve">             </w:t>
      </w:r>
      <w:r>
        <w:rPr>
          <w:rFonts w:ascii="Times New Roman" w:eastAsia="Times New Roman" w:hAnsi="Times New Roman" w:cs="Times New Roman"/>
          <w:sz w:val="32"/>
          <w:szCs w:val="32"/>
        </w:rPr>
        <w:t xml:space="preserve">                              </w:t>
      </w:r>
    </w:p>
    <w:p w:rsidR="00533905" w:rsidRDefault="00533905" w:rsidP="00533905">
      <w:pPr>
        <w:spacing w:after="0"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ОРГАНОВ  МЕСТНОГО  САМОУПРАВЛЕНИЯ</w:t>
      </w:r>
    </w:p>
    <w:p w:rsidR="00533905" w:rsidRDefault="00533905" w:rsidP="00533905">
      <w:pPr>
        <w:spacing w:after="0" w:line="240" w:lineRule="auto"/>
        <w:jc w:val="center"/>
        <w:rPr>
          <w:rFonts w:ascii="Times New Roman" w:eastAsia="Times New Roman" w:hAnsi="Times New Roman" w:cs="Times New Roman"/>
          <w:sz w:val="36"/>
          <w:szCs w:val="36"/>
        </w:rPr>
      </w:pPr>
    </w:p>
    <w:p w:rsidR="00533905" w:rsidRDefault="00533905" w:rsidP="00533905">
      <w:pPr>
        <w:spacing w:after="0"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ЗУБКОВСКОГО  СЕЛЬСОВЕТА</w:t>
      </w:r>
    </w:p>
    <w:p w:rsidR="00533905" w:rsidRDefault="00533905" w:rsidP="00533905">
      <w:pPr>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          </w:t>
      </w:r>
    </w:p>
    <w:p w:rsidR="00533905" w:rsidRDefault="00533905" w:rsidP="00533905">
      <w:pPr>
        <w:rPr>
          <w:rFonts w:ascii="Times New Roman" w:eastAsia="Times New Roman" w:hAnsi="Times New Roman" w:cs="Times New Roman"/>
          <w:sz w:val="36"/>
          <w:szCs w:val="36"/>
        </w:rPr>
      </w:pPr>
    </w:p>
    <w:p w:rsidR="00533905" w:rsidRDefault="00533905" w:rsidP="00533905">
      <w:pPr>
        <w:rPr>
          <w:rFonts w:ascii="Times New Roman" w:eastAsia="Times New Roman" w:hAnsi="Times New Roman" w:cs="Times New Roman"/>
          <w:sz w:val="36"/>
          <w:szCs w:val="36"/>
        </w:rPr>
      </w:pPr>
    </w:p>
    <w:p w:rsidR="00533905" w:rsidRDefault="00533905" w:rsidP="00533905">
      <w:pPr>
        <w:rPr>
          <w:rFonts w:ascii="Times New Roman" w:eastAsia="Times New Roman" w:hAnsi="Times New Roman" w:cs="Times New Roman"/>
          <w:sz w:val="32"/>
          <w:szCs w:val="32"/>
        </w:rPr>
      </w:pPr>
    </w:p>
    <w:p w:rsidR="00533905" w:rsidRDefault="00FF7DBE" w:rsidP="00533905">
      <w:pP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 16</w:t>
      </w:r>
      <w:r w:rsidR="00533905">
        <w:rPr>
          <w:rFonts w:ascii="Times New Roman" w:eastAsia="Times New Roman" w:hAnsi="Times New Roman" w:cs="Times New Roman"/>
          <w:sz w:val="32"/>
          <w:szCs w:val="32"/>
        </w:rPr>
        <w:t xml:space="preserve">                                                    </w:t>
      </w:r>
      <w:r w:rsidR="00A41AA1">
        <w:rPr>
          <w:rFonts w:ascii="Times New Roman" w:hAnsi="Times New Roman" w:cs="Times New Roman"/>
          <w:sz w:val="32"/>
          <w:szCs w:val="32"/>
        </w:rPr>
        <w:t>18</w:t>
      </w:r>
      <w:r w:rsidR="00533905">
        <w:rPr>
          <w:rFonts w:ascii="Times New Roman" w:hAnsi="Times New Roman" w:cs="Times New Roman"/>
          <w:sz w:val="32"/>
          <w:szCs w:val="32"/>
        </w:rPr>
        <w:t xml:space="preserve"> мая 2023</w:t>
      </w:r>
      <w:r w:rsidR="00533905">
        <w:rPr>
          <w:rFonts w:ascii="Times New Roman" w:eastAsia="Times New Roman" w:hAnsi="Times New Roman" w:cs="Times New Roman"/>
          <w:sz w:val="32"/>
          <w:szCs w:val="32"/>
        </w:rPr>
        <w:t>г</w:t>
      </w:r>
    </w:p>
    <w:p w:rsidR="00533905" w:rsidRDefault="00533905" w:rsidP="00533905">
      <w:pPr>
        <w:rPr>
          <w:rFonts w:ascii="Times New Roman" w:eastAsia="Times New Roman" w:hAnsi="Times New Roman" w:cs="Times New Roman"/>
          <w:sz w:val="32"/>
          <w:szCs w:val="32"/>
        </w:rPr>
      </w:pPr>
    </w:p>
    <w:p w:rsidR="00533905" w:rsidRDefault="00533905" w:rsidP="00533905">
      <w:pPr>
        <w:rPr>
          <w:rFonts w:ascii="Times New Roman" w:eastAsia="Times New Roman" w:hAnsi="Times New Roman" w:cs="Times New Roman"/>
          <w:sz w:val="32"/>
          <w:szCs w:val="32"/>
        </w:rPr>
      </w:pPr>
    </w:p>
    <w:p w:rsidR="00533905" w:rsidRDefault="00533905" w:rsidP="00533905">
      <w:pPr>
        <w:rPr>
          <w:rFonts w:ascii="Times New Roman" w:eastAsia="Times New Roman" w:hAnsi="Times New Roman" w:cs="Times New Roman"/>
          <w:sz w:val="32"/>
          <w:szCs w:val="32"/>
        </w:rPr>
      </w:pPr>
    </w:p>
    <w:p w:rsidR="00533905" w:rsidRDefault="00533905" w:rsidP="00533905">
      <w:pPr>
        <w:rPr>
          <w:rFonts w:ascii="Times New Roman" w:eastAsia="Times New Roman" w:hAnsi="Times New Roman" w:cs="Times New Roman"/>
          <w:sz w:val="32"/>
          <w:szCs w:val="32"/>
        </w:rPr>
      </w:pPr>
    </w:p>
    <w:p w:rsidR="00533905" w:rsidRDefault="00533905" w:rsidP="00533905">
      <w:pPr>
        <w:rPr>
          <w:rFonts w:ascii="Times New Roman" w:eastAsia="Times New Roman" w:hAnsi="Times New Roman" w:cs="Times New Roman"/>
          <w:sz w:val="32"/>
          <w:szCs w:val="32"/>
        </w:rPr>
      </w:pPr>
    </w:p>
    <w:p w:rsidR="00533905" w:rsidRDefault="00533905" w:rsidP="00533905">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Новосибирская область</w:t>
      </w:r>
    </w:p>
    <w:p w:rsidR="00533905" w:rsidRDefault="00533905" w:rsidP="00533905">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Совет депутатов</w:t>
      </w:r>
    </w:p>
    <w:p w:rsidR="00533905" w:rsidRDefault="00533905" w:rsidP="00533905">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Зубковского сельсовета</w:t>
      </w:r>
    </w:p>
    <w:p w:rsidR="00533905" w:rsidRDefault="00533905" w:rsidP="00533905">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Краснозерского района</w:t>
      </w:r>
    </w:p>
    <w:p w:rsidR="00533905" w:rsidRDefault="00533905" w:rsidP="00533905">
      <w:pPr>
        <w:spacing w:after="0" w:line="240" w:lineRule="auto"/>
        <w:jc w:val="center"/>
        <w:rPr>
          <w:rFonts w:ascii="Times New Roman" w:hAnsi="Times New Roman" w:cs="Times New Roman"/>
        </w:rPr>
      </w:pPr>
      <w:r>
        <w:rPr>
          <w:rFonts w:ascii="Times New Roman" w:eastAsia="Times New Roman" w:hAnsi="Times New Roman" w:cs="Times New Roman"/>
        </w:rPr>
        <w:t>Шестого   созыва</w:t>
      </w:r>
    </w:p>
    <w:p w:rsidR="00533905" w:rsidRDefault="00533905" w:rsidP="00533905">
      <w:pPr>
        <w:spacing w:after="0" w:line="240" w:lineRule="auto"/>
        <w:jc w:val="center"/>
        <w:rPr>
          <w:rFonts w:ascii="Times New Roman" w:hAnsi="Times New Roman" w:cs="Times New Roman"/>
        </w:rPr>
      </w:pPr>
    </w:p>
    <w:p w:rsidR="00533905" w:rsidRDefault="00533905" w:rsidP="00533905"/>
    <w:p w:rsidR="00533905" w:rsidRDefault="00533905" w:rsidP="00533905"/>
    <w:p w:rsidR="00533905" w:rsidRDefault="00533905" w:rsidP="00533905"/>
    <w:p w:rsidR="00533905" w:rsidRDefault="00533905" w:rsidP="00533905"/>
    <w:p w:rsidR="00533905" w:rsidRDefault="00533905" w:rsidP="00533905">
      <w:pPr>
        <w:spacing w:after="0" w:line="240" w:lineRule="auto"/>
        <w:jc w:val="center"/>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СОДЕРЖАНИЕ</w:t>
      </w:r>
    </w:p>
    <w:p w:rsidR="008C3DC7" w:rsidRDefault="008C3DC7" w:rsidP="008C3DC7">
      <w:pPr>
        <w:spacing w:after="0" w:line="240" w:lineRule="auto"/>
        <w:rPr>
          <w:rFonts w:ascii="Times New Roman" w:hAnsi="Times New Roman" w:cs="Times New Roman"/>
          <w:sz w:val="28"/>
          <w:szCs w:val="28"/>
        </w:rPr>
      </w:pPr>
      <w:r w:rsidRPr="008C3DC7">
        <w:rPr>
          <w:rFonts w:ascii="Times New Roman" w:hAnsi="Times New Roman" w:cs="Times New Roman"/>
          <w:sz w:val="28"/>
          <w:szCs w:val="28"/>
        </w:rPr>
        <w:t>1.</w:t>
      </w:r>
      <w:r>
        <w:rPr>
          <w:rFonts w:ascii="Times New Roman" w:hAnsi="Times New Roman" w:cs="Times New Roman"/>
          <w:sz w:val="28"/>
          <w:szCs w:val="28"/>
        </w:rPr>
        <w:t>Распоряжение №14 от 05.05.23г об утверждении тарификационного списка</w:t>
      </w:r>
    </w:p>
    <w:p w:rsidR="008C3DC7" w:rsidRPr="008C3DC7" w:rsidRDefault="008C3DC7" w:rsidP="008C3DC7">
      <w:pPr>
        <w:spacing w:after="0" w:line="240" w:lineRule="auto"/>
        <w:rPr>
          <w:rFonts w:ascii="Times New Roman" w:hAnsi="Times New Roman" w:cs="Times New Roman"/>
          <w:color w:val="000000"/>
          <w:sz w:val="28"/>
          <w:szCs w:val="28"/>
        </w:rPr>
      </w:pPr>
      <w:r>
        <w:rPr>
          <w:rFonts w:ascii="Times New Roman" w:hAnsi="Times New Roman" w:cs="Times New Roman"/>
          <w:sz w:val="28"/>
          <w:szCs w:val="28"/>
        </w:rPr>
        <w:t xml:space="preserve">2.Постановление №26 от 10.05.23г </w:t>
      </w:r>
      <w:r>
        <w:rPr>
          <w:rFonts w:ascii="Times New Roman" w:hAnsi="Times New Roman" w:cs="Times New Roman"/>
          <w:color w:val="000000"/>
          <w:sz w:val="28"/>
          <w:szCs w:val="28"/>
        </w:rPr>
        <w:t>о передаче администрацией Зубковского сельсовета Краснозерского района Новосибирской области администрации Краснозерского района Новосибирской области  части полномочий по решению вопросов местного значения</w:t>
      </w:r>
    </w:p>
    <w:p w:rsidR="00A41AA1" w:rsidRPr="00CD1576" w:rsidRDefault="008C3DC7" w:rsidP="00A41A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3.Постановление №28 от 17.05.23г </w:t>
      </w:r>
      <w:r w:rsidR="00A41AA1">
        <w:rPr>
          <w:rFonts w:ascii="Times New Roman" w:hAnsi="Times New Roman" w:cs="Times New Roman"/>
          <w:sz w:val="28"/>
          <w:szCs w:val="28"/>
        </w:rPr>
        <w:t xml:space="preserve">о </w:t>
      </w:r>
      <w:r w:rsidR="00A41AA1" w:rsidRPr="00CD1576">
        <w:rPr>
          <w:rFonts w:ascii="Times New Roman" w:hAnsi="Times New Roman" w:cs="Times New Roman"/>
          <w:sz w:val="28"/>
          <w:szCs w:val="28"/>
        </w:rPr>
        <w:t xml:space="preserve">внесении изменений в постановление </w:t>
      </w:r>
    </w:p>
    <w:p w:rsidR="00A41AA1" w:rsidRPr="00CD1576" w:rsidRDefault="00A41AA1" w:rsidP="00A41AA1">
      <w:pPr>
        <w:spacing w:after="0" w:line="240" w:lineRule="auto"/>
        <w:jc w:val="both"/>
        <w:rPr>
          <w:rFonts w:ascii="Times New Roman" w:hAnsi="Times New Roman" w:cs="Times New Roman"/>
          <w:sz w:val="28"/>
          <w:szCs w:val="28"/>
        </w:rPr>
      </w:pPr>
      <w:r w:rsidRPr="00CD1576">
        <w:rPr>
          <w:rFonts w:ascii="Times New Roman" w:hAnsi="Times New Roman" w:cs="Times New Roman"/>
          <w:sz w:val="28"/>
          <w:szCs w:val="28"/>
        </w:rPr>
        <w:t xml:space="preserve">администрации Зубковского сельсовета Краснозерского района Новосибирской области  от 01.10.2010г № 42 «Положения о порядке </w:t>
      </w:r>
    </w:p>
    <w:p w:rsidR="00A41AA1" w:rsidRPr="00A41AA1" w:rsidRDefault="00A41AA1" w:rsidP="009A7F74">
      <w:pPr>
        <w:spacing w:after="0" w:line="240" w:lineRule="auto"/>
        <w:jc w:val="both"/>
        <w:rPr>
          <w:rFonts w:ascii="Times New Roman" w:hAnsi="Times New Roman" w:cs="Times New Roman"/>
          <w:sz w:val="28"/>
          <w:szCs w:val="28"/>
        </w:rPr>
      </w:pPr>
      <w:r w:rsidRPr="00CD1576">
        <w:rPr>
          <w:rFonts w:ascii="Times New Roman" w:hAnsi="Times New Roman" w:cs="Times New Roman"/>
          <w:sz w:val="28"/>
          <w:szCs w:val="28"/>
        </w:rPr>
        <w:t xml:space="preserve">использования бюджетных ассигнований резервного фонда администрации </w:t>
      </w:r>
      <w:r w:rsidRPr="00CD1576">
        <w:rPr>
          <w:rFonts w:ascii="Times New Roman" w:eastAsia="Times New Roman" w:hAnsi="Times New Roman" w:cs="Times New Roman"/>
          <w:sz w:val="28"/>
          <w:szCs w:val="28"/>
        </w:rPr>
        <w:t>Зубковского сельсовета</w:t>
      </w:r>
      <w:r>
        <w:rPr>
          <w:rFonts w:ascii="Times New Roman" w:eastAsia="Times New Roman" w:hAnsi="Times New Roman" w:cs="Times New Roman"/>
          <w:sz w:val="28"/>
          <w:szCs w:val="28"/>
        </w:rPr>
        <w:t xml:space="preserve"> </w:t>
      </w:r>
      <w:r w:rsidRPr="00CD1576">
        <w:rPr>
          <w:rFonts w:ascii="Times New Roman" w:eastAsia="Times New Roman" w:hAnsi="Times New Roman" w:cs="Times New Roman"/>
          <w:sz w:val="28"/>
          <w:szCs w:val="28"/>
        </w:rPr>
        <w:t xml:space="preserve">Краснозерского  района  Новосибирской  области </w:t>
      </w:r>
    </w:p>
    <w:p w:rsidR="00A41AA1" w:rsidRDefault="00A41AA1" w:rsidP="009A7F74">
      <w:pPr>
        <w:spacing w:after="0" w:line="240" w:lineRule="auto"/>
        <w:rPr>
          <w:rFonts w:ascii="Times New Roman" w:eastAsia="Times New Roman" w:hAnsi="Times New Roman" w:cs="Times New Roman"/>
          <w:sz w:val="28"/>
          <w:szCs w:val="28"/>
        </w:rPr>
      </w:pPr>
      <w:r w:rsidRPr="00CD1576">
        <w:rPr>
          <w:rFonts w:ascii="Times New Roman" w:eastAsia="Times New Roman" w:hAnsi="Times New Roman" w:cs="Times New Roman"/>
          <w:sz w:val="28"/>
          <w:szCs w:val="28"/>
        </w:rPr>
        <w:t>для ликвидации последствий чрезвычайных ситуаций»</w:t>
      </w:r>
    </w:p>
    <w:p w:rsidR="009A7F74" w:rsidRDefault="00736A11" w:rsidP="009A7F74">
      <w:pPr>
        <w:pStyle w:val="a6"/>
        <w:spacing w:before="0" w:beforeAutospacing="0" w:after="0" w:afterAutospacing="0"/>
        <w:rPr>
          <w:rFonts w:eastAsiaTheme="minorHAnsi"/>
          <w:noProof/>
          <w:sz w:val="28"/>
          <w:szCs w:val="22"/>
          <w:lang w:eastAsia="en-US"/>
        </w:rPr>
      </w:pPr>
      <w:r>
        <w:rPr>
          <w:sz w:val="28"/>
          <w:szCs w:val="28"/>
        </w:rPr>
        <w:t>4</w:t>
      </w:r>
      <w:r w:rsidR="00A41AA1" w:rsidRPr="009A7F74">
        <w:rPr>
          <w:sz w:val="28"/>
          <w:szCs w:val="28"/>
        </w:rPr>
        <w:t>.</w:t>
      </w:r>
      <w:r w:rsidR="00A41AA1" w:rsidRPr="009A7F74">
        <w:rPr>
          <w:rFonts w:eastAsiaTheme="minorHAnsi"/>
          <w:noProof/>
          <w:sz w:val="28"/>
          <w:szCs w:val="22"/>
          <w:lang w:eastAsia="en-US"/>
        </w:rPr>
        <w:t xml:space="preserve"> Новосибирским Росреестром осуществлена передача материалов сверхвысокого разрешения в государственный фонд пространственных данных</w:t>
      </w:r>
    </w:p>
    <w:p w:rsidR="00A41AA1" w:rsidRPr="009A7F74" w:rsidRDefault="00736A11" w:rsidP="009A7F74">
      <w:pPr>
        <w:pStyle w:val="a6"/>
        <w:spacing w:before="0" w:beforeAutospacing="0" w:after="0" w:afterAutospacing="0"/>
        <w:rPr>
          <w:rStyle w:val="apple-converted-space"/>
          <w:rFonts w:eastAsiaTheme="minorHAnsi"/>
          <w:noProof/>
          <w:sz w:val="28"/>
          <w:szCs w:val="22"/>
          <w:lang w:eastAsia="en-US"/>
        </w:rPr>
      </w:pPr>
      <w:r>
        <w:rPr>
          <w:sz w:val="28"/>
          <w:szCs w:val="28"/>
        </w:rPr>
        <w:t>5</w:t>
      </w:r>
      <w:r w:rsidR="00A41AA1" w:rsidRPr="009A7F74">
        <w:rPr>
          <w:sz w:val="28"/>
          <w:szCs w:val="28"/>
        </w:rPr>
        <w:t>.</w:t>
      </w:r>
      <w:r w:rsidR="00A41AA1" w:rsidRPr="009A7F74">
        <w:rPr>
          <w:rFonts w:eastAsiaTheme="minorHAnsi"/>
          <w:noProof/>
          <w:sz w:val="28"/>
          <w:szCs w:val="22"/>
          <w:lang w:eastAsia="en-US"/>
        </w:rPr>
        <w:t xml:space="preserve"> Для строительства жилья в Новосибирской области выявлено более 1 250 гектаров земли</w:t>
      </w:r>
    </w:p>
    <w:p w:rsidR="00A41AA1" w:rsidRPr="009A7F74" w:rsidRDefault="00736A11" w:rsidP="009A7F74">
      <w:pPr>
        <w:pStyle w:val="a6"/>
        <w:spacing w:before="0" w:beforeAutospacing="0" w:after="0" w:afterAutospacing="0"/>
        <w:rPr>
          <w:rFonts w:eastAsiaTheme="minorHAnsi"/>
          <w:noProof/>
          <w:sz w:val="28"/>
          <w:szCs w:val="22"/>
          <w:lang w:eastAsia="en-US"/>
        </w:rPr>
      </w:pPr>
      <w:r>
        <w:rPr>
          <w:sz w:val="28"/>
          <w:szCs w:val="28"/>
        </w:rPr>
        <w:t>6</w:t>
      </w:r>
      <w:r w:rsidR="00A41AA1" w:rsidRPr="009A7F74">
        <w:rPr>
          <w:sz w:val="28"/>
          <w:szCs w:val="28"/>
        </w:rPr>
        <w:t>.</w:t>
      </w:r>
      <w:r w:rsidR="00A41AA1" w:rsidRPr="009A7F74">
        <w:rPr>
          <w:rFonts w:eastAsiaTheme="minorHAnsi"/>
          <w:noProof/>
          <w:sz w:val="28"/>
          <w:szCs w:val="22"/>
          <w:lang w:eastAsia="en-US"/>
        </w:rPr>
        <w:t xml:space="preserve"> Выставка о ветеранах-геодезистах ПО «Инжгеодезия»</w:t>
      </w:r>
    </w:p>
    <w:p w:rsidR="00A41AA1" w:rsidRPr="009A7F74" w:rsidRDefault="00736A11" w:rsidP="009A7F74">
      <w:pPr>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rPr>
        <w:t>7</w:t>
      </w:r>
      <w:r w:rsidR="00A41AA1" w:rsidRPr="009A7F74">
        <w:rPr>
          <w:rFonts w:ascii="Times New Roman" w:eastAsia="Times New Roman" w:hAnsi="Times New Roman" w:cs="Times New Roman"/>
          <w:sz w:val="28"/>
          <w:szCs w:val="28"/>
        </w:rPr>
        <w:t>.</w:t>
      </w:r>
      <w:r w:rsidR="00A41AA1" w:rsidRPr="009A7F74">
        <w:rPr>
          <w:rFonts w:ascii="Times New Roman" w:hAnsi="Times New Roman" w:cs="Times New Roman"/>
          <w:sz w:val="28"/>
          <w:szCs w:val="28"/>
        </w:rPr>
        <w:t xml:space="preserve"> В региональном Роскадастре рассказали о порядке предоставления сведений ЕГРН</w:t>
      </w:r>
    </w:p>
    <w:p w:rsidR="00A41AA1" w:rsidRPr="009A7F74" w:rsidRDefault="00736A11" w:rsidP="009A7F74">
      <w:pPr>
        <w:pStyle w:val="a6"/>
        <w:spacing w:before="0" w:beforeAutospacing="0" w:after="0" w:afterAutospacing="0"/>
        <w:rPr>
          <w:rFonts w:eastAsiaTheme="minorHAnsi"/>
          <w:noProof/>
          <w:sz w:val="28"/>
          <w:szCs w:val="22"/>
          <w:lang w:eastAsia="en-US"/>
        </w:rPr>
      </w:pPr>
      <w:r>
        <w:rPr>
          <w:sz w:val="28"/>
          <w:szCs w:val="28"/>
        </w:rPr>
        <w:t>8</w:t>
      </w:r>
      <w:r w:rsidR="00A41AA1" w:rsidRPr="009A7F74">
        <w:rPr>
          <w:sz w:val="28"/>
          <w:szCs w:val="28"/>
        </w:rPr>
        <w:t>.</w:t>
      </w:r>
      <w:r w:rsidR="00A41AA1" w:rsidRPr="009A7F74">
        <w:rPr>
          <w:rFonts w:eastAsiaTheme="minorHAnsi"/>
          <w:noProof/>
          <w:sz w:val="28"/>
          <w:szCs w:val="22"/>
          <w:lang w:eastAsia="en-US"/>
        </w:rPr>
        <w:t xml:space="preserve"> Новосибирский Росреестр открыл выставку </w:t>
      </w:r>
    </w:p>
    <w:p w:rsidR="00A41AA1" w:rsidRPr="009A7F74" w:rsidRDefault="00A41AA1" w:rsidP="009A7F74">
      <w:pPr>
        <w:spacing w:after="0" w:line="240" w:lineRule="auto"/>
        <w:rPr>
          <w:rFonts w:ascii="Times New Roman" w:eastAsia="Times New Roman" w:hAnsi="Times New Roman" w:cs="Times New Roman"/>
          <w:sz w:val="28"/>
          <w:szCs w:val="28"/>
        </w:rPr>
      </w:pPr>
      <w:r w:rsidRPr="009A7F74">
        <w:rPr>
          <w:rFonts w:ascii="Times New Roman" w:eastAsiaTheme="minorHAnsi" w:hAnsi="Times New Roman" w:cs="Times New Roman"/>
          <w:noProof/>
          <w:sz w:val="28"/>
          <w:lang w:eastAsia="en-US"/>
        </w:rPr>
        <w:t>«Геодезисты в годы войны»</w:t>
      </w:r>
    </w:p>
    <w:p w:rsidR="00533905" w:rsidRPr="009A7F74" w:rsidRDefault="00533905" w:rsidP="009A7F74">
      <w:pPr>
        <w:spacing w:after="0" w:line="240" w:lineRule="auto"/>
        <w:rPr>
          <w:rFonts w:ascii="Times New Roman" w:hAnsi="Times New Roman" w:cs="Times New Roman"/>
        </w:rPr>
      </w:pPr>
    </w:p>
    <w:p w:rsidR="00533905" w:rsidRPr="009A7F74" w:rsidRDefault="00533905">
      <w:pPr>
        <w:rPr>
          <w:rFonts w:ascii="Times New Roman" w:hAnsi="Times New Roman" w:cs="Times New Roman"/>
        </w:rPr>
      </w:pPr>
    </w:p>
    <w:p w:rsidR="00533905" w:rsidRDefault="00533905"/>
    <w:p w:rsidR="00533905" w:rsidRDefault="00533905"/>
    <w:p w:rsidR="00533905" w:rsidRDefault="00533905"/>
    <w:p w:rsidR="00533905" w:rsidRDefault="00533905"/>
    <w:p w:rsidR="00533905" w:rsidRDefault="00533905"/>
    <w:p w:rsidR="00533905" w:rsidRDefault="00533905"/>
    <w:p w:rsidR="00533905" w:rsidRDefault="00533905"/>
    <w:p w:rsidR="00533905" w:rsidRDefault="00533905"/>
    <w:p w:rsidR="00533905" w:rsidRDefault="00533905"/>
    <w:p w:rsidR="00533905" w:rsidRDefault="00533905"/>
    <w:p w:rsidR="00533905" w:rsidRDefault="00533905"/>
    <w:p w:rsidR="00533905" w:rsidRDefault="00533905"/>
    <w:p w:rsidR="00533905" w:rsidRDefault="00533905"/>
    <w:p w:rsidR="008C3DC7" w:rsidRDefault="008C3DC7" w:rsidP="008C3DC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АДМИНИСТРАЦИЯ ЗУБКОВСКОГО СЕЛЬСОВЕТА</w:t>
      </w:r>
    </w:p>
    <w:p w:rsidR="008C3DC7" w:rsidRDefault="008C3DC7" w:rsidP="008C3DC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КРАСНОЗЕРСКОГО РАЙОНА НОВОСИБИРСКОЙ   ОБЛАСТИ</w:t>
      </w:r>
    </w:p>
    <w:p w:rsidR="008C3DC7" w:rsidRDefault="008C3DC7" w:rsidP="008C3DC7">
      <w:pPr>
        <w:spacing w:after="0" w:line="240" w:lineRule="auto"/>
        <w:jc w:val="center"/>
        <w:rPr>
          <w:rFonts w:ascii="Times New Roman" w:hAnsi="Times New Roman" w:cs="Times New Roman"/>
          <w:sz w:val="28"/>
          <w:szCs w:val="28"/>
        </w:rPr>
      </w:pPr>
    </w:p>
    <w:p w:rsidR="008C3DC7" w:rsidRDefault="008C3DC7" w:rsidP="008C3DC7">
      <w:pPr>
        <w:spacing w:after="0" w:line="240" w:lineRule="auto"/>
        <w:jc w:val="center"/>
        <w:rPr>
          <w:rFonts w:ascii="Times New Roman" w:hAnsi="Times New Roman" w:cs="Times New Roman"/>
          <w:sz w:val="28"/>
          <w:szCs w:val="28"/>
        </w:rPr>
      </w:pPr>
    </w:p>
    <w:p w:rsidR="008C3DC7" w:rsidRDefault="008C3DC7" w:rsidP="008C3DC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РАСПОРЯЖЕНИЕ</w:t>
      </w:r>
    </w:p>
    <w:p w:rsidR="008C3DC7" w:rsidRDefault="008C3DC7" w:rsidP="008C3DC7">
      <w:pPr>
        <w:spacing w:after="0" w:line="240" w:lineRule="auto"/>
        <w:jc w:val="center"/>
        <w:rPr>
          <w:rFonts w:ascii="Times New Roman" w:hAnsi="Times New Roman" w:cs="Times New Roman"/>
          <w:sz w:val="28"/>
          <w:szCs w:val="28"/>
        </w:rPr>
      </w:pPr>
    </w:p>
    <w:p w:rsidR="008C3DC7" w:rsidRDefault="008C3DC7" w:rsidP="008C3DC7">
      <w:pPr>
        <w:spacing w:after="0" w:line="240" w:lineRule="auto"/>
        <w:jc w:val="center"/>
        <w:rPr>
          <w:rFonts w:ascii="Times New Roman" w:hAnsi="Times New Roman" w:cs="Times New Roman"/>
          <w:sz w:val="28"/>
          <w:szCs w:val="28"/>
        </w:rPr>
      </w:pPr>
    </w:p>
    <w:p w:rsidR="008C3DC7" w:rsidRDefault="008C3DC7" w:rsidP="008C3DC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от 05.05.2023г                                с.Зубково                        </w:t>
      </w:r>
      <w:r>
        <w:rPr>
          <w:rFonts w:ascii="Times New Roman" w:hAnsi="Times New Roman" w:cs="Times New Roman"/>
          <w:color w:val="FF0000"/>
          <w:sz w:val="28"/>
          <w:szCs w:val="28"/>
        </w:rPr>
        <w:t xml:space="preserve">                   </w:t>
      </w:r>
      <w:r>
        <w:rPr>
          <w:rFonts w:ascii="Times New Roman" w:hAnsi="Times New Roman" w:cs="Times New Roman"/>
          <w:sz w:val="28"/>
          <w:szCs w:val="28"/>
        </w:rPr>
        <w:t>№ 14</w:t>
      </w:r>
    </w:p>
    <w:p w:rsidR="008C3DC7" w:rsidRDefault="008C3DC7" w:rsidP="008C3DC7">
      <w:pPr>
        <w:spacing w:after="0" w:line="240" w:lineRule="auto"/>
        <w:jc w:val="center"/>
        <w:rPr>
          <w:rFonts w:ascii="Times New Roman" w:hAnsi="Times New Roman" w:cs="Times New Roman"/>
          <w:sz w:val="28"/>
          <w:szCs w:val="28"/>
        </w:rPr>
      </w:pPr>
    </w:p>
    <w:p w:rsidR="008C3DC7" w:rsidRDefault="008C3DC7" w:rsidP="008C3DC7">
      <w:pPr>
        <w:spacing w:after="0" w:line="240" w:lineRule="auto"/>
        <w:jc w:val="center"/>
        <w:rPr>
          <w:rFonts w:ascii="Times New Roman" w:hAnsi="Times New Roman" w:cs="Times New Roman"/>
          <w:sz w:val="28"/>
          <w:szCs w:val="28"/>
        </w:rPr>
      </w:pPr>
    </w:p>
    <w:p w:rsidR="008C3DC7" w:rsidRDefault="008C3DC7" w:rsidP="008C3DC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Об утверждении </w:t>
      </w:r>
    </w:p>
    <w:p w:rsidR="008C3DC7" w:rsidRDefault="008C3DC7" w:rsidP="008C3DC7">
      <w:pPr>
        <w:spacing w:after="0" w:line="240" w:lineRule="auto"/>
        <w:rPr>
          <w:rFonts w:ascii="Times New Roman" w:hAnsi="Times New Roman" w:cs="Times New Roman"/>
          <w:sz w:val="28"/>
          <w:szCs w:val="28"/>
        </w:rPr>
      </w:pPr>
      <w:r>
        <w:rPr>
          <w:rFonts w:ascii="Times New Roman" w:hAnsi="Times New Roman" w:cs="Times New Roman"/>
          <w:sz w:val="28"/>
          <w:szCs w:val="28"/>
        </w:rPr>
        <w:t>тарификационного списка</w:t>
      </w:r>
    </w:p>
    <w:p w:rsidR="008C3DC7" w:rsidRDefault="008C3DC7" w:rsidP="008C3DC7">
      <w:pPr>
        <w:spacing w:after="0" w:line="240" w:lineRule="auto"/>
        <w:rPr>
          <w:rFonts w:ascii="Times New Roman" w:hAnsi="Times New Roman" w:cs="Times New Roman"/>
          <w:sz w:val="28"/>
          <w:szCs w:val="28"/>
        </w:rPr>
      </w:pPr>
    </w:p>
    <w:p w:rsidR="008C3DC7" w:rsidRDefault="008C3DC7" w:rsidP="008C3DC7">
      <w:pPr>
        <w:spacing w:after="0" w:line="240" w:lineRule="auto"/>
        <w:rPr>
          <w:rFonts w:ascii="Times New Roman" w:hAnsi="Times New Roman" w:cs="Times New Roman"/>
          <w:sz w:val="28"/>
          <w:szCs w:val="28"/>
        </w:rPr>
      </w:pPr>
      <w:r>
        <w:rPr>
          <w:rFonts w:ascii="Times New Roman" w:hAnsi="Times New Roman" w:cs="Times New Roman"/>
          <w:sz w:val="28"/>
          <w:szCs w:val="28"/>
        </w:rPr>
        <w:t>В соответствии с ФЗ-№131</w:t>
      </w:r>
      <w:r>
        <w:rPr>
          <w:rFonts w:ascii="Times New Roman" w:eastAsia="Times New Roman" w:hAnsi="Times New Roman" w:cs="Times New Roman"/>
          <w:sz w:val="28"/>
          <w:szCs w:val="28"/>
        </w:rPr>
        <w:t>«Об общих принципах организации местного самоуправления  в Российской Федерации»</w:t>
      </w:r>
      <w:r>
        <w:rPr>
          <w:rFonts w:ascii="Times New Roman" w:hAnsi="Times New Roman" w:cs="Times New Roman"/>
          <w:sz w:val="28"/>
          <w:szCs w:val="28"/>
        </w:rPr>
        <w:t xml:space="preserve"> Уставом сельского поселения Зубковского сельсовета Краснозерского  муниципального  района Новосибирской области.</w:t>
      </w:r>
    </w:p>
    <w:p w:rsidR="008C3DC7" w:rsidRDefault="008C3DC7" w:rsidP="008C3DC7">
      <w:pPr>
        <w:spacing w:after="0" w:line="240" w:lineRule="auto"/>
        <w:rPr>
          <w:rFonts w:ascii="Times New Roman" w:hAnsi="Times New Roman" w:cs="Times New Roman"/>
          <w:sz w:val="28"/>
          <w:szCs w:val="28"/>
        </w:rPr>
      </w:pPr>
    </w:p>
    <w:p w:rsidR="008C3DC7" w:rsidRDefault="008C3DC7" w:rsidP="008C3DC7">
      <w:pPr>
        <w:spacing w:after="0" w:line="240" w:lineRule="auto"/>
        <w:rPr>
          <w:rFonts w:ascii="Times New Roman" w:hAnsi="Times New Roman" w:cs="Times New Roman"/>
          <w:sz w:val="28"/>
          <w:szCs w:val="28"/>
        </w:rPr>
      </w:pPr>
      <w:r>
        <w:rPr>
          <w:rFonts w:ascii="Times New Roman" w:hAnsi="Times New Roman" w:cs="Times New Roman"/>
          <w:color w:val="000000"/>
          <w:spacing w:val="-13"/>
          <w:sz w:val="28"/>
          <w:szCs w:val="28"/>
        </w:rPr>
        <w:t xml:space="preserve"> 1.Утвердить тарификационный список муниципальных служащих и рабочих с 05.05.2023г. </w:t>
      </w:r>
    </w:p>
    <w:p w:rsidR="008C3DC7" w:rsidRDefault="008C3DC7" w:rsidP="008C3DC7">
      <w:pPr>
        <w:spacing w:after="0" w:line="240" w:lineRule="auto"/>
        <w:jc w:val="both"/>
        <w:rPr>
          <w:rFonts w:ascii="Times New Roman" w:hAnsi="Times New Roman" w:cs="Times New Roman"/>
          <w:sz w:val="28"/>
          <w:szCs w:val="28"/>
        </w:rPr>
      </w:pPr>
      <w:r>
        <w:rPr>
          <w:rFonts w:ascii="Times New Roman" w:eastAsia="Arial" w:hAnsi="Times New Roman" w:cs="Times New Roman"/>
          <w:color w:val="000000"/>
          <w:spacing w:val="-13"/>
          <w:sz w:val="28"/>
          <w:szCs w:val="28"/>
        </w:rPr>
        <w:t xml:space="preserve"> </w:t>
      </w:r>
      <w:r>
        <w:rPr>
          <w:rFonts w:ascii="Times New Roman" w:hAnsi="Times New Roman" w:cs="Times New Roman"/>
          <w:color w:val="000000"/>
          <w:spacing w:val="-13"/>
          <w:sz w:val="28"/>
          <w:szCs w:val="28"/>
        </w:rPr>
        <w:t>2.</w:t>
      </w:r>
      <w:r>
        <w:rPr>
          <w:rFonts w:ascii="Times New Roman" w:hAnsi="Times New Roman" w:cs="Times New Roman"/>
          <w:sz w:val="28"/>
          <w:szCs w:val="28"/>
        </w:rPr>
        <w:t>Опубликовать настоящее распоряжение в периодическом печатном издании«Бюллетень органов местного самоуправления Зубковского сельсовета» и разместить на официальном сайте администрации Зубковского  сельсовета Краснозерского района Новосибирской области в сети «Интернет».</w:t>
      </w:r>
    </w:p>
    <w:p w:rsidR="008C3DC7" w:rsidRDefault="008C3DC7" w:rsidP="008C3DC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3. Контроль за исполнением данного распоряжения оставляю за собой.</w:t>
      </w:r>
    </w:p>
    <w:p w:rsidR="008C3DC7" w:rsidRDefault="008C3DC7" w:rsidP="008C3DC7">
      <w:pPr>
        <w:spacing w:after="0" w:line="240" w:lineRule="auto"/>
        <w:rPr>
          <w:rFonts w:ascii="Times New Roman" w:hAnsi="Times New Roman" w:cs="Times New Roman"/>
          <w:sz w:val="28"/>
          <w:szCs w:val="28"/>
        </w:rPr>
      </w:pPr>
    </w:p>
    <w:p w:rsidR="008C3DC7" w:rsidRDefault="008C3DC7" w:rsidP="008C3DC7">
      <w:pPr>
        <w:spacing w:after="0" w:line="240" w:lineRule="auto"/>
        <w:ind w:firstLine="720"/>
        <w:jc w:val="center"/>
        <w:rPr>
          <w:rFonts w:ascii="Times New Roman" w:hAnsi="Times New Roman" w:cs="Times New Roman"/>
          <w:b/>
          <w:sz w:val="28"/>
          <w:szCs w:val="28"/>
        </w:rPr>
      </w:pPr>
    </w:p>
    <w:p w:rsidR="008C3DC7" w:rsidRDefault="008C3DC7" w:rsidP="008C3DC7">
      <w:pPr>
        <w:spacing w:after="0" w:line="240" w:lineRule="auto"/>
        <w:jc w:val="both"/>
        <w:rPr>
          <w:rFonts w:ascii="Times New Roman" w:hAnsi="Times New Roman" w:cs="Times New Roman"/>
          <w:sz w:val="28"/>
          <w:szCs w:val="28"/>
        </w:rPr>
      </w:pPr>
    </w:p>
    <w:p w:rsidR="008C3DC7" w:rsidRDefault="008C3DC7" w:rsidP="008C3DC7">
      <w:pPr>
        <w:spacing w:after="0" w:line="240" w:lineRule="auto"/>
        <w:jc w:val="both"/>
        <w:rPr>
          <w:rFonts w:ascii="Times New Roman" w:hAnsi="Times New Roman" w:cs="Times New Roman"/>
          <w:sz w:val="28"/>
          <w:szCs w:val="28"/>
        </w:rPr>
      </w:pPr>
    </w:p>
    <w:p w:rsidR="008C3DC7" w:rsidRDefault="008C3DC7" w:rsidP="008C3DC7">
      <w:pPr>
        <w:spacing w:after="0" w:line="240" w:lineRule="auto"/>
        <w:jc w:val="both"/>
        <w:rPr>
          <w:rFonts w:ascii="Times New Roman" w:hAnsi="Times New Roman" w:cs="Times New Roman"/>
          <w:sz w:val="28"/>
          <w:szCs w:val="28"/>
        </w:rPr>
      </w:pPr>
    </w:p>
    <w:p w:rsidR="008C3DC7" w:rsidRDefault="008C3DC7" w:rsidP="008C3D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Глава Зубковского сельсовета                                      </w:t>
      </w:r>
    </w:p>
    <w:p w:rsidR="008C3DC7" w:rsidRDefault="008C3DC7" w:rsidP="008C3D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Краснозерского района</w:t>
      </w:r>
    </w:p>
    <w:p w:rsidR="008C3DC7" w:rsidRDefault="008C3DC7" w:rsidP="008C3D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Новосибирской области                                               Т.Ю.Синегубова</w:t>
      </w:r>
    </w:p>
    <w:p w:rsidR="008C3DC7" w:rsidRDefault="008C3DC7" w:rsidP="008C3DC7">
      <w:pPr>
        <w:rPr>
          <w:sz w:val="28"/>
          <w:szCs w:val="28"/>
        </w:rPr>
      </w:pPr>
    </w:p>
    <w:p w:rsidR="008C3DC7" w:rsidRDefault="008C3DC7" w:rsidP="008C3DC7">
      <w:pPr>
        <w:rPr>
          <w:sz w:val="28"/>
          <w:szCs w:val="28"/>
        </w:rPr>
      </w:pPr>
    </w:p>
    <w:p w:rsidR="008C3DC7" w:rsidRDefault="008C3DC7" w:rsidP="008C3DC7">
      <w:pPr>
        <w:rPr>
          <w:sz w:val="28"/>
          <w:szCs w:val="28"/>
        </w:rPr>
      </w:pPr>
    </w:p>
    <w:p w:rsidR="008C3DC7" w:rsidRDefault="008C3DC7" w:rsidP="008C3DC7">
      <w:pPr>
        <w:rPr>
          <w:sz w:val="28"/>
          <w:szCs w:val="28"/>
        </w:rPr>
      </w:pPr>
    </w:p>
    <w:p w:rsidR="008C3DC7" w:rsidRDefault="008C3DC7" w:rsidP="008C3DC7">
      <w:pPr>
        <w:spacing w:after="0" w:line="240" w:lineRule="auto"/>
        <w:jc w:val="both"/>
        <w:rPr>
          <w:sz w:val="18"/>
          <w:szCs w:val="18"/>
        </w:rPr>
      </w:pPr>
      <w:r>
        <w:rPr>
          <w:sz w:val="18"/>
          <w:szCs w:val="18"/>
        </w:rPr>
        <w:t>Турицана Н.А.</w:t>
      </w:r>
    </w:p>
    <w:p w:rsidR="008C3DC7" w:rsidRDefault="008C3DC7" w:rsidP="008C3DC7">
      <w:pPr>
        <w:spacing w:after="0" w:line="240" w:lineRule="auto"/>
        <w:jc w:val="both"/>
        <w:rPr>
          <w:sz w:val="18"/>
          <w:szCs w:val="18"/>
        </w:rPr>
      </w:pPr>
      <w:r>
        <w:rPr>
          <w:sz w:val="18"/>
          <w:szCs w:val="18"/>
        </w:rPr>
        <w:t>67-588</w:t>
      </w:r>
    </w:p>
    <w:p w:rsidR="008C3DC7" w:rsidRDefault="008C3DC7" w:rsidP="008C3DC7"/>
    <w:p w:rsidR="008C3DC7" w:rsidRDefault="008C3DC7" w:rsidP="008C3DC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АДМИНИСТРАЦИЯ ЗУБКОВСКОГО СЕЛЬСОВЕТА</w:t>
      </w:r>
    </w:p>
    <w:p w:rsidR="008C3DC7" w:rsidRDefault="008C3DC7" w:rsidP="008C3DC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КРАСНОЗЕРСКОГО РАЙОНА НОВОСИБИРСКОЙ ОБЛАСТИ</w:t>
      </w:r>
    </w:p>
    <w:p w:rsidR="008C3DC7" w:rsidRDefault="008C3DC7" w:rsidP="008C3DC7">
      <w:pPr>
        <w:spacing w:after="0" w:line="240" w:lineRule="auto"/>
        <w:rPr>
          <w:rFonts w:ascii="Times New Roman" w:hAnsi="Times New Roman" w:cs="Times New Roman"/>
          <w:sz w:val="28"/>
          <w:szCs w:val="28"/>
        </w:rPr>
      </w:pPr>
    </w:p>
    <w:p w:rsidR="008C3DC7" w:rsidRDefault="008C3DC7" w:rsidP="008C3DC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ПОСТАНОВЛЕНИЕ</w:t>
      </w:r>
    </w:p>
    <w:p w:rsidR="008C3DC7" w:rsidRDefault="008C3DC7" w:rsidP="008C3DC7">
      <w:pPr>
        <w:spacing w:after="0" w:line="240" w:lineRule="auto"/>
        <w:jc w:val="center"/>
        <w:rPr>
          <w:rFonts w:ascii="Times New Roman" w:hAnsi="Times New Roman" w:cs="Times New Roman"/>
          <w:sz w:val="28"/>
          <w:szCs w:val="28"/>
        </w:rPr>
      </w:pPr>
    </w:p>
    <w:p w:rsidR="008C3DC7" w:rsidRDefault="008C3DC7" w:rsidP="008C3DC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с.Зубково </w:t>
      </w:r>
    </w:p>
    <w:p w:rsidR="008C3DC7" w:rsidRDefault="008C3DC7" w:rsidP="008C3DC7">
      <w:pPr>
        <w:spacing w:after="0" w:line="240" w:lineRule="auto"/>
        <w:ind w:right="-6"/>
        <w:rPr>
          <w:rFonts w:ascii="Times New Roman" w:hAnsi="Times New Roman" w:cs="Times New Roman"/>
          <w:sz w:val="28"/>
          <w:szCs w:val="28"/>
        </w:rPr>
      </w:pPr>
      <w:r>
        <w:rPr>
          <w:rFonts w:ascii="Times New Roman" w:hAnsi="Times New Roman" w:cs="Times New Roman"/>
          <w:sz w:val="28"/>
          <w:szCs w:val="28"/>
        </w:rPr>
        <w:t>от 10.05.2023                                                                                                      № 26</w:t>
      </w:r>
    </w:p>
    <w:p w:rsidR="008C3DC7" w:rsidRDefault="008C3DC7" w:rsidP="008C3DC7">
      <w:pPr>
        <w:spacing w:after="0" w:line="240" w:lineRule="auto"/>
        <w:rPr>
          <w:rFonts w:ascii="Times New Roman" w:hAnsi="Times New Roman" w:cs="Times New Roman"/>
          <w:sz w:val="28"/>
          <w:szCs w:val="28"/>
        </w:rPr>
      </w:pPr>
    </w:p>
    <w:p w:rsidR="008C3DC7" w:rsidRDefault="008C3DC7" w:rsidP="008C3DC7">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О передаче администрацией Зубковского сельсовета Краснозерского района Новосибирской области администрации Краснозерского района Новосибирской области  части полномочий по решению вопросов местного значения</w:t>
      </w:r>
    </w:p>
    <w:p w:rsidR="008C3DC7" w:rsidRDefault="008C3DC7" w:rsidP="008C3DC7">
      <w:pPr>
        <w:spacing w:after="0" w:line="240" w:lineRule="auto"/>
        <w:rPr>
          <w:rFonts w:ascii="Times New Roman" w:hAnsi="Times New Roman" w:cs="Times New Roman"/>
          <w:color w:val="000000"/>
          <w:sz w:val="28"/>
          <w:szCs w:val="28"/>
        </w:rPr>
      </w:pPr>
    </w:p>
    <w:p w:rsidR="008C3DC7" w:rsidRDefault="008C3DC7" w:rsidP="008C3DC7">
      <w:pPr>
        <w:spacing w:after="0" w:line="240" w:lineRule="auto"/>
        <w:rPr>
          <w:rFonts w:ascii="Times New Roman" w:eastAsia="Arial" w:hAnsi="Times New Roman" w:cs="Times New Roman"/>
          <w:sz w:val="28"/>
          <w:szCs w:val="28"/>
        </w:rPr>
      </w:pPr>
      <w:r>
        <w:rPr>
          <w:rFonts w:ascii="Times New Roman" w:hAnsi="Times New Roman" w:cs="Times New Roman"/>
        </w:rPr>
        <w:tab/>
      </w:r>
      <w:r>
        <w:rPr>
          <w:rFonts w:ascii="Times New Roman" w:eastAsia="Arial" w:hAnsi="Times New Roman" w:cs="Times New Roman"/>
          <w:sz w:val="28"/>
          <w:szCs w:val="28"/>
        </w:rPr>
        <w:t xml:space="preserve">Руководствуясь  частью 4 статьи 15 Федерального закона от 06.02.2003 №131-ФЗ «Об общих принципах организации местного самоуправления в Российской Федерации», Бюджетным кодексом Российской Федерации, частью 9 статьи 26Федерального закона от 5 апреля 2013 года №44-ФЗ «О контрактной системе и сфере закупок товаров, работ, услуг для обеспечения государственных и муниципальных нужд» Уставом сельского поселения Зубковского сельсовета Краснозерского муниципального района Новосибирской области, администрация Зубковского сельсовета Краснозерского района Новосибирской области </w:t>
      </w:r>
    </w:p>
    <w:p w:rsidR="008C3DC7" w:rsidRDefault="008C3DC7" w:rsidP="008C3DC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ПОСТАНОВЛЯЕТ:</w:t>
      </w:r>
    </w:p>
    <w:p w:rsidR="008C3DC7" w:rsidRDefault="008C3DC7" w:rsidP="008C3DC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1.Передать администрации Краснозерского района Новосибирской области с 10 мая 2023г.по 31 декабря 2025г,полномочия по решению вопросов местного значения:</w:t>
      </w:r>
    </w:p>
    <w:p w:rsidR="008C3DC7" w:rsidRDefault="008C3DC7" w:rsidP="008C3DC7">
      <w:pPr>
        <w:spacing w:after="0" w:line="240" w:lineRule="auto"/>
        <w:rPr>
          <w:rFonts w:ascii="Times New Roman" w:hAnsi="Times New Roman" w:cs="Times New Roman"/>
          <w:sz w:val="28"/>
          <w:szCs w:val="28"/>
        </w:rPr>
      </w:pPr>
      <w:r>
        <w:rPr>
          <w:rFonts w:ascii="Times New Roman" w:hAnsi="Times New Roman" w:cs="Times New Roman"/>
          <w:sz w:val="28"/>
          <w:szCs w:val="28"/>
        </w:rPr>
        <w:t>- определения поставщиков(подрядчиков, исполнителей) при осуществлении конкурентных способов закупок товаров, работ, услуг для обеспечения муниципальных нужд администрации поселения, а также закупок с единственным поставщиком(подрядчиком, исполнителем)посредством заключения муниципальных контрактов через «электронный магазин»</w:t>
      </w:r>
    </w:p>
    <w:p w:rsidR="008C3DC7" w:rsidRDefault="008C3DC7" w:rsidP="008C3DC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2.Заключить с администрацией Краснозерского района Новосибирской области Соглашение о передаче полномочий , указанных в пункте первого настоящего постановления.</w:t>
      </w:r>
    </w:p>
    <w:p w:rsidR="008C3DC7" w:rsidRDefault="008C3DC7" w:rsidP="008C3DC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3.Финансовое обеспечение полномочий, указанных в пункте настоящего постановления, осуществлять путем предоставления бюджета Краснозерского района Новосибирской области межбюджетных трансфертов предусмотренных в бюджете Зубковского сельсовета Краснозерского района Новосибирской области на очередной финансовый год.</w:t>
      </w:r>
    </w:p>
    <w:p w:rsidR="008C3DC7" w:rsidRDefault="008C3DC7" w:rsidP="008C3DC7">
      <w:pPr>
        <w:spacing w:after="0" w:line="240" w:lineRule="auto"/>
        <w:rPr>
          <w:rFonts w:ascii="Times New Roman" w:hAnsi="Times New Roman" w:cs="Times New Roman"/>
          <w:sz w:val="28"/>
          <w:szCs w:val="28"/>
        </w:rPr>
      </w:pPr>
    </w:p>
    <w:p w:rsidR="008C3DC7" w:rsidRDefault="008C3DC7" w:rsidP="008C3DC7">
      <w:pPr>
        <w:spacing w:after="0" w:line="240" w:lineRule="auto"/>
        <w:rPr>
          <w:rFonts w:ascii="Times New Roman" w:hAnsi="Times New Roman" w:cs="Times New Roman"/>
          <w:sz w:val="28"/>
          <w:szCs w:val="28"/>
        </w:rPr>
      </w:pPr>
    </w:p>
    <w:p w:rsidR="008C3DC7" w:rsidRDefault="008C3DC7" w:rsidP="008C3DC7">
      <w:pPr>
        <w:spacing w:after="0" w:line="240" w:lineRule="auto"/>
        <w:rPr>
          <w:rFonts w:ascii="Times New Roman" w:hAnsi="Times New Roman" w:cs="Times New Roman"/>
          <w:sz w:val="28"/>
          <w:szCs w:val="28"/>
        </w:rPr>
      </w:pPr>
    </w:p>
    <w:p w:rsidR="008C3DC7" w:rsidRDefault="008C3DC7" w:rsidP="008C3DC7">
      <w:pPr>
        <w:spacing w:after="0" w:line="240" w:lineRule="auto"/>
        <w:rPr>
          <w:rFonts w:ascii="Times New Roman" w:hAnsi="Times New Roman" w:cs="Times New Roman"/>
          <w:sz w:val="28"/>
          <w:szCs w:val="28"/>
        </w:rPr>
      </w:pPr>
    </w:p>
    <w:p w:rsidR="008C3DC7" w:rsidRDefault="008C3DC7" w:rsidP="008C3DC7">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4. Настоящее постановление вступает в силу со дня его официального опубликования и распространяется на правонарушения, возникшие с 10.05.2023г. </w:t>
      </w:r>
    </w:p>
    <w:p w:rsidR="008C3DC7" w:rsidRDefault="008C3DC7" w:rsidP="008C3DC7">
      <w:pPr>
        <w:spacing w:after="0" w:line="240" w:lineRule="auto"/>
        <w:rPr>
          <w:rFonts w:ascii="Times New Roman" w:hAnsi="Times New Roman" w:cs="Times New Roman"/>
          <w:sz w:val="28"/>
          <w:szCs w:val="28"/>
        </w:rPr>
      </w:pPr>
    </w:p>
    <w:p w:rsidR="008C3DC7" w:rsidRDefault="008C3DC7" w:rsidP="008C3DC7">
      <w:pPr>
        <w:spacing w:after="0" w:line="240" w:lineRule="auto"/>
        <w:rPr>
          <w:rFonts w:ascii="Times New Roman" w:hAnsi="Times New Roman" w:cs="Times New Roman"/>
          <w:sz w:val="28"/>
          <w:szCs w:val="28"/>
        </w:rPr>
      </w:pPr>
    </w:p>
    <w:p w:rsidR="008C3DC7" w:rsidRDefault="008C3DC7" w:rsidP="008C3DC7">
      <w:pPr>
        <w:spacing w:after="0" w:line="240" w:lineRule="auto"/>
        <w:rPr>
          <w:rFonts w:ascii="Times New Roman" w:hAnsi="Times New Roman" w:cs="Times New Roman"/>
          <w:sz w:val="28"/>
          <w:szCs w:val="28"/>
        </w:rPr>
      </w:pPr>
    </w:p>
    <w:p w:rsidR="008C3DC7" w:rsidRDefault="008C3DC7" w:rsidP="008C3DC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Глава Зубковского сельсовета </w:t>
      </w:r>
    </w:p>
    <w:p w:rsidR="008C3DC7" w:rsidRDefault="008C3DC7" w:rsidP="008C3DC7">
      <w:pPr>
        <w:spacing w:after="0" w:line="240" w:lineRule="auto"/>
        <w:rPr>
          <w:rFonts w:ascii="Times New Roman" w:hAnsi="Times New Roman" w:cs="Times New Roman"/>
          <w:sz w:val="28"/>
          <w:szCs w:val="28"/>
        </w:rPr>
      </w:pPr>
      <w:r>
        <w:rPr>
          <w:rFonts w:ascii="Times New Roman" w:hAnsi="Times New Roman" w:cs="Times New Roman"/>
          <w:sz w:val="28"/>
          <w:szCs w:val="28"/>
        </w:rPr>
        <w:t>Краснозерского района</w:t>
      </w:r>
    </w:p>
    <w:p w:rsidR="008C3DC7" w:rsidRDefault="008C3DC7" w:rsidP="008C3DC7">
      <w:pPr>
        <w:spacing w:after="0" w:line="240" w:lineRule="auto"/>
        <w:rPr>
          <w:rFonts w:ascii="Times New Roman" w:hAnsi="Times New Roman" w:cs="Times New Roman"/>
          <w:sz w:val="28"/>
          <w:szCs w:val="28"/>
        </w:rPr>
      </w:pPr>
      <w:r>
        <w:rPr>
          <w:rFonts w:ascii="Times New Roman" w:hAnsi="Times New Roman" w:cs="Times New Roman"/>
          <w:sz w:val="28"/>
          <w:szCs w:val="28"/>
        </w:rPr>
        <w:t>Новосибирской  области                                                       Т.Ю.Синегубова</w:t>
      </w:r>
    </w:p>
    <w:p w:rsidR="008C3DC7" w:rsidRDefault="008C3DC7" w:rsidP="008C3DC7">
      <w:pPr>
        <w:spacing w:after="0" w:line="240" w:lineRule="auto"/>
        <w:rPr>
          <w:rFonts w:ascii="Times New Roman" w:hAnsi="Times New Roman" w:cs="Times New Roman"/>
          <w:sz w:val="28"/>
          <w:szCs w:val="28"/>
        </w:rPr>
      </w:pPr>
    </w:p>
    <w:p w:rsidR="008C3DC7" w:rsidRDefault="008C3DC7" w:rsidP="008C3DC7">
      <w:pPr>
        <w:spacing w:after="0" w:line="240" w:lineRule="auto"/>
        <w:rPr>
          <w:rFonts w:ascii="Times New Roman" w:hAnsi="Times New Roman" w:cs="Times New Roman"/>
          <w:sz w:val="28"/>
          <w:szCs w:val="28"/>
        </w:rPr>
      </w:pPr>
    </w:p>
    <w:p w:rsidR="008C3DC7" w:rsidRDefault="008C3DC7" w:rsidP="008C3DC7">
      <w:pPr>
        <w:spacing w:after="0" w:line="240" w:lineRule="auto"/>
        <w:rPr>
          <w:rFonts w:ascii="Times New Roman" w:hAnsi="Times New Roman" w:cs="Times New Roman"/>
          <w:sz w:val="28"/>
          <w:szCs w:val="28"/>
        </w:rPr>
      </w:pPr>
    </w:p>
    <w:p w:rsidR="008C3DC7" w:rsidRDefault="008C3DC7" w:rsidP="008C3DC7">
      <w:pPr>
        <w:spacing w:after="0" w:line="240" w:lineRule="auto"/>
        <w:rPr>
          <w:rFonts w:ascii="Times New Roman" w:hAnsi="Times New Roman" w:cs="Times New Roman"/>
          <w:sz w:val="28"/>
          <w:szCs w:val="28"/>
        </w:rPr>
      </w:pPr>
    </w:p>
    <w:p w:rsidR="008C3DC7" w:rsidRDefault="008C3DC7" w:rsidP="008C3DC7">
      <w:pPr>
        <w:spacing w:after="0" w:line="240" w:lineRule="auto"/>
        <w:rPr>
          <w:rFonts w:ascii="Times New Roman" w:hAnsi="Times New Roman" w:cs="Times New Roman"/>
          <w:sz w:val="28"/>
          <w:szCs w:val="28"/>
        </w:rPr>
      </w:pPr>
    </w:p>
    <w:p w:rsidR="008C3DC7" w:rsidRDefault="008C3DC7" w:rsidP="008C3DC7">
      <w:pPr>
        <w:spacing w:after="0" w:line="240" w:lineRule="auto"/>
        <w:rPr>
          <w:rFonts w:ascii="Times New Roman" w:hAnsi="Times New Roman" w:cs="Times New Roman"/>
          <w:sz w:val="28"/>
          <w:szCs w:val="28"/>
        </w:rPr>
      </w:pPr>
    </w:p>
    <w:p w:rsidR="008C3DC7" w:rsidRDefault="008C3DC7" w:rsidP="008C3DC7">
      <w:pPr>
        <w:spacing w:after="0" w:line="240" w:lineRule="auto"/>
        <w:rPr>
          <w:rFonts w:ascii="Times New Roman" w:hAnsi="Times New Roman" w:cs="Times New Roman"/>
          <w:sz w:val="28"/>
          <w:szCs w:val="28"/>
        </w:rPr>
      </w:pPr>
    </w:p>
    <w:p w:rsidR="008C3DC7" w:rsidRDefault="008C3DC7" w:rsidP="008C3DC7">
      <w:pPr>
        <w:spacing w:after="0" w:line="240" w:lineRule="auto"/>
        <w:rPr>
          <w:rFonts w:ascii="Times New Roman" w:hAnsi="Times New Roman" w:cs="Times New Roman"/>
          <w:sz w:val="28"/>
          <w:szCs w:val="28"/>
        </w:rPr>
      </w:pPr>
    </w:p>
    <w:p w:rsidR="008C3DC7" w:rsidRDefault="008C3DC7" w:rsidP="008C3DC7">
      <w:pPr>
        <w:spacing w:after="0" w:line="240" w:lineRule="auto"/>
        <w:rPr>
          <w:rFonts w:ascii="Times New Roman" w:hAnsi="Times New Roman" w:cs="Times New Roman"/>
          <w:sz w:val="28"/>
          <w:szCs w:val="28"/>
        </w:rPr>
      </w:pPr>
    </w:p>
    <w:p w:rsidR="008C3DC7" w:rsidRDefault="008C3DC7" w:rsidP="008C3DC7">
      <w:pPr>
        <w:spacing w:after="0" w:line="240" w:lineRule="auto"/>
        <w:rPr>
          <w:rFonts w:ascii="Times New Roman" w:hAnsi="Times New Roman" w:cs="Times New Roman"/>
          <w:sz w:val="28"/>
          <w:szCs w:val="28"/>
        </w:rPr>
      </w:pPr>
    </w:p>
    <w:p w:rsidR="008C3DC7" w:rsidRDefault="008C3DC7" w:rsidP="008C3DC7">
      <w:pPr>
        <w:spacing w:after="0" w:line="240" w:lineRule="auto"/>
        <w:rPr>
          <w:rFonts w:ascii="Times New Roman" w:hAnsi="Times New Roman" w:cs="Times New Roman"/>
          <w:sz w:val="28"/>
          <w:szCs w:val="28"/>
        </w:rPr>
      </w:pPr>
    </w:p>
    <w:p w:rsidR="008C3DC7" w:rsidRDefault="008C3DC7" w:rsidP="008C3DC7">
      <w:pPr>
        <w:spacing w:after="0" w:line="240" w:lineRule="auto"/>
        <w:rPr>
          <w:rFonts w:ascii="Times New Roman" w:hAnsi="Times New Roman" w:cs="Times New Roman"/>
          <w:sz w:val="28"/>
          <w:szCs w:val="28"/>
        </w:rPr>
      </w:pPr>
    </w:p>
    <w:p w:rsidR="008C3DC7" w:rsidRDefault="008C3DC7" w:rsidP="008C3DC7">
      <w:pPr>
        <w:spacing w:after="0" w:line="240" w:lineRule="auto"/>
        <w:rPr>
          <w:rFonts w:ascii="Times New Roman" w:hAnsi="Times New Roman" w:cs="Times New Roman"/>
          <w:sz w:val="28"/>
          <w:szCs w:val="28"/>
        </w:rPr>
      </w:pPr>
    </w:p>
    <w:p w:rsidR="008C3DC7" w:rsidRDefault="008C3DC7" w:rsidP="008C3DC7">
      <w:pPr>
        <w:spacing w:after="0" w:line="240" w:lineRule="auto"/>
        <w:rPr>
          <w:rFonts w:ascii="Times New Roman" w:hAnsi="Times New Roman" w:cs="Times New Roman"/>
          <w:sz w:val="28"/>
          <w:szCs w:val="28"/>
        </w:rPr>
      </w:pPr>
    </w:p>
    <w:p w:rsidR="008C3DC7" w:rsidRDefault="008C3DC7" w:rsidP="008C3DC7">
      <w:pPr>
        <w:spacing w:after="0" w:line="240" w:lineRule="auto"/>
        <w:rPr>
          <w:rFonts w:ascii="Times New Roman" w:hAnsi="Times New Roman" w:cs="Times New Roman"/>
          <w:sz w:val="28"/>
          <w:szCs w:val="28"/>
        </w:rPr>
      </w:pPr>
    </w:p>
    <w:p w:rsidR="008C3DC7" w:rsidRDefault="008C3DC7" w:rsidP="008C3DC7">
      <w:pPr>
        <w:spacing w:after="0" w:line="240" w:lineRule="auto"/>
        <w:rPr>
          <w:rFonts w:ascii="Times New Roman" w:hAnsi="Times New Roman" w:cs="Times New Roman"/>
          <w:sz w:val="28"/>
          <w:szCs w:val="28"/>
        </w:rPr>
      </w:pPr>
    </w:p>
    <w:p w:rsidR="008C3DC7" w:rsidRDefault="008C3DC7" w:rsidP="008C3DC7">
      <w:pPr>
        <w:spacing w:after="0" w:line="240" w:lineRule="auto"/>
        <w:rPr>
          <w:rFonts w:ascii="Times New Roman" w:hAnsi="Times New Roman" w:cs="Times New Roman"/>
          <w:sz w:val="28"/>
          <w:szCs w:val="28"/>
        </w:rPr>
      </w:pPr>
    </w:p>
    <w:p w:rsidR="008C3DC7" w:rsidRDefault="008C3DC7" w:rsidP="008C3DC7">
      <w:pPr>
        <w:spacing w:after="0" w:line="240" w:lineRule="auto"/>
        <w:rPr>
          <w:rFonts w:ascii="Times New Roman" w:hAnsi="Times New Roman" w:cs="Times New Roman"/>
          <w:sz w:val="28"/>
          <w:szCs w:val="28"/>
        </w:rPr>
      </w:pPr>
    </w:p>
    <w:p w:rsidR="008C3DC7" w:rsidRDefault="008C3DC7" w:rsidP="008C3DC7">
      <w:pPr>
        <w:spacing w:after="0" w:line="240" w:lineRule="auto"/>
        <w:rPr>
          <w:rFonts w:ascii="Times New Roman" w:hAnsi="Times New Roman" w:cs="Times New Roman"/>
          <w:sz w:val="28"/>
          <w:szCs w:val="28"/>
        </w:rPr>
      </w:pPr>
    </w:p>
    <w:p w:rsidR="008C3DC7" w:rsidRDefault="008C3DC7" w:rsidP="008C3DC7">
      <w:pPr>
        <w:spacing w:after="0" w:line="240" w:lineRule="auto"/>
        <w:rPr>
          <w:rFonts w:ascii="Times New Roman" w:hAnsi="Times New Roman" w:cs="Times New Roman"/>
          <w:sz w:val="28"/>
          <w:szCs w:val="28"/>
        </w:rPr>
      </w:pPr>
    </w:p>
    <w:p w:rsidR="008C3DC7" w:rsidRDefault="008C3DC7" w:rsidP="008C3DC7">
      <w:pPr>
        <w:spacing w:after="0" w:line="240" w:lineRule="auto"/>
        <w:rPr>
          <w:rFonts w:ascii="Times New Roman" w:hAnsi="Times New Roman" w:cs="Times New Roman"/>
          <w:sz w:val="28"/>
          <w:szCs w:val="28"/>
        </w:rPr>
      </w:pPr>
    </w:p>
    <w:p w:rsidR="008C3DC7" w:rsidRDefault="008C3DC7" w:rsidP="008C3DC7">
      <w:pPr>
        <w:spacing w:after="0" w:line="240" w:lineRule="auto"/>
        <w:rPr>
          <w:rFonts w:ascii="Times New Roman" w:hAnsi="Times New Roman" w:cs="Times New Roman"/>
          <w:sz w:val="28"/>
          <w:szCs w:val="28"/>
        </w:rPr>
      </w:pPr>
    </w:p>
    <w:p w:rsidR="008C3DC7" w:rsidRDefault="008C3DC7" w:rsidP="008C3DC7">
      <w:pPr>
        <w:spacing w:after="0" w:line="240" w:lineRule="auto"/>
        <w:rPr>
          <w:rFonts w:ascii="Times New Roman" w:hAnsi="Times New Roman" w:cs="Times New Roman"/>
          <w:sz w:val="28"/>
          <w:szCs w:val="28"/>
        </w:rPr>
      </w:pPr>
    </w:p>
    <w:p w:rsidR="008C3DC7" w:rsidRDefault="008C3DC7" w:rsidP="008C3DC7">
      <w:pPr>
        <w:spacing w:after="0" w:line="240" w:lineRule="auto"/>
        <w:rPr>
          <w:rFonts w:ascii="Times New Roman" w:hAnsi="Times New Roman" w:cs="Times New Roman"/>
          <w:sz w:val="28"/>
          <w:szCs w:val="28"/>
        </w:rPr>
      </w:pPr>
    </w:p>
    <w:p w:rsidR="008C3DC7" w:rsidRPr="00A30D3C" w:rsidRDefault="008C3DC7" w:rsidP="008C3DC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18"/>
          <w:szCs w:val="18"/>
        </w:rPr>
        <w:t xml:space="preserve">Н.А.Турицына </w:t>
      </w:r>
    </w:p>
    <w:p w:rsidR="008C3DC7" w:rsidRDefault="008C3DC7" w:rsidP="008C3DC7">
      <w:pPr>
        <w:spacing w:after="0" w:line="240" w:lineRule="auto"/>
        <w:rPr>
          <w:rFonts w:ascii="Times New Roman" w:hAnsi="Times New Roman" w:cs="Times New Roman"/>
          <w:sz w:val="18"/>
          <w:szCs w:val="18"/>
        </w:rPr>
      </w:pPr>
      <w:r>
        <w:rPr>
          <w:rFonts w:ascii="Times New Roman" w:hAnsi="Times New Roman" w:cs="Times New Roman"/>
          <w:sz w:val="18"/>
          <w:szCs w:val="18"/>
        </w:rPr>
        <w:t>67-588</w:t>
      </w:r>
    </w:p>
    <w:p w:rsidR="008C3DC7" w:rsidRDefault="008C3DC7" w:rsidP="008C3DC7"/>
    <w:p w:rsidR="008C3DC7" w:rsidRDefault="008C3DC7" w:rsidP="008C3DC7"/>
    <w:p w:rsidR="00533905" w:rsidRDefault="00533905"/>
    <w:p w:rsidR="00533905" w:rsidRDefault="00533905"/>
    <w:p w:rsidR="00533905" w:rsidRDefault="00533905"/>
    <w:p w:rsidR="008C3DC7" w:rsidRDefault="008C3DC7"/>
    <w:p w:rsidR="00736A11" w:rsidRDefault="00736A11"/>
    <w:p w:rsidR="008C3DC7" w:rsidRPr="00EA37DF" w:rsidRDefault="008C3DC7" w:rsidP="008C3DC7">
      <w:pPr>
        <w:spacing w:after="0" w:line="240" w:lineRule="auto"/>
        <w:jc w:val="center"/>
        <w:rPr>
          <w:rFonts w:ascii="Times New Roman" w:eastAsia="Times New Roman" w:hAnsi="Times New Roman" w:cs="Times New Roman"/>
          <w:bCs/>
          <w:sz w:val="28"/>
          <w:szCs w:val="28"/>
        </w:rPr>
      </w:pPr>
      <w:r w:rsidRPr="00EA37DF">
        <w:rPr>
          <w:rFonts w:ascii="Times New Roman" w:eastAsia="Times New Roman" w:hAnsi="Times New Roman" w:cs="Times New Roman"/>
          <w:bCs/>
          <w:sz w:val="28"/>
          <w:szCs w:val="28"/>
        </w:rPr>
        <w:lastRenderedPageBreak/>
        <w:t xml:space="preserve">АДМИНИСТРАЦИЯ </w:t>
      </w:r>
      <w:r w:rsidRPr="00EA37DF">
        <w:rPr>
          <w:rFonts w:ascii="Times New Roman" w:eastAsia="Times New Roman" w:hAnsi="Times New Roman" w:cs="Times New Roman"/>
          <w:sz w:val="28"/>
          <w:szCs w:val="28"/>
        </w:rPr>
        <w:t>ЗУБКОВСКОГО СЕЛЬСОВЕТА</w:t>
      </w:r>
    </w:p>
    <w:p w:rsidR="008C3DC7" w:rsidRDefault="008C3DC7" w:rsidP="008C3DC7">
      <w:pPr>
        <w:spacing w:after="0" w:line="240" w:lineRule="auto"/>
        <w:jc w:val="center"/>
        <w:rPr>
          <w:rFonts w:ascii="Times New Roman" w:eastAsia="Times New Roman" w:hAnsi="Times New Roman" w:cs="Times New Roman"/>
          <w:b/>
          <w:sz w:val="28"/>
          <w:szCs w:val="28"/>
        </w:rPr>
      </w:pPr>
      <w:r w:rsidRPr="00EA37DF">
        <w:rPr>
          <w:rFonts w:ascii="Times New Roman" w:eastAsia="Times New Roman" w:hAnsi="Times New Roman" w:cs="Times New Roman"/>
          <w:sz w:val="28"/>
          <w:szCs w:val="28"/>
        </w:rPr>
        <w:t>КРАСНОЗЕРСКОГО  РАЙОНА  НОВОСИБИРСКОЙ  ОБЛАСТИ</w:t>
      </w:r>
    </w:p>
    <w:p w:rsidR="008C3DC7" w:rsidRDefault="008C3DC7" w:rsidP="008C3DC7">
      <w:pPr>
        <w:spacing w:after="0" w:line="240" w:lineRule="auto"/>
        <w:jc w:val="center"/>
        <w:rPr>
          <w:rFonts w:ascii="Times New Roman" w:eastAsia="Times New Roman" w:hAnsi="Times New Roman" w:cs="Times New Roman"/>
          <w:b/>
          <w:sz w:val="28"/>
          <w:szCs w:val="28"/>
        </w:rPr>
      </w:pPr>
    </w:p>
    <w:p w:rsidR="008C3DC7" w:rsidRPr="00EA37DF" w:rsidRDefault="008C3DC7" w:rsidP="008C3DC7">
      <w:pPr>
        <w:spacing w:after="0" w:line="240" w:lineRule="auto"/>
        <w:jc w:val="center"/>
        <w:rPr>
          <w:rFonts w:ascii="Times New Roman" w:eastAsia="Times New Roman" w:hAnsi="Times New Roman" w:cs="Times New Roman"/>
          <w:sz w:val="28"/>
          <w:szCs w:val="28"/>
        </w:rPr>
      </w:pPr>
      <w:r w:rsidRPr="00EA37DF">
        <w:rPr>
          <w:rFonts w:ascii="Times New Roman" w:eastAsia="Times New Roman" w:hAnsi="Times New Roman" w:cs="Times New Roman"/>
          <w:sz w:val="28"/>
          <w:szCs w:val="28"/>
        </w:rPr>
        <w:t>ПОСТАНОВЛЕНИЕ</w:t>
      </w:r>
    </w:p>
    <w:p w:rsidR="008C3DC7" w:rsidRDefault="008C3DC7" w:rsidP="008C3DC7">
      <w:pPr>
        <w:spacing w:after="0" w:line="240" w:lineRule="auto"/>
        <w:jc w:val="both"/>
        <w:rPr>
          <w:rFonts w:ascii="Times New Roman" w:eastAsia="Times New Roman" w:hAnsi="Times New Roman" w:cs="Times New Roman"/>
          <w:sz w:val="28"/>
          <w:szCs w:val="28"/>
        </w:rPr>
      </w:pPr>
    </w:p>
    <w:p w:rsidR="008C3DC7" w:rsidRDefault="008C3DC7" w:rsidP="008C3DC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 17.05.23г                               с.Зубково                                             №28 </w:t>
      </w:r>
    </w:p>
    <w:p w:rsidR="008C3DC7" w:rsidRDefault="008C3DC7" w:rsidP="008C3DC7">
      <w:pPr>
        <w:spacing w:after="0" w:line="240" w:lineRule="auto"/>
        <w:jc w:val="both"/>
        <w:rPr>
          <w:rFonts w:ascii="Times New Roman" w:eastAsia="Times New Roman" w:hAnsi="Times New Roman" w:cs="Times New Roman"/>
          <w:sz w:val="28"/>
          <w:szCs w:val="28"/>
        </w:rPr>
      </w:pPr>
    </w:p>
    <w:p w:rsidR="008C3DC7" w:rsidRPr="00CD1576" w:rsidRDefault="008C3DC7" w:rsidP="008C3DC7">
      <w:pPr>
        <w:spacing w:after="0" w:line="240" w:lineRule="auto"/>
        <w:jc w:val="both"/>
        <w:rPr>
          <w:rFonts w:ascii="Times New Roman" w:hAnsi="Times New Roman" w:cs="Times New Roman"/>
          <w:sz w:val="28"/>
          <w:szCs w:val="28"/>
        </w:rPr>
      </w:pPr>
      <w:r w:rsidRPr="00CD1576">
        <w:rPr>
          <w:rFonts w:ascii="Times New Roman" w:hAnsi="Times New Roman" w:cs="Times New Roman"/>
          <w:sz w:val="28"/>
          <w:szCs w:val="28"/>
        </w:rPr>
        <w:t xml:space="preserve">О внесении изменений в постановление </w:t>
      </w:r>
    </w:p>
    <w:p w:rsidR="008C3DC7" w:rsidRPr="00CD1576" w:rsidRDefault="008C3DC7" w:rsidP="008C3DC7">
      <w:pPr>
        <w:spacing w:after="0" w:line="240" w:lineRule="auto"/>
        <w:jc w:val="both"/>
        <w:rPr>
          <w:rFonts w:ascii="Times New Roman" w:hAnsi="Times New Roman" w:cs="Times New Roman"/>
          <w:sz w:val="28"/>
          <w:szCs w:val="28"/>
        </w:rPr>
      </w:pPr>
      <w:r w:rsidRPr="00CD1576">
        <w:rPr>
          <w:rFonts w:ascii="Times New Roman" w:hAnsi="Times New Roman" w:cs="Times New Roman"/>
          <w:sz w:val="28"/>
          <w:szCs w:val="28"/>
        </w:rPr>
        <w:t xml:space="preserve">администрации Зубковского сельсовета </w:t>
      </w:r>
    </w:p>
    <w:p w:rsidR="008C3DC7" w:rsidRPr="00CD1576" w:rsidRDefault="008C3DC7" w:rsidP="008C3DC7">
      <w:pPr>
        <w:spacing w:after="0" w:line="240" w:lineRule="auto"/>
        <w:jc w:val="both"/>
        <w:rPr>
          <w:rFonts w:ascii="Times New Roman" w:hAnsi="Times New Roman" w:cs="Times New Roman"/>
          <w:sz w:val="28"/>
          <w:szCs w:val="28"/>
        </w:rPr>
      </w:pPr>
      <w:r w:rsidRPr="00CD1576">
        <w:rPr>
          <w:rFonts w:ascii="Times New Roman" w:hAnsi="Times New Roman" w:cs="Times New Roman"/>
          <w:sz w:val="28"/>
          <w:szCs w:val="28"/>
        </w:rPr>
        <w:t xml:space="preserve">Краснозерского района Новосибирской области  </w:t>
      </w:r>
    </w:p>
    <w:p w:rsidR="008C3DC7" w:rsidRPr="00CD1576" w:rsidRDefault="008C3DC7" w:rsidP="008C3DC7">
      <w:pPr>
        <w:spacing w:after="0" w:line="240" w:lineRule="auto"/>
        <w:jc w:val="both"/>
        <w:rPr>
          <w:rFonts w:ascii="Times New Roman" w:hAnsi="Times New Roman" w:cs="Times New Roman"/>
          <w:sz w:val="28"/>
          <w:szCs w:val="28"/>
        </w:rPr>
      </w:pPr>
      <w:r w:rsidRPr="00CD1576">
        <w:rPr>
          <w:rFonts w:ascii="Times New Roman" w:hAnsi="Times New Roman" w:cs="Times New Roman"/>
          <w:sz w:val="28"/>
          <w:szCs w:val="28"/>
        </w:rPr>
        <w:t xml:space="preserve">от 01.10.2010г № 42 «Положения о порядке </w:t>
      </w:r>
    </w:p>
    <w:p w:rsidR="008C3DC7" w:rsidRPr="00CD1576" w:rsidRDefault="008C3DC7" w:rsidP="008C3DC7">
      <w:pPr>
        <w:spacing w:after="0" w:line="240" w:lineRule="auto"/>
        <w:jc w:val="both"/>
        <w:rPr>
          <w:rFonts w:ascii="Times New Roman" w:hAnsi="Times New Roman" w:cs="Times New Roman"/>
          <w:sz w:val="28"/>
          <w:szCs w:val="28"/>
        </w:rPr>
      </w:pPr>
      <w:r w:rsidRPr="00CD1576">
        <w:rPr>
          <w:rFonts w:ascii="Times New Roman" w:hAnsi="Times New Roman" w:cs="Times New Roman"/>
          <w:sz w:val="28"/>
          <w:szCs w:val="28"/>
        </w:rPr>
        <w:t xml:space="preserve">использования бюджетных ассигнований резервного </w:t>
      </w:r>
    </w:p>
    <w:p w:rsidR="008C3DC7" w:rsidRPr="00CD1576" w:rsidRDefault="008C3DC7" w:rsidP="008C3DC7">
      <w:pPr>
        <w:spacing w:after="0" w:line="240" w:lineRule="auto"/>
        <w:jc w:val="both"/>
        <w:rPr>
          <w:rFonts w:ascii="Times New Roman" w:eastAsia="Times New Roman" w:hAnsi="Times New Roman" w:cs="Times New Roman"/>
          <w:sz w:val="28"/>
          <w:szCs w:val="28"/>
        </w:rPr>
      </w:pPr>
      <w:r w:rsidRPr="00CD1576">
        <w:rPr>
          <w:rFonts w:ascii="Times New Roman" w:hAnsi="Times New Roman" w:cs="Times New Roman"/>
          <w:sz w:val="28"/>
          <w:szCs w:val="28"/>
        </w:rPr>
        <w:t xml:space="preserve">фонда администрации </w:t>
      </w:r>
      <w:r w:rsidRPr="00CD1576">
        <w:rPr>
          <w:rFonts w:ascii="Times New Roman" w:eastAsia="Times New Roman" w:hAnsi="Times New Roman" w:cs="Times New Roman"/>
          <w:sz w:val="28"/>
          <w:szCs w:val="28"/>
        </w:rPr>
        <w:t>Зубковского сельсовета</w:t>
      </w:r>
    </w:p>
    <w:p w:rsidR="008C3DC7" w:rsidRPr="00CD1576" w:rsidRDefault="008C3DC7" w:rsidP="008C3DC7">
      <w:pPr>
        <w:spacing w:after="0" w:line="240" w:lineRule="auto"/>
        <w:jc w:val="both"/>
        <w:rPr>
          <w:rFonts w:ascii="Times New Roman" w:eastAsia="Times New Roman" w:hAnsi="Times New Roman" w:cs="Times New Roman"/>
          <w:sz w:val="28"/>
          <w:szCs w:val="28"/>
        </w:rPr>
      </w:pPr>
      <w:r w:rsidRPr="00CD1576">
        <w:rPr>
          <w:rFonts w:ascii="Times New Roman" w:eastAsia="Times New Roman" w:hAnsi="Times New Roman" w:cs="Times New Roman"/>
          <w:sz w:val="28"/>
          <w:szCs w:val="28"/>
        </w:rPr>
        <w:t xml:space="preserve">Краснозерского  района  Новосибирской  области </w:t>
      </w:r>
    </w:p>
    <w:p w:rsidR="008C3DC7" w:rsidRPr="00CD1576" w:rsidRDefault="008C3DC7" w:rsidP="008C3DC7">
      <w:pPr>
        <w:spacing w:after="0" w:line="240" w:lineRule="auto"/>
        <w:jc w:val="both"/>
        <w:rPr>
          <w:rFonts w:ascii="Times New Roman" w:hAnsi="Times New Roman" w:cs="Times New Roman"/>
          <w:sz w:val="28"/>
          <w:szCs w:val="28"/>
        </w:rPr>
      </w:pPr>
      <w:r w:rsidRPr="00CD1576">
        <w:rPr>
          <w:rFonts w:ascii="Times New Roman" w:eastAsia="Times New Roman" w:hAnsi="Times New Roman" w:cs="Times New Roman"/>
          <w:sz w:val="28"/>
          <w:szCs w:val="28"/>
        </w:rPr>
        <w:t>для ликвидации последствий чрезвычайных ситуаций»</w:t>
      </w:r>
    </w:p>
    <w:p w:rsidR="008C3DC7" w:rsidRPr="00CD1576" w:rsidRDefault="008C3DC7" w:rsidP="008C3DC7">
      <w:pPr>
        <w:spacing w:after="0" w:line="240" w:lineRule="auto"/>
        <w:jc w:val="both"/>
        <w:rPr>
          <w:rFonts w:ascii="Times New Roman" w:eastAsia="Times New Roman" w:hAnsi="Times New Roman" w:cs="Times New Roman"/>
          <w:sz w:val="28"/>
          <w:szCs w:val="28"/>
        </w:rPr>
      </w:pPr>
    </w:p>
    <w:p w:rsidR="008C3DC7" w:rsidRPr="00CD1576" w:rsidRDefault="008C3DC7" w:rsidP="008C3DC7">
      <w:pPr>
        <w:spacing w:after="0" w:line="240" w:lineRule="auto"/>
        <w:ind w:firstLine="689"/>
        <w:jc w:val="both"/>
        <w:rPr>
          <w:rFonts w:ascii="Times New Roman" w:eastAsia="Times New Roman" w:hAnsi="Times New Roman" w:cs="Times New Roman"/>
          <w:sz w:val="28"/>
          <w:szCs w:val="28"/>
        </w:rPr>
      </w:pPr>
      <w:r w:rsidRPr="00CD1576">
        <w:rPr>
          <w:rFonts w:ascii="Times New Roman" w:hAnsi="Times New Roman" w:cs="Times New Roman"/>
          <w:sz w:val="28"/>
          <w:szCs w:val="28"/>
          <w:shd w:val="clear" w:color="auto" w:fill="FFFFFF"/>
        </w:rPr>
        <w:t xml:space="preserve">В  соответствии  с </w:t>
      </w:r>
      <w:r w:rsidRPr="00CD1576">
        <w:rPr>
          <w:rFonts w:ascii="Times New Roman" w:hAnsi="Times New Roman" w:cs="Times New Roman"/>
          <w:sz w:val="28"/>
          <w:szCs w:val="28"/>
        </w:rPr>
        <w:t xml:space="preserve">ч. 3 ст. 81  Бюджетного кодекса Российской Федерации </w:t>
      </w:r>
      <w:r w:rsidRPr="00CD1576">
        <w:rPr>
          <w:rFonts w:ascii="Times New Roman" w:eastAsia="Times New Roman" w:hAnsi="Times New Roman" w:cs="Times New Roman"/>
          <w:sz w:val="28"/>
          <w:szCs w:val="28"/>
        </w:rPr>
        <w:t xml:space="preserve">»  и  руководствуясь  </w:t>
      </w:r>
      <w:hyperlink r:id="rId4" w:tgtFrame="_blank" w:history="1">
        <w:r w:rsidRPr="00CD1576">
          <w:rPr>
            <w:rStyle w:val="a3"/>
            <w:rFonts w:ascii="Times New Roman" w:eastAsia="Times New Roman" w:hAnsi="Times New Roman" w:cs="Times New Roman"/>
            <w:color w:val="auto"/>
            <w:sz w:val="28"/>
            <w:szCs w:val="28"/>
            <w:u w:val="none"/>
          </w:rPr>
          <w:t>Уставом</w:t>
        </w:r>
      </w:hyperlink>
      <w:r w:rsidRPr="00CD1576">
        <w:rPr>
          <w:rFonts w:ascii="Times New Roman" w:eastAsia="Times New Roman" w:hAnsi="Times New Roman" w:cs="Times New Roman"/>
          <w:sz w:val="28"/>
          <w:szCs w:val="28"/>
        </w:rPr>
        <w:t xml:space="preserve">  сельского  поселения Зубковского сельсовета  Краснозерского муниципального  района  Новосибирской  области,    администрация  Зубковского сельсовета  Краснозерского  района  Новосибирской  области  </w:t>
      </w:r>
    </w:p>
    <w:p w:rsidR="008C3DC7" w:rsidRPr="00CD1576" w:rsidRDefault="008C3DC7" w:rsidP="008C3DC7">
      <w:pPr>
        <w:spacing w:after="0" w:line="240" w:lineRule="auto"/>
        <w:ind w:firstLine="689"/>
        <w:jc w:val="both"/>
        <w:rPr>
          <w:rFonts w:ascii="Times New Roman" w:eastAsia="Times New Roman" w:hAnsi="Times New Roman" w:cs="Times New Roman"/>
          <w:b/>
          <w:sz w:val="28"/>
          <w:szCs w:val="28"/>
        </w:rPr>
      </w:pPr>
      <w:r w:rsidRPr="00CD1576">
        <w:rPr>
          <w:rFonts w:ascii="Times New Roman" w:eastAsia="Times New Roman" w:hAnsi="Times New Roman" w:cs="Times New Roman"/>
          <w:b/>
          <w:sz w:val="28"/>
          <w:szCs w:val="28"/>
        </w:rPr>
        <w:t>ПОСТАНОВЛЯЕТ:</w:t>
      </w:r>
    </w:p>
    <w:p w:rsidR="008C3DC7" w:rsidRPr="00CD1576" w:rsidRDefault="008C3DC7" w:rsidP="008C3DC7">
      <w:pPr>
        <w:spacing w:after="0" w:line="240" w:lineRule="auto"/>
        <w:jc w:val="both"/>
        <w:rPr>
          <w:rFonts w:ascii="Times New Roman" w:hAnsi="Times New Roman" w:cs="Times New Roman"/>
          <w:sz w:val="28"/>
          <w:szCs w:val="28"/>
        </w:rPr>
      </w:pPr>
      <w:r w:rsidRPr="00CD1576">
        <w:rPr>
          <w:rFonts w:ascii="Times New Roman" w:hAnsi="Times New Roman" w:cs="Times New Roman"/>
          <w:sz w:val="28"/>
          <w:szCs w:val="28"/>
        </w:rPr>
        <w:t xml:space="preserve">1.Внести следующие  изменения в постановление администрации Зубковского сельсовета Краснозерского района Новосибирской области от 01.10.2010 № 42 «Положения о порядке использования  бюджетных ассигнований резервного фонда администрации </w:t>
      </w:r>
      <w:r w:rsidRPr="00CD1576">
        <w:rPr>
          <w:rFonts w:ascii="Times New Roman" w:eastAsia="Times New Roman" w:hAnsi="Times New Roman" w:cs="Times New Roman"/>
          <w:sz w:val="28"/>
          <w:szCs w:val="28"/>
        </w:rPr>
        <w:t xml:space="preserve">Зубковского сельсовета  Краснозерского  района  </w:t>
      </w:r>
      <w:r w:rsidRPr="00CD1576">
        <w:rPr>
          <w:rFonts w:ascii="Times New Roman" w:hAnsi="Times New Roman" w:cs="Times New Roman"/>
          <w:sz w:val="28"/>
          <w:szCs w:val="28"/>
        </w:rPr>
        <w:t xml:space="preserve"> </w:t>
      </w:r>
      <w:r w:rsidRPr="00CD1576">
        <w:rPr>
          <w:rFonts w:ascii="Times New Roman" w:eastAsia="Times New Roman" w:hAnsi="Times New Roman" w:cs="Times New Roman"/>
          <w:sz w:val="28"/>
          <w:szCs w:val="28"/>
        </w:rPr>
        <w:t xml:space="preserve">Новосибирской  области  для ликвидации </w:t>
      </w:r>
    </w:p>
    <w:p w:rsidR="008C3DC7" w:rsidRPr="00CD1576" w:rsidRDefault="008C3DC7" w:rsidP="008C3DC7">
      <w:pPr>
        <w:spacing w:after="0" w:line="240" w:lineRule="auto"/>
        <w:jc w:val="both"/>
        <w:rPr>
          <w:rFonts w:ascii="Times New Roman" w:eastAsia="Times New Roman" w:hAnsi="Times New Roman" w:cs="Times New Roman"/>
          <w:sz w:val="28"/>
          <w:szCs w:val="28"/>
        </w:rPr>
      </w:pPr>
      <w:r w:rsidRPr="00CD1576">
        <w:rPr>
          <w:rFonts w:ascii="Times New Roman" w:eastAsia="Times New Roman" w:hAnsi="Times New Roman" w:cs="Times New Roman"/>
          <w:sz w:val="28"/>
          <w:szCs w:val="28"/>
        </w:rPr>
        <w:t>последствий чрезвычайных ситуаций»</w:t>
      </w:r>
    </w:p>
    <w:p w:rsidR="008C3DC7" w:rsidRPr="00CD1576" w:rsidRDefault="008C3DC7" w:rsidP="008C3DC7">
      <w:pPr>
        <w:spacing w:after="0" w:line="240" w:lineRule="auto"/>
        <w:jc w:val="both"/>
        <w:rPr>
          <w:rFonts w:ascii="Times New Roman" w:eastAsia="Times New Roman" w:hAnsi="Times New Roman" w:cs="Times New Roman"/>
          <w:sz w:val="28"/>
          <w:szCs w:val="28"/>
        </w:rPr>
      </w:pPr>
    </w:p>
    <w:p w:rsidR="008C3DC7" w:rsidRPr="00CD1576" w:rsidRDefault="008C3DC7" w:rsidP="008C3DC7">
      <w:pPr>
        <w:spacing w:after="0" w:line="240" w:lineRule="auto"/>
        <w:ind w:left="142" w:right="141"/>
        <w:rPr>
          <w:rFonts w:ascii="Times New Roman" w:hAnsi="Times New Roman" w:cs="Times New Roman"/>
          <w:sz w:val="28"/>
          <w:szCs w:val="28"/>
        </w:rPr>
      </w:pPr>
      <w:r w:rsidRPr="00CD1576">
        <w:rPr>
          <w:rFonts w:ascii="Times New Roman" w:eastAsia="Times New Roman" w:hAnsi="Times New Roman" w:cs="Times New Roman"/>
          <w:sz w:val="28"/>
          <w:szCs w:val="28"/>
        </w:rPr>
        <w:t xml:space="preserve">1.1  </w:t>
      </w:r>
      <w:r w:rsidRPr="00CD1576">
        <w:rPr>
          <w:rFonts w:ascii="Times New Roman" w:hAnsi="Times New Roman" w:cs="Times New Roman"/>
          <w:sz w:val="28"/>
          <w:szCs w:val="28"/>
        </w:rPr>
        <w:t>Пункт 2  «размер резервного фонда»   изложить в новой  редакции:</w:t>
      </w:r>
    </w:p>
    <w:p w:rsidR="008C3DC7" w:rsidRPr="00CD1576" w:rsidRDefault="008C3DC7" w:rsidP="008C3DC7">
      <w:pPr>
        <w:spacing w:after="0" w:line="240" w:lineRule="auto"/>
        <w:ind w:left="142" w:right="141"/>
        <w:rPr>
          <w:rFonts w:ascii="Times New Roman" w:hAnsi="Times New Roman" w:cs="Times New Roman"/>
          <w:sz w:val="28"/>
          <w:szCs w:val="28"/>
        </w:rPr>
      </w:pPr>
      <w:r w:rsidRPr="00CD1576">
        <w:rPr>
          <w:rFonts w:ascii="Times New Roman" w:hAnsi="Times New Roman" w:cs="Times New Roman"/>
          <w:sz w:val="28"/>
          <w:szCs w:val="28"/>
        </w:rPr>
        <w:t>-</w:t>
      </w:r>
      <w:r w:rsidRPr="00CD1576">
        <w:rPr>
          <w:rFonts w:ascii="Times New Roman" w:hAnsi="Times New Roman" w:cs="Times New Roman"/>
          <w:color w:val="000000"/>
          <w:sz w:val="28"/>
          <w:szCs w:val="28"/>
          <w:shd w:val="clear" w:color="auto" w:fill="FFFFFF"/>
        </w:rPr>
        <w:t>Размер резервных фондов местных администраций устанавливается решением о бюджете и не может превышать 3 процента, утвержденного указанным решением общего объема расходов.</w:t>
      </w:r>
    </w:p>
    <w:p w:rsidR="008C3DC7" w:rsidRPr="00CD1576" w:rsidRDefault="008C3DC7" w:rsidP="008C3DC7">
      <w:pPr>
        <w:spacing w:after="0" w:line="240" w:lineRule="auto"/>
        <w:jc w:val="both"/>
        <w:rPr>
          <w:rFonts w:ascii="Times New Roman" w:hAnsi="Times New Roman" w:cs="Times New Roman"/>
          <w:sz w:val="28"/>
          <w:szCs w:val="28"/>
        </w:rPr>
      </w:pPr>
      <w:r w:rsidRPr="00CD1576">
        <w:rPr>
          <w:rFonts w:ascii="Times New Roman" w:eastAsiaTheme="minorHAnsi" w:hAnsi="Times New Roman" w:cs="Times New Roman"/>
          <w:sz w:val="28"/>
          <w:szCs w:val="28"/>
        </w:rPr>
        <w:t>2.</w:t>
      </w:r>
      <w:r w:rsidRPr="00CD1576">
        <w:rPr>
          <w:rFonts w:ascii="Times New Roman" w:hAnsi="Times New Roman" w:cs="Times New Roman"/>
          <w:sz w:val="28"/>
          <w:szCs w:val="28"/>
        </w:rPr>
        <w:t>Опубликовать настоящее постановление в периодическом печатном издании «Бюллетень органов местного самоуправления Зубковского сельсовета» и на официальном сайте администрации Зубковского сельсовета Краснозерского района Новосибирской области.</w:t>
      </w:r>
    </w:p>
    <w:p w:rsidR="008C3DC7" w:rsidRDefault="008C3DC7" w:rsidP="008C3DC7">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D1576">
        <w:rPr>
          <w:rFonts w:ascii="Times New Roman" w:eastAsia="Times New Roman" w:hAnsi="Times New Roman" w:cs="Times New Roman"/>
          <w:sz w:val="28"/>
          <w:szCs w:val="28"/>
        </w:rPr>
        <w:t>3.Постановление вступает в силу со дня его официального опубликования.</w:t>
      </w:r>
    </w:p>
    <w:p w:rsidR="008C3DC7" w:rsidRDefault="008C3DC7" w:rsidP="008C3DC7">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4.Контроль за исполнением настоящего постановления оставляю за собой.</w:t>
      </w:r>
    </w:p>
    <w:p w:rsidR="008C3DC7" w:rsidRDefault="008C3DC7" w:rsidP="008C3DC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Глава Зубковского сельсовета </w:t>
      </w:r>
    </w:p>
    <w:p w:rsidR="008C3DC7" w:rsidRDefault="008C3DC7" w:rsidP="008C3DC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Краснозерского района </w:t>
      </w:r>
    </w:p>
    <w:p w:rsidR="008C3DC7" w:rsidRDefault="008C3DC7" w:rsidP="008C3DC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Новосибирской области                                     Т.Ю. Синегубова</w:t>
      </w:r>
    </w:p>
    <w:p w:rsidR="008C3DC7" w:rsidRDefault="008C3DC7" w:rsidP="008C3DC7">
      <w:pPr>
        <w:spacing w:after="0" w:line="240" w:lineRule="auto"/>
        <w:jc w:val="both"/>
        <w:rPr>
          <w:rFonts w:ascii="Times New Roman" w:eastAsia="Times New Roman" w:hAnsi="Times New Roman" w:cs="Times New Roman"/>
          <w:sz w:val="28"/>
          <w:szCs w:val="28"/>
        </w:rPr>
      </w:pPr>
    </w:p>
    <w:p w:rsidR="008C3DC7" w:rsidRDefault="008C3DC7" w:rsidP="008C3DC7">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Н.А.Турицына</w:t>
      </w:r>
    </w:p>
    <w:p w:rsidR="008C3DC7" w:rsidRDefault="008C3DC7" w:rsidP="008C3DC7">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67-588</w:t>
      </w:r>
    </w:p>
    <w:p w:rsidR="00736A11" w:rsidRDefault="00736A11" w:rsidP="008C3DC7">
      <w:pPr>
        <w:spacing w:after="0" w:line="240" w:lineRule="auto"/>
        <w:rPr>
          <w:rFonts w:ascii="Times New Roman" w:eastAsia="Times New Roman" w:hAnsi="Times New Roman" w:cs="Times New Roman"/>
          <w:bCs/>
          <w:sz w:val="28"/>
          <w:szCs w:val="28"/>
        </w:rPr>
      </w:pPr>
    </w:p>
    <w:p w:rsidR="008C3DC7" w:rsidRDefault="00A41AA1">
      <w:r>
        <w:rPr>
          <w:noProof/>
        </w:rPr>
        <w:drawing>
          <wp:inline distT="0" distB="0" distL="0" distR="0">
            <wp:extent cx="5940425" cy="3951541"/>
            <wp:effectExtent l="19050" t="0" r="3175" b="0"/>
            <wp:docPr id="1" name="Рисунок 1" descr="C:\Users\9D68~1\AppData\Local\Temp\Rar$DIa0.731\Новосибирским Росреестром осуществлена передача материалов сверхвысокого разреш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D68~1\AppData\Local\Temp\Rar$DIa0.731\Новосибирским Росреестром осуществлена передача материалов сверхвысокого разрешения.jpg"/>
                    <pic:cNvPicPr>
                      <a:picLocks noChangeAspect="1" noChangeArrowheads="1"/>
                    </pic:cNvPicPr>
                  </pic:nvPicPr>
                  <pic:blipFill>
                    <a:blip r:embed="rId5" cstate="print"/>
                    <a:srcRect/>
                    <a:stretch>
                      <a:fillRect/>
                    </a:stretch>
                  </pic:blipFill>
                  <pic:spPr bwMode="auto">
                    <a:xfrm>
                      <a:off x="0" y="0"/>
                      <a:ext cx="5940425" cy="3951541"/>
                    </a:xfrm>
                    <a:prstGeom prst="rect">
                      <a:avLst/>
                    </a:prstGeom>
                    <a:noFill/>
                    <a:ln w="9525">
                      <a:noFill/>
                      <a:miter lim="800000"/>
                      <a:headEnd/>
                      <a:tailEnd/>
                    </a:ln>
                  </pic:spPr>
                </pic:pic>
              </a:graphicData>
            </a:graphic>
          </wp:inline>
        </w:drawing>
      </w:r>
    </w:p>
    <w:p w:rsidR="00A41AA1" w:rsidRDefault="00A41AA1" w:rsidP="00A41AA1">
      <w:pPr>
        <w:rPr>
          <w:rFonts w:cs="Calibri"/>
          <w:noProof/>
        </w:rPr>
      </w:pPr>
      <w:r>
        <w:rPr>
          <w:noProof/>
        </w:rPr>
        <w:drawing>
          <wp:inline distT="0" distB="0" distL="0" distR="0">
            <wp:extent cx="1748367" cy="749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519" t="24634" r="12821" b="33795"/>
                    <a:stretch/>
                  </pic:blipFill>
                  <pic:spPr bwMode="auto">
                    <a:xfrm>
                      <a:off x="0" y="0"/>
                      <a:ext cx="1782364" cy="7638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41AA1" w:rsidRDefault="00A41AA1" w:rsidP="00A41AA1">
      <w:pPr>
        <w:pStyle w:val="a6"/>
        <w:spacing w:before="0" w:beforeAutospacing="0" w:after="0" w:afterAutospacing="0"/>
        <w:ind w:firstLine="720"/>
        <w:jc w:val="center"/>
        <w:rPr>
          <w:rFonts w:ascii="Segoe UI" w:eastAsiaTheme="minorHAnsi" w:hAnsi="Segoe UI" w:cs="Segoe UI"/>
          <w:b/>
          <w:noProof/>
          <w:sz w:val="28"/>
          <w:szCs w:val="22"/>
          <w:lang w:eastAsia="en-US"/>
        </w:rPr>
      </w:pPr>
      <w:r w:rsidRPr="002A0EEB">
        <w:rPr>
          <w:rFonts w:ascii="Segoe UI" w:eastAsiaTheme="minorHAnsi" w:hAnsi="Segoe UI" w:cs="Segoe UI"/>
          <w:b/>
          <w:noProof/>
          <w:sz w:val="28"/>
          <w:szCs w:val="22"/>
          <w:lang w:eastAsia="en-US"/>
        </w:rPr>
        <w:t>Новосибирским Росреестром осуществлена передача материалов сверхвысокого разрешения в государственный фонд пространственных данных</w:t>
      </w:r>
    </w:p>
    <w:p w:rsidR="00A41AA1" w:rsidRDefault="00A41AA1" w:rsidP="00A41AA1">
      <w:pPr>
        <w:pStyle w:val="a6"/>
        <w:spacing w:before="0" w:beforeAutospacing="0" w:after="0" w:afterAutospacing="0"/>
        <w:ind w:firstLine="720"/>
        <w:jc w:val="center"/>
        <w:rPr>
          <w:rStyle w:val="apple-converted-space"/>
          <w:rFonts w:ascii="Segoe UI" w:hAnsi="Segoe UI" w:cs="Segoe UI"/>
          <w:color w:val="000000"/>
          <w:sz w:val="28"/>
          <w:szCs w:val="28"/>
        </w:rPr>
      </w:pPr>
    </w:p>
    <w:p w:rsidR="00A41AA1" w:rsidRPr="006F4744" w:rsidRDefault="00A41AA1" w:rsidP="00A41AA1">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6F4744">
        <w:rPr>
          <w:rStyle w:val="apple-converted-space"/>
          <w:rFonts w:ascii="Segoe UI" w:eastAsia="Times New Roman" w:hAnsi="Segoe UI" w:cs="Segoe UI"/>
          <w:color w:val="000000"/>
          <w:sz w:val="28"/>
          <w:szCs w:val="28"/>
        </w:rPr>
        <w:t>Новосибирский Росреестр в рамках осуществления функции государственного земельного контроля (надзора) передал в государственный фонд землеустройства цифровой ортофотоплан местности с. Верх-Тула масштаба 1:500. Площадь обследованной местности составляет 116 гектаров.</w:t>
      </w:r>
    </w:p>
    <w:p w:rsidR="00A41AA1" w:rsidRDefault="00A41AA1" w:rsidP="00A41AA1">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6F4744">
        <w:rPr>
          <w:rStyle w:val="apple-converted-space"/>
          <w:rFonts w:ascii="Segoe UI" w:eastAsia="Times New Roman" w:hAnsi="Segoe UI" w:cs="Segoe UI"/>
          <w:color w:val="000000"/>
          <w:sz w:val="28"/>
          <w:szCs w:val="28"/>
        </w:rPr>
        <w:t>Запросить орто</w:t>
      </w:r>
      <w:bookmarkStart w:id="0" w:name="_GoBack"/>
      <w:bookmarkEnd w:id="0"/>
      <w:r w:rsidRPr="006F4744">
        <w:rPr>
          <w:rStyle w:val="apple-converted-space"/>
          <w:rFonts w:ascii="Segoe UI" w:eastAsia="Times New Roman" w:hAnsi="Segoe UI" w:cs="Segoe UI"/>
          <w:color w:val="000000"/>
          <w:sz w:val="28"/>
          <w:szCs w:val="28"/>
        </w:rPr>
        <w:t>фотопланы в государственном фонде данных, полученных в результате проведения землеустройства, может любое физическое или юридическое лицо через портал Госуслуг, заполнив специальную форму на www.gosuslugi.ru/600447/1/form.</w:t>
      </w:r>
    </w:p>
    <w:p w:rsidR="00A41AA1" w:rsidRPr="007C0523" w:rsidRDefault="00A41AA1" w:rsidP="00A41AA1">
      <w:pPr>
        <w:autoSpaceDE w:val="0"/>
        <w:autoSpaceDN w:val="0"/>
        <w:adjustRightInd w:val="0"/>
        <w:spacing w:after="0"/>
        <w:jc w:val="both"/>
        <w:rPr>
          <w:rFonts w:ascii="Segoe UI" w:eastAsia="Times New Roman" w:hAnsi="Segoe UI" w:cs="Segoe UI"/>
          <w:color w:val="000000"/>
          <w:sz w:val="28"/>
          <w:szCs w:val="28"/>
        </w:rPr>
      </w:pPr>
    </w:p>
    <w:p w:rsidR="00A41AA1" w:rsidRPr="006D233B" w:rsidRDefault="00A41AA1" w:rsidP="00A41AA1">
      <w:pPr>
        <w:autoSpaceDE w:val="0"/>
        <w:autoSpaceDN w:val="0"/>
        <w:adjustRightInd w:val="0"/>
        <w:spacing w:after="0"/>
        <w:jc w:val="right"/>
        <w:rPr>
          <w:rFonts w:ascii="Segoe UI" w:eastAsia="Quattrocento Sans" w:hAnsi="Segoe UI" w:cs="Segoe UI"/>
          <w:b/>
          <w:i/>
          <w:color w:val="000000"/>
          <w:sz w:val="24"/>
          <w:szCs w:val="24"/>
        </w:rPr>
      </w:pPr>
      <w:r>
        <w:rPr>
          <w:rFonts w:ascii="Segoe UI" w:eastAsia="Quattrocento Sans" w:hAnsi="Segoe UI" w:cs="Segoe UI"/>
          <w:b/>
          <w:i/>
          <w:color w:val="000000"/>
          <w:sz w:val="24"/>
          <w:szCs w:val="24"/>
        </w:rPr>
        <w:t>м</w:t>
      </w:r>
      <w:r w:rsidRPr="00141714">
        <w:rPr>
          <w:rFonts w:ascii="Segoe UI" w:eastAsia="Quattrocento Sans" w:hAnsi="Segoe UI" w:cs="Segoe UI"/>
          <w:b/>
          <w:i/>
          <w:color w:val="000000"/>
          <w:sz w:val="24"/>
          <w:szCs w:val="24"/>
        </w:rPr>
        <w:t xml:space="preserve">атериал подготовлен </w:t>
      </w:r>
      <w:r>
        <w:rPr>
          <w:rFonts w:ascii="Segoe UI" w:eastAsia="Quattrocento Sans" w:hAnsi="Segoe UI" w:cs="Segoe UI"/>
          <w:b/>
          <w:i/>
          <w:color w:val="000000"/>
          <w:sz w:val="24"/>
          <w:szCs w:val="24"/>
        </w:rPr>
        <w:t>Управлением Росреестра</w:t>
      </w:r>
    </w:p>
    <w:p w:rsidR="00A41AA1" w:rsidRPr="00141714" w:rsidRDefault="00A41AA1" w:rsidP="00A41AA1">
      <w:pPr>
        <w:autoSpaceDE w:val="0"/>
        <w:autoSpaceDN w:val="0"/>
        <w:adjustRightInd w:val="0"/>
        <w:spacing w:after="0"/>
        <w:jc w:val="right"/>
        <w:rPr>
          <w:rFonts w:ascii="Segoe UI" w:eastAsia="Quattrocento Sans" w:hAnsi="Segoe UI" w:cs="Segoe UI"/>
          <w:b/>
          <w:i/>
          <w:color w:val="000000"/>
          <w:sz w:val="24"/>
          <w:szCs w:val="24"/>
        </w:rPr>
      </w:pPr>
      <w:r w:rsidRPr="006D233B">
        <w:rPr>
          <w:rFonts w:ascii="Segoe UI" w:eastAsia="Quattrocento Sans" w:hAnsi="Segoe UI" w:cs="Segoe UI"/>
          <w:b/>
          <w:i/>
          <w:color w:val="000000"/>
          <w:sz w:val="24"/>
          <w:szCs w:val="24"/>
        </w:rPr>
        <w:lastRenderedPageBreak/>
        <w:t>по Новосибирской области</w:t>
      </w:r>
    </w:p>
    <w:p w:rsidR="00A41AA1" w:rsidRPr="00141714" w:rsidRDefault="00042004" w:rsidP="00A41AA1">
      <w:pPr>
        <w:suppressAutoHyphens/>
        <w:autoSpaceDE w:val="0"/>
        <w:autoSpaceDN w:val="0"/>
        <w:adjustRightInd w:val="0"/>
        <w:jc w:val="both"/>
        <w:rPr>
          <w:rFonts w:ascii="Segoe UI" w:hAnsi="Segoe UI" w:cs="Segoe UI"/>
          <w:b/>
          <w:bCs/>
          <w:i/>
          <w:iCs/>
          <w:color w:val="0070C0"/>
        </w:rPr>
      </w:pPr>
      <w:r w:rsidRPr="00042004">
        <w:rPr>
          <w:rFonts w:ascii="Segoe UI" w:hAnsi="Segoe UI" w:cs="Segoe UI"/>
          <w:noProof/>
          <w:color w:val="000000"/>
        </w:rPr>
        <w:pict>
          <v:shapetype id="_x0000_t32" coordsize="21600,21600" o:spt="32" o:oned="t" path="m,l21600,21600e" filled="f">
            <v:path arrowok="t" fillok="f" o:connecttype="none"/>
            <o:lock v:ext="edit" shapetype="t"/>
          </v:shapetype>
          <v:shape id="AutoShape 2" o:spid="_x0000_s1026" type="#_x0000_t32" style="position:absolute;left:0;text-align:left;margin-left:-3.3pt;margin-top:7.1pt;width:490.5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" strokecolor="#0070c0"/>
        </w:pict>
      </w:r>
    </w:p>
    <w:p w:rsidR="00A41AA1" w:rsidRPr="00141714" w:rsidRDefault="00A41AA1" w:rsidP="00A41AA1">
      <w:pPr>
        <w:suppressAutoHyphens/>
        <w:autoSpaceDE w:val="0"/>
        <w:autoSpaceDN w:val="0"/>
        <w:adjustRightInd w:val="0"/>
        <w:spacing w:after="0"/>
        <w:jc w:val="both"/>
        <w:rPr>
          <w:rFonts w:ascii="Segoe UI" w:hAnsi="Segoe UI" w:cs="Segoe UI"/>
          <w:b/>
          <w:bCs/>
        </w:rPr>
      </w:pPr>
      <w:r w:rsidRPr="00141714">
        <w:rPr>
          <w:rFonts w:ascii="Segoe UI" w:hAnsi="Segoe UI" w:cs="Segoe UI"/>
          <w:b/>
          <w:bCs/>
        </w:rPr>
        <w:t>Об Управлении Росреестра по Новосибирской области</w:t>
      </w:r>
    </w:p>
    <w:p w:rsidR="00A41AA1" w:rsidRPr="00141714" w:rsidRDefault="00A41AA1" w:rsidP="00A41AA1">
      <w:pPr>
        <w:suppressAutoHyphens/>
        <w:autoSpaceDE w:val="0"/>
        <w:autoSpaceDN w:val="0"/>
        <w:adjustRightInd w:val="0"/>
        <w:spacing w:after="0"/>
        <w:jc w:val="both"/>
        <w:rPr>
          <w:rFonts w:ascii="Segoe UI" w:hAnsi="Segoe UI" w:cs="Segoe UI"/>
          <w:b/>
          <w:bCs/>
        </w:rPr>
      </w:pPr>
      <w:r w:rsidRPr="00141714">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w:t>
      </w:r>
      <w:r>
        <w:rPr>
          <w:rFonts w:ascii="Segoe UI" w:hAnsi="Segoe UI" w:cs="Segoe UI"/>
          <w:sz w:val="18"/>
          <w:szCs w:val="18"/>
        </w:rPr>
        <w:t xml:space="preserve">лицензирования геодезической и картографической деятельности, </w:t>
      </w:r>
      <w:r w:rsidRPr="00141714">
        <w:rPr>
          <w:rFonts w:ascii="Segoe UI" w:hAnsi="Segoe UI" w:cs="Segoe UI"/>
          <w:sz w:val="18"/>
          <w:szCs w:val="18"/>
        </w:rPr>
        <w:t xml:space="preserve">а также функции </w:t>
      </w:r>
      <w:r>
        <w:rPr>
          <w:rFonts w:ascii="Segoe UI" w:hAnsi="Segoe UI" w:cs="Segoe UI"/>
          <w:sz w:val="18"/>
          <w:szCs w:val="18"/>
        </w:rPr>
        <w:t>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w:t>
      </w:r>
      <w:r w:rsidRPr="00141714">
        <w:rPr>
          <w:rFonts w:ascii="Segoe UI" w:hAnsi="Segoe UI" w:cs="Segoe UI"/>
          <w:sz w:val="18"/>
          <w:szCs w:val="18"/>
        </w:rPr>
        <w:t>. Руководителем Управления Росреестра по Новосибирской области является Светлана Евгеньевна Рягузова.</w:t>
      </w:r>
    </w:p>
    <w:p w:rsidR="00A41AA1" w:rsidRPr="00141714" w:rsidRDefault="00A41AA1" w:rsidP="00A41AA1">
      <w:pPr>
        <w:tabs>
          <w:tab w:val="left" w:pos="1095"/>
        </w:tabs>
        <w:suppressAutoHyphens/>
        <w:autoSpaceDE w:val="0"/>
        <w:autoSpaceDN w:val="0"/>
        <w:adjustRightInd w:val="0"/>
        <w:spacing w:after="0"/>
        <w:jc w:val="both"/>
        <w:rPr>
          <w:rFonts w:ascii="Segoe UI" w:hAnsi="Segoe UI" w:cs="Segoe UI"/>
          <w:b/>
          <w:color w:val="000000"/>
          <w:sz w:val="18"/>
        </w:rPr>
      </w:pPr>
    </w:p>
    <w:p w:rsidR="00A41AA1" w:rsidRPr="00141714" w:rsidRDefault="00A41AA1" w:rsidP="00A41AA1">
      <w:pPr>
        <w:tabs>
          <w:tab w:val="left" w:pos="1095"/>
        </w:tabs>
        <w:suppressAutoHyphens/>
        <w:autoSpaceDE w:val="0"/>
        <w:autoSpaceDN w:val="0"/>
        <w:adjustRightInd w:val="0"/>
        <w:spacing w:after="0"/>
        <w:jc w:val="both"/>
        <w:rPr>
          <w:rFonts w:ascii="Segoe UI" w:hAnsi="Segoe UI" w:cs="Segoe UI"/>
          <w:b/>
          <w:color w:val="000000"/>
          <w:sz w:val="18"/>
        </w:rPr>
      </w:pPr>
      <w:r w:rsidRPr="00141714">
        <w:rPr>
          <w:rFonts w:ascii="Segoe UI" w:hAnsi="Segoe UI" w:cs="Segoe UI"/>
          <w:b/>
          <w:color w:val="000000"/>
          <w:sz w:val="18"/>
        </w:rPr>
        <w:t>Контакты для СМИ:</w:t>
      </w:r>
    </w:p>
    <w:p w:rsidR="00A41AA1" w:rsidRPr="00141714" w:rsidRDefault="00A41AA1" w:rsidP="00A41AA1">
      <w:pPr>
        <w:spacing w:after="0"/>
        <w:jc w:val="both"/>
        <w:rPr>
          <w:rFonts w:ascii="Segoe UI" w:hAnsi="Segoe UI" w:cs="Segoe UI"/>
          <w:sz w:val="18"/>
          <w:szCs w:val="18"/>
        </w:rPr>
      </w:pPr>
      <w:r w:rsidRPr="00141714">
        <w:rPr>
          <w:rFonts w:ascii="Segoe UI" w:hAnsi="Segoe UI" w:cs="Segoe UI"/>
          <w:sz w:val="18"/>
          <w:szCs w:val="18"/>
        </w:rPr>
        <w:t>Управление Росреестра по Новосибирской области</w:t>
      </w:r>
    </w:p>
    <w:p w:rsidR="00A41AA1" w:rsidRPr="00141714" w:rsidRDefault="00A41AA1" w:rsidP="00A41AA1">
      <w:pPr>
        <w:spacing w:after="0"/>
        <w:jc w:val="both"/>
        <w:rPr>
          <w:rFonts w:ascii="Segoe UI" w:hAnsi="Segoe UI" w:cs="Segoe UI"/>
          <w:sz w:val="18"/>
          <w:szCs w:val="18"/>
        </w:rPr>
      </w:pPr>
      <w:r w:rsidRPr="00141714">
        <w:rPr>
          <w:rFonts w:ascii="Segoe UI" w:hAnsi="Segoe UI" w:cs="Segoe UI"/>
          <w:sz w:val="18"/>
          <w:szCs w:val="18"/>
        </w:rPr>
        <w:t>630091, г.Новосибирск, ул.Державина, д. 28</w:t>
      </w:r>
    </w:p>
    <w:p w:rsidR="00A41AA1" w:rsidRPr="00141714" w:rsidRDefault="00A41AA1" w:rsidP="00A41AA1">
      <w:pPr>
        <w:autoSpaceDE w:val="0"/>
        <w:autoSpaceDN w:val="0"/>
        <w:adjustRightInd w:val="0"/>
        <w:spacing w:after="0" w:line="240" w:lineRule="auto"/>
        <w:jc w:val="both"/>
        <w:rPr>
          <w:rFonts w:ascii="Segoe UI" w:eastAsia="Times New Roman" w:hAnsi="Segoe UI" w:cs="Segoe UI"/>
          <w:color w:val="000000"/>
          <w:sz w:val="18"/>
          <w:szCs w:val="18"/>
        </w:rPr>
      </w:pPr>
      <w:r w:rsidRPr="00141714">
        <w:rPr>
          <w:rFonts w:ascii="Segoe UI" w:eastAsia="Times New Roman" w:hAnsi="Segoe UI" w:cs="Segoe UI"/>
          <w:color w:val="000000"/>
          <w:sz w:val="18"/>
          <w:szCs w:val="18"/>
        </w:rPr>
        <w:t xml:space="preserve">Электронная почта: </w:t>
      </w:r>
    </w:p>
    <w:p w:rsidR="00A41AA1" w:rsidRPr="00141714" w:rsidRDefault="00042004" w:rsidP="00A41AA1">
      <w:pPr>
        <w:autoSpaceDE w:val="0"/>
        <w:autoSpaceDN w:val="0"/>
        <w:adjustRightInd w:val="0"/>
        <w:spacing w:after="0" w:line="240" w:lineRule="auto"/>
        <w:jc w:val="both"/>
        <w:rPr>
          <w:rFonts w:ascii="Segoe UI" w:eastAsia="Times New Roman" w:hAnsi="Segoe UI" w:cs="Segoe UI"/>
          <w:color w:val="000000"/>
          <w:sz w:val="16"/>
          <w:szCs w:val="18"/>
        </w:rPr>
      </w:pPr>
      <w:hyperlink r:id="rId7" w:history="1">
        <w:r w:rsidR="00A41AA1" w:rsidRPr="00141714">
          <w:rPr>
            <w:rStyle w:val="a3"/>
            <w:rFonts w:ascii="Segoe UI" w:eastAsia="Times New Roman" w:hAnsi="Segoe UI" w:cs="Segoe UI"/>
            <w:sz w:val="18"/>
            <w:szCs w:val="20"/>
          </w:rPr>
          <w:t>oko@54upr.rosreestr.ru</w:t>
        </w:r>
      </w:hyperlink>
    </w:p>
    <w:p w:rsidR="00A41AA1" w:rsidRPr="00141714" w:rsidRDefault="00A41AA1" w:rsidP="00A41AA1">
      <w:pPr>
        <w:autoSpaceDE w:val="0"/>
        <w:autoSpaceDN w:val="0"/>
        <w:adjustRightInd w:val="0"/>
        <w:spacing w:after="0" w:line="240" w:lineRule="auto"/>
        <w:jc w:val="both"/>
        <w:rPr>
          <w:rFonts w:ascii="Segoe UI" w:eastAsia="Times New Roman" w:hAnsi="Segoe UI" w:cs="Segoe UI"/>
          <w:color w:val="000000"/>
          <w:sz w:val="18"/>
          <w:szCs w:val="18"/>
        </w:rPr>
      </w:pPr>
      <w:r w:rsidRPr="00141714">
        <w:rPr>
          <w:rFonts w:ascii="Segoe UI" w:eastAsia="Times New Roman" w:hAnsi="Segoe UI" w:cs="Segoe UI"/>
          <w:color w:val="000000"/>
          <w:sz w:val="18"/>
          <w:szCs w:val="18"/>
        </w:rPr>
        <w:t xml:space="preserve">Сайт: </w:t>
      </w:r>
      <w:hyperlink r:id="rId8" w:history="1">
        <w:r w:rsidRPr="00141714">
          <w:rPr>
            <w:rFonts w:ascii="Segoe UI" w:eastAsia="Times New Roman" w:hAnsi="Segoe UI" w:cs="Segoe UI"/>
            <w:color w:val="0000FF"/>
            <w:sz w:val="20"/>
            <w:szCs w:val="20"/>
            <w:u w:val="single"/>
          </w:rPr>
          <w:t>Росреестр</w:t>
        </w:r>
      </w:hyperlink>
    </w:p>
    <w:p w:rsidR="00A41AA1" w:rsidRPr="00726E22" w:rsidRDefault="00A41AA1" w:rsidP="00A41AA1">
      <w:pPr>
        <w:autoSpaceDE w:val="0"/>
        <w:autoSpaceDN w:val="0"/>
        <w:adjustRightInd w:val="0"/>
        <w:spacing w:after="0" w:line="240" w:lineRule="auto"/>
        <w:jc w:val="both"/>
        <w:rPr>
          <w:rFonts w:ascii="Segoe UI" w:eastAsia="Times New Roman" w:hAnsi="Segoe UI" w:cs="Segoe UI"/>
          <w:b/>
          <w:sz w:val="20"/>
          <w:szCs w:val="24"/>
        </w:rPr>
      </w:pPr>
      <w:r>
        <w:rPr>
          <w:rFonts w:ascii="Segoe UI" w:eastAsia="Times New Roman" w:hAnsi="Segoe UI" w:cs="Segoe UI"/>
          <w:color w:val="000000"/>
          <w:sz w:val="18"/>
          <w:szCs w:val="18"/>
        </w:rPr>
        <w:t xml:space="preserve">Соцсети: </w:t>
      </w:r>
      <w:hyperlink r:id="rId9" w:history="1">
        <w:r>
          <w:rPr>
            <w:rFonts w:ascii="Segoe UI" w:eastAsia="Times New Roman" w:hAnsi="Segoe UI" w:cs="Segoe UI"/>
            <w:color w:val="0000FF"/>
            <w:sz w:val="18"/>
            <w:szCs w:val="18"/>
            <w:u w:val="single"/>
          </w:rPr>
          <w:t>ВКонтакте</w:t>
        </w:r>
      </w:hyperlink>
      <w:r>
        <w:rPr>
          <w:rFonts w:ascii="Segoe UI" w:eastAsia="Times New Roman" w:hAnsi="Segoe UI" w:cs="Segoe UI"/>
          <w:color w:val="000000"/>
          <w:sz w:val="18"/>
          <w:szCs w:val="18"/>
        </w:rPr>
        <w:t xml:space="preserve">, </w:t>
      </w:r>
      <w:hyperlink r:id="rId10" w:history="1">
        <w:r w:rsidRPr="00C74705">
          <w:rPr>
            <w:rStyle w:val="a3"/>
            <w:rFonts w:ascii="Segoe UI" w:hAnsi="Segoe UI" w:cs="Segoe UI"/>
            <w:sz w:val="18"/>
            <w:szCs w:val="18"/>
          </w:rPr>
          <w:t>Одноклассники</w:t>
        </w:r>
      </w:hyperlink>
      <w:r w:rsidRPr="00F21BF8">
        <w:rPr>
          <w:rStyle w:val="a3"/>
          <w:rFonts w:ascii="Segoe UI" w:hAnsi="Segoe UI" w:cs="Segoe UI"/>
          <w:sz w:val="18"/>
          <w:szCs w:val="18"/>
          <w:u w:val="none"/>
        </w:rPr>
        <w:t xml:space="preserve">, </w:t>
      </w:r>
      <w:hyperlink r:id="rId11" w:history="1">
        <w:r w:rsidRPr="00967E00">
          <w:rPr>
            <w:rStyle w:val="a3"/>
            <w:rFonts w:ascii="Segoe UI" w:eastAsia="Times New Roman" w:hAnsi="Segoe UI" w:cs="Segoe UI"/>
            <w:sz w:val="20"/>
            <w:szCs w:val="20"/>
          </w:rPr>
          <w:t>Яндекс.Дзен</w:t>
        </w:r>
      </w:hyperlink>
      <w:r w:rsidRPr="00F21BF8">
        <w:rPr>
          <w:rStyle w:val="a3"/>
          <w:rFonts w:ascii="Segoe UI" w:eastAsia="Times New Roman" w:hAnsi="Segoe UI" w:cs="Segoe UI"/>
          <w:sz w:val="20"/>
          <w:szCs w:val="20"/>
          <w:u w:val="none"/>
        </w:rPr>
        <w:t xml:space="preserve">, </w:t>
      </w:r>
      <w:hyperlink r:id="rId12" w:history="1">
        <w:r w:rsidRPr="00141714">
          <w:rPr>
            <w:rStyle w:val="a3"/>
            <w:rFonts w:ascii="Segoe UI" w:eastAsia="Times New Roman" w:hAnsi="Segoe UI" w:cs="Segoe UI"/>
            <w:sz w:val="20"/>
            <w:szCs w:val="24"/>
          </w:rPr>
          <w:t>Телеграм</w:t>
        </w:r>
      </w:hyperlink>
    </w:p>
    <w:p w:rsidR="00A41AA1" w:rsidRDefault="00A41AA1"/>
    <w:p w:rsidR="00A41AA1" w:rsidRDefault="00A41AA1">
      <w:r>
        <w:rPr>
          <w:noProof/>
        </w:rPr>
        <w:drawing>
          <wp:inline distT="0" distB="0" distL="0" distR="0">
            <wp:extent cx="5940425" cy="3959293"/>
            <wp:effectExtent l="19050" t="0" r="3175" b="0"/>
            <wp:docPr id="2" name="Рисунок 2" descr="C:\Users\9D68~1\AppData\Local\Temp\Rar$DIa0.953\Для строительства жилья в Новосибирской области выявлено более 1 250 гектаров зем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D68~1\AppData\Local\Temp\Rar$DIa0.953\Для строительства жилья в Новосибирской области выявлено более 1 250 гектаров земли.jpg"/>
                    <pic:cNvPicPr>
                      <a:picLocks noChangeAspect="1" noChangeArrowheads="1"/>
                    </pic:cNvPicPr>
                  </pic:nvPicPr>
                  <pic:blipFill>
                    <a:blip r:embed="rId13" cstate="print"/>
                    <a:srcRect/>
                    <a:stretch>
                      <a:fillRect/>
                    </a:stretch>
                  </pic:blipFill>
                  <pic:spPr bwMode="auto">
                    <a:xfrm>
                      <a:off x="0" y="0"/>
                      <a:ext cx="5940425" cy="3959293"/>
                    </a:xfrm>
                    <a:prstGeom prst="rect">
                      <a:avLst/>
                    </a:prstGeom>
                    <a:noFill/>
                    <a:ln w="9525">
                      <a:noFill/>
                      <a:miter lim="800000"/>
                      <a:headEnd/>
                      <a:tailEnd/>
                    </a:ln>
                  </pic:spPr>
                </pic:pic>
              </a:graphicData>
            </a:graphic>
          </wp:inline>
        </w:drawing>
      </w:r>
    </w:p>
    <w:p w:rsidR="009A7F74" w:rsidRDefault="009A7F74"/>
    <w:p w:rsidR="00A41AA1" w:rsidRDefault="00A41AA1" w:rsidP="00A41AA1">
      <w:pPr>
        <w:rPr>
          <w:rFonts w:cs="Calibri"/>
          <w:noProof/>
        </w:rPr>
      </w:pPr>
      <w:r>
        <w:rPr>
          <w:noProof/>
        </w:rPr>
        <w:lastRenderedPageBreak/>
        <w:drawing>
          <wp:inline distT="0" distB="0" distL="0" distR="0">
            <wp:extent cx="1748367" cy="74930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519" t="24634" r="12821" b="33795"/>
                    <a:stretch/>
                  </pic:blipFill>
                  <pic:spPr bwMode="auto">
                    <a:xfrm>
                      <a:off x="0" y="0"/>
                      <a:ext cx="1782364" cy="7638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41AA1" w:rsidRDefault="00A41AA1" w:rsidP="00A41AA1">
      <w:pPr>
        <w:pStyle w:val="a6"/>
        <w:spacing w:after="0"/>
        <w:ind w:firstLine="720"/>
        <w:jc w:val="center"/>
        <w:rPr>
          <w:rStyle w:val="apple-converted-space"/>
          <w:rFonts w:ascii="Segoe UI" w:hAnsi="Segoe UI" w:cs="Segoe UI"/>
          <w:color w:val="000000"/>
          <w:sz w:val="28"/>
          <w:szCs w:val="28"/>
        </w:rPr>
      </w:pPr>
      <w:r w:rsidRPr="00E73B49">
        <w:rPr>
          <w:rFonts w:ascii="Segoe UI" w:eastAsiaTheme="minorHAnsi" w:hAnsi="Segoe UI" w:cs="Segoe UI"/>
          <w:b/>
          <w:noProof/>
          <w:sz w:val="28"/>
          <w:szCs w:val="22"/>
          <w:lang w:eastAsia="en-US"/>
        </w:rPr>
        <w:t>Для строительства жилья в Новосибирской области выявлено более 1 250 гектаров земли</w:t>
      </w:r>
    </w:p>
    <w:p w:rsidR="00A41AA1" w:rsidRPr="00E73B49" w:rsidRDefault="00A41AA1" w:rsidP="00A41AA1">
      <w:pPr>
        <w:autoSpaceDE w:val="0"/>
        <w:autoSpaceDN w:val="0"/>
        <w:adjustRightInd w:val="0"/>
        <w:spacing w:after="0"/>
        <w:ind w:firstLine="720"/>
        <w:jc w:val="both"/>
        <w:rPr>
          <w:rFonts w:ascii="Segoe UI" w:hAnsi="Segoe UI" w:cs="Segoe UI"/>
          <w:sz w:val="28"/>
          <w:szCs w:val="28"/>
        </w:rPr>
      </w:pPr>
      <w:r w:rsidRPr="00E73B49">
        <w:rPr>
          <w:rFonts w:ascii="Segoe UI" w:hAnsi="Segoe UI" w:cs="Segoe UI"/>
          <w:sz w:val="28"/>
          <w:szCs w:val="28"/>
        </w:rPr>
        <w:t>Сервис Росреестра «Земля для стройки» поможет и гражданам, и юридическим лицам выбрать земельный участок для строительства жилья.</w:t>
      </w:r>
    </w:p>
    <w:p w:rsidR="00A41AA1" w:rsidRPr="00E73B49" w:rsidRDefault="00A41AA1" w:rsidP="00A41AA1">
      <w:pPr>
        <w:autoSpaceDE w:val="0"/>
        <w:autoSpaceDN w:val="0"/>
        <w:adjustRightInd w:val="0"/>
        <w:spacing w:after="0"/>
        <w:ind w:firstLine="720"/>
        <w:jc w:val="both"/>
        <w:rPr>
          <w:rFonts w:ascii="Segoe UI" w:hAnsi="Segoe UI" w:cs="Segoe UI"/>
          <w:sz w:val="28"/>
          <w:szCs w:val="28"/>
        </w:rPr>
      </w:pPr>
      <w:r w:rsidRPr="00E73B49">
        <w:rPr>
          <w:rFonts w:ascii="Segoe UI" w:hAnsi="Segoe UI" w:cs="Segoe UI"/>
          <w:sz w:val="28"/>
          <w:szCs w:val="28"/>
        </w:rPr>
        <w:t>Новосибирский Росреестр совместно с региональными органами власти проводит масштабную работу по наполнению банка земли сведениями о свободных земельных участках, пригодных для строительства индивидуальных жилых домов и многоквартирных жилых домов.</w:t>
      </w:r>
    </w:p>
    <w:p w:rsidR="00A41AA1" w:rsidRPr="00E73B49" w:rsidRDefault="00A41AA1" w:rsidP="00A41AA1">
      <w:pPr>
        <w:autoSpaceDE w:val="0"/>
        <w:autoSpaceDN w:val="0"/>
        <w:adjustRightInd w:val="0"/>
        <w:spacing w:after="0"/>
        <w:ind w:firstLine="720"/>
        <w:jc w:val="both"/>
        <w:rPr>
          <w:rFonts w:ascii="Segoe UI" w:hAnsi="Segoe UI" w:cs="Segoe UI"/>
          <w:sz w:val="28"/>
          <w:szCs w:val="28"/>
        </w:rPr>
      </w:pPr>
      <w:r w:rsidRPr="00E73B49">
        <w:rPr>
          <w:rFonts w:ascii="Segoe UI" w:hAnsi="Segoe UI" w:cs="Segoe UI"/>
          <w:sz w:val="28"/>
          <w:szCs w:val="28"/>
        </w:rPr>
        <w:t xml:space="preserve">Сведения о таких земельных участках отмечены на </w:t>
      </w:r>
      <w:hyperlink r:id="rId14" w:history="1">
        <w:r w:rsidRPr="00962194">
          <w:rPr>
            <w:rStyle w:val="a3"/>
            <w:rFonts w:ascii="Segoe UI" w:hAnsi="Segoe UI" w:cs="Segoe UI"/>
            <w:sz w:val="28"/>
            <w:szCs w:val="28"/>
          </w:rPr>
          <w:t>Публичной кадастровой карте</w:t>
        </w:r>
      </w:hyperlink>
      <w:r w:rsidRPr="00E73B49">
        <w:rPr>
          <w:rFonts w:ascii="Segoe UI" w:hAnsi="Segoe UI" w:cs="Segoe UI"/>
          <w:sz w:val="28"/>
          <w:szCs w:val="28"/>
          <w:u w:val="single"/>
        </w:rPr>
        <w:t>.</w:t>
      </w:r>
    </w:p>
    <w:p w:rsidR="00A41AA1" w:rsidRPr="00E73B49" w:rsidRDefault="00A41AA1" w:rsidP="00A41AA1">
      <w:pPr>
        <w:autoSpaceDE w:val="0"/>
        <w:autoSpaceDN w:val="0"/>
        <w:adjustRightInd w:val="0"/>
        <w:spacing w:after="0"/>
        <w:ind w:firstLine="720"/>
        <w:jc w:val="both"/>
        <w:rPr>
          <w:rFonts w:ascii="Segoe UI" w:hAnsi="Segoe UI" w:cs="Segoe UI"/>
          <w:sz w:val="28"/>
          <w:szCs w:val="28"/>
        </w:rPr>
      </w:pPr>
      <w:r w:rsidRPr="00E73B49">
        <w:rPr>
          <w:rFonts w:ascii="Segoe UI" w:hAnsi="Segoe UI" w:cs="Segoe UI"/>
          <w:sz w:val="28"/>
          <w:szCs w:val="28"/>
        </w:rPr>
        <w:t>В регионе выявлено 153 земельных участка общей площадью 651 га для индивидуального жилищного строительства и 87 участков общей площадью 600 га для строительства многоквартирных домов. Участки расположены как в городе Новосибирске, так и в районах области.</w:t>
      </w:r>
    </w:p>
    <w:p w:rsidR="00A41AA1" w:rsidRPr="00E73B49" w:rsidRDefault="00A41AA1" w:rsidP="00A41AA1">
      <w:pPr>
        <w:autoSpaceDE w:val="0"/>
        <w:autoSpaceDN w:val="0"/>
        <w:adjustRightInd w:val="0"/>
        <w:spacing w:after="0"/>
        <w:ind w:firstLine="720"/>
        <w:jc w:val="both"/>
        <w:rPr>
          <w:rFonts w:ascii="Segoe UI" w:hAnsi="Segoe UI" w:cs="Segoe UI"/>
          <w:sz w:val="28"/>
          <w:szCs w:val="28"/>
        </w:rPr>
      </w:pPr>
      <w:r w:rsidRPr="00E73B49">
        <w:rPr>
          <w:rFonts w:ascii="Segoe UI" w:hAnsi="Segoe UI" w:cs="Segoe UI"/>
          <w:sz w:val="28"/>
          <w:szCs w:val="28"/>
        </w:rPr>
        <w:t>Из 240 выявленных участков 26 уже вовлечено в жилищное строительство, больше половины из них – для строительства многоквартирных домов.</w:t>
      </w:r>
    </w:p>
    <w:p w:rsidR="00A41AA1" w:rsidRPr="00E73B49" w:rsidRDefault="00A41AA1" w:rsidP="00A41AA1">
      <w:pPr>
        <w:autoSpaceDE w:val="0"/>
        <w:autoSpaceDN w:val="0"/>
        <w:adjustRightInd w:val="0"/>
        <w:spacing w:after="0"/>
        <w:ind w:firstLine="720"/>
        <w:jc w:val="both"/>
        <w:rPr>
          <w:rFonts w:ascii="Segoe UI" w:hAnsi="Segoe UI" w:cs="Segoe UI"/>
          <w:i/>
          <w:sz w:val="28"/>
          <w:szCs w:val="28"/>
        </w:rPr>
      </w:pPr>
      <w:r w:rsidRPr="00E73B49">
        <w:rPr>
          <w:rFonts w:ascii="Segoe UI" w:hAnsi="Segoe UI" w:cs="Segoe UI"/>
          <w:i/>
          <w:sz w:val="28"/>
          <w:szCs w:val="28"/>
        </w:rPr>
        <w:t>«Проект «Земля для стройки» призван обеспечить субъектов предпринимательской и инвестиционной деятельности информацией о территориях и земельных участках, пригодных для строительства жилья. Общедоступность данного сервиса на публичный кадастровой карте позволяет сократить время и финансовые ресурсы физических и юридических лиц, затрачиваемые на поиск подходящего для застройки земельного участка</w:t>
      </w:r>
      <w:r w:rsidRPr="00E73B49">
        <w:rPr>
          <w:rFonts w:ascii="Segoe UI" w:hAnsi="Segoe UI" w:cs="Segoe UI"/>
          <w:sz w:val="28"/>
          <w:szCs w:val="28"/>
        </w:rPr>
        <w:t xml:space="preserve">, - говорит начальник отдела контроля за градостроительной деятельностью управления архитектуры и градостроительства министерства строительства Новосибирской области </w:t>
      </w:r>
      <w:r w:rsidRPr="00E73B49">
        <w:rPr>
          <w:rFonts w:ascii="Segoe UI" w:hAnsi="Segoe UI" w:cs="Segoe UI"/>
          <w:b/>
          <w:sz w:val="28"/>
          <w:szCs w:val="28"/>
        </w:rPr>
        <w:t>Павел Полещук</w:t>
      </w:r>
      <w:r w:rsidRPr="00E73B49">
        <w:rPr>
          <w:rFonts w:ascii="Segoe UI" w:hAnsi="Segoe UI" w:cs="Segoe UI"/>
          <w:sz w:val="28"/>
          <w:szCs w:val="28"/>
        </w:rPr>
        <w:t xml:space="preserve">. - </w:t>
      </w:r>
      <w:r w:rsidRPr="00E73B49">
        <w:rPr>
          <w:rFonts w:ascii="Segoe UI" w:hAnsi="Segoe UI" w:cs="Segoe UI"/>
          <w:i/>
          <w:sz w:val="28"/>
          <w:szCs w:val="28"/>
        </w:rPr>
        <w:t xml:space="preserve">Определение территорий и земельных </w:t>
      </w:r>
      <w:r w:rsidRPr="00E73B49">
        <w:rPr>
          <w:rFonts w:ascii="Segoe UI" w:hAnsi="Segoe UI" w:cs="Segoe UI"/>
          <w:i/>
          <w:sz w:val="28"/>
          <w:szCs w:val="28"/>
        </w:rPr>
        <w:lastRenderedPageBreak/>
        <w:t>участков, подлежащих включению в указанный проект, осуществляется новосибирским Росреестром во взаимодействии с органами власти всех уровней, что позволяет снизить риски и исключить правовые препятствия при получении земельных участков и реализации строительных проектов».</w:t>
      </w:r>
    </w:p>
    <w:p w:rsidR="00A41AA1" w:rsidRDefault="00A41AA1" w:rsidP="00A41AA1">
      <w:pPr>
        <w:autoSpaceDE w:val="0"/>
        <w:autoSpaceDN w:val="0"/>
        <w:adjustRightInd w:val="0"/>
        <w:spacing w:after="0"/>
        <w:jc w:val="both"/>
        <w:rPr>
          <w:rFonts w:ascii="Segoe UI" w:eastAsia="Times New Roman" w:hAnsi="Segoe UI" w:cs="Segoe UI"/>
          <w:color w:val="000000"/>
          <w:sz w:val="28"/>
          <w:szCs w:val="28"/>
        </w:rPr>
      </w:pPr>
    </w:p>
    <w:p w:rsidR="00A41AA1" w:rsidRPr="007C0523" w:rsidRDefault="00A41AA1" w:rsidP="00A41AA1">
      <w:pPr>
        <w:autoSpaceDE w:val="0"/>
        <w:autoSpaceDN w:val="0"/>
        <w:adjustRightInd w:val="0"/>
        <w:spacing w:after="0"/>
        <w:jc w:val="both"/>
        <w:rPr>
          <w:rFonts w:ascii="Segoe UI" w:eastAsia="Times New Roman" w:hAnsi="Segoe UI" w:cs="Segoe UI"/>
          <w:color w:val="000000"/>
          <w:sz w:val="28"/>
          <w:szCs w:val="28"/>
        </w:rPr>
      </w:pPr>
    </w:p>
    <w:p w:rsidR="00A41AA1" w:rsidRPr="006D233B" w:rsidRDefault="00A41AA1" w:rsidP="00A41AA1">
      <w:pPr>
        <w:autoSpaceDE w:val="0"/>
        <w:autoSpaceDN w:val="0"/>
        <w:adjustRightInd w:val="0"/>
        <w:spacing w:after="0"/>
        <w:jc w:val="right"/>
        <w:rPr>
          <w:rFonts w:ascii="Segoe UI" w:eastAsia="Quattrocento Sans" w:hAnsi="Segoe UI" w:cs="Segoe UI"/>
          <w:b/>
          <w:i/>
          <w:color w:val="000000"/>
          <w:sz w:val="24"/>
          <w:szCs w:val="24"/>
        </w:rPr>
      </w:pPr>
      <w:r>
        <w:rPr>
          <w:rFonts w:ascii="Segoe UI" w:eastAsia="Quattrocento Sans" w:hAnsi="Segoe UI" w:cs="Segoe UI"/>
          <w:b/>
          <w:i/>
          <w:color w:val="000000"/>
          <w:sz w:val="24"/>
          <w:szCs w:val="24"/>
        </w:rPr>
        <w:t>м</w:t>
      </w:r>
      <w:r w:rsidRPr="00141714">
        <w:rPr>
          <w:rFonts w:ascii="Segoe UI" w:eastAsia="Quattrocento Sans" w:hAnsi="Segoe UI" w:cs="Segoe UI"/>
          <w:b/>
          <w:i/>
          <w:color w:val="000000"/>
          <w:sz w:val="24"/>
          <w:szCs w:val="24"/>
        </w:rPr>
        <w:t xml:space="preserve">атериал подготовлен </w:t>
      </w:r>
      <w:r>
        <w:rPr>
          <w:rFonts w:ascii="Segoe UI" w:eastAsia="Quattrocento Sans" w:hAnsi="Segoe UI" w:cs="Segoe UI"/>
          <w:b/>
          <w:i/>
          <w:color w:val="000000"/>
          <w:sz w:val="24"/>
          <w:szCs w:val="24"/>
        </w:rPr>
        <w:t>Управлением Росреестра</w:t>
      </w:r>
    </w:p>
    <w:p w:rsidR="00A41AA1" w:rsidRPr="00141714" w:rsidRDefault="00A41AA1" w:rsidP="00A41AA1">
      <w:pPr>
        <w:autoSpaceDE w:val="0"/>
        <w:autoSpaceDN w:val="0"/>
        <w:adjustRightInd w:val="0"/>
        <w:spacing w:after="0"/>
        <w:jc w:val="right"/>
        <w:rPr>
          <w:rFonts w:ascii="Segoe UI" w:eastAsia="Quattrocento Sans" w:hAnsi="Segoe UI" w:cs="Segoe UI"/>
          <w:b/>
          <w:i/>
          <w:color w:val="000000"/>
          <w:sz w:val="24"/>
          <w:szCs w:val="24"/>
        </w:rPr>
      </w:pPr>
      <w:r w:rsidRPr="006D233B">
        <w:rPr>
          <w:rFonts w:ascii="Segoe UI" w:eastAsia="Quattrocento Sans" w:hAnsi="Segoe UI" w:cs="Segoe UI"/>
          <w:b/>
          <w:i/>
          <w:color w:val="000000"/>
          <w:sz w:val="24"/>
          <w:szCs w:val="24"/>
        </w:rPr>
        <w:t>по Новосибирской области</w:t>
      </w:r>
    </w:p>
    <w:p w:rsidR="00A41AA1" w:rsidRPr="00141714" w:rsidRDefault="00042004" w:rsidP="00A41AA1">
      <w:pPr>
        <w:suppressAutoHyphens/>
        <w:autoSpaceDE w:val="0"/>
        <w:autoSpaceDN w:val="0"/>
        <w:adjustRightInd w:val="0"/>
        <w:jc w:val="both"/>
        <w:rPr>
          <w:rFonts w:ascii="Segoe UI" w:hAnsi="Segoe UI" w:cs="Segoe UI"/>
          <w:b/>
          <w:bCs/>
          <w:i/>
          <w:iCs/>
          <w:color w:val="0070C0"/>
        </w:rPr>
      </w:pPr>
      <w:r w:rsidRPr="00042004">
        <w:rPr>
          <w:rFonts w:ascii="Segoe UI" w:hAnsi="Segoe UI" w:cs="Segoe UI"/>
          <w:noProof/>
          <w:color w:val="000000"/>
        </w:rPr>
        <w:pict>
          <v:shape id="_x0000_s1027" type="#_x0000_t32" style="position:absolute;left:0;text-align:left;margin-left:-3.3pt;margin-top:7.1pt;width:490.5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" strokecolor="#0070c0"/>
        </w:pict>
      </w:r>
    </w:p>
    <w:p w:rsidR="00A41AA1" w:rsidRPr="00141714" w:rsidRDefault="00A41AA1" w:rsidP="00A41AA1">
      <w:pPr>
        <w:suppressAutoHyphens/>
        <w:autoSpaceDE w:val="0"/>
        <w:autoSpaceDN w:val="0"/>
        <w:adjustRightInd w:val="0"/>
        <w:spacing w:after="0"/>
        <w:jc w:val="both"/>
        <w:rPr>
          <w:rFonts w:ascii="Segoe UI" w:hAnsi="Segoe UI" w:cs="Segoe UI"/>
          <w:b/>
          <w:bCs/>
        </w:rPr>
      </w:pPr>
      <w:r w:rsidRPr="00141714">
        <w:rPr>
          <w:rFonts w:ascii="Segoe UI" w:hAnsi="Segoe UI" w:cs="Segoe UI"/>
          <w:b/>
          <w:bCs/>
        </w:rPr>
        <w:t>Об Управлении Росреестра по Новосибирской области</w:t>
      </w:r>
    </w:p>
    <w:p w:rsidR="00A41AA1" w:rsidRPr="00141714" w:rsidRDefault="00A41AA1" w:rsidP="00A41AA1">
      <w:pPr>
        <w:suppressAutoHyphens/>
        <w:autoSpaceDE w:val="0"/>
        <w:autoSpaceDN w:val="0"/>
        <w:adjustRightInd w:val="0"/>
        <w:spacing w:after="0"/>
        <w:jc w:val="both"/>
        <w:rPr>
          <w:rFonts w:ascii="Segoe UI" w:hAnsi="Segoe UI" w:cs="Segoe UI"/>
          <w:b/>
          <w:bCs/>
        </w:rPr>
      </w:pPr>
      <w:r w:rsidRPr="00141714">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w:t>
      </w:r>
      <w:r>
        <w:rPr>
          <w:rFonts w:ascii="Segoe UI" w:hAnsi="Segoe UI" w:cs="Segoe UI"/>
          <w:sz w:val="18"/>
          <w:szCs w:val="18"/>
        </w:rPr>
        <w:t xml:space="preserve">лицензирования геодезической и картографической деятельности, </w:t>
      </w:r>
      <w:r w:rsidRPr="00141714">
        <w:rPr>
          <w:rFonts w:ascii="Segoe UI" w:hAnsi="Segoe UI" w:cs="Segoe UI"/>
          <w:sz w:val="18"/>
          <w:szCs w:val="18"/>
        </w:rPr>
        <w:t xml:space="preserve">а также функции </w:t>
      </w:r>
      <w:r>
        <w:rPr>
          <w:rFonts w:ascii="Segoe UI" w:hAnsi="Segoe UI" w:cs="Segoe UI"/>
          <w:sz w:val="18"/>
          <w:szCs w:val="18"/>
        </w:rPr>
        <w:t>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w:t>
      </w:r>
      <w:r w:rsidRPr="00141714">
        <w:rPr>
          <w:rFonts w:ascii="Segoe UI" w:hAnsi="Segoe UI" w:cs="Segoe UI"/>
          <w:sz w:val="18"/>
          <w:szCs w:val="18"/>
        </w:rPr>
        <w:t>. Руководителем Управления Росреестра по Новосибирской области является Светлана Евгеньевна Рягузова.</w:t>
      </w:r>
    </w:p>
    <w:p w:rsidR="00A41AA1" w:rsidRPr="00141714" w:rsidRDefault="00A41AA1" w:rsidP="00A41AA1">
      <w:pPr>
        <w:tabs>
          <w:tab w:val="left" w:pos="1095"/>
        </w:tabs>
        <w:suppressAutoHyphens/>
        <w:autoSpaceDE w:val="0"/>
        <w:autoSpaceDN w:val="0"/>
        <w:adjustRightInd w:val="0"/>
        <w:spacing w:after="0"/>
        <w:jc w:val="both"/>
        <w:rPr>
          <w:rFonts w:ascii="Segoe UI" w:hAnsi="Segoe UI" w:cs="Segoe UI"/>
          <w:b/>
          <w:color w:val="000000"/>
          <w:sz w:val="18"/>
        </w:rPr>
      </w:pPr>
    </w:p>
    <w:p w:rsidR="00A41AA1" w:rsidRPr="00141714" w:rsidRDefault="00A41AA1" w:rsidP="00A41AA1">
      <w:pPr>
        <w:tabs>
          <w:tab w:val="left" w:pos="1095"/>
        </w:tabs>
        <w:suppressAutoHyphens/>
        <w:autoSpaceDE w:val="0"/>
        <w:autoSpaceDN w:val="0"/>
        <w:adjustRightInd w:val="0"/>
        <w:spacing w:after="0"/>
        <w:jc w:val="both"/>
        <w:rPr>
          <w:rFonts w:ascii="Segoe UI" w:hAnsi="Segoe UI" w:cs="Segoe UI"/>
          <w:b/>
          <w:color w:val="000000"/>
          <w:sz w:val="18"/>
        </w:rPr>
      </w:pPr>
      <w:r w:rsidRPr="00141714">
        <w:rPr>
          <w:rFonts w:ascii="Segoe UI" w:hAnsi="Segoe UI" w:cs="Segoe UI"/>
          <w:b/>
          <w:color w:val="000000"/>
          <w:sz w:val="18"/>
        </w:rPr>
        <w:t>Контакты для СМИ:</w:t>
      </w:r>
    </w:p>
    <w:p w:rsidR="00A41AA1" w:rsidRPr="00141714" w:rsidRDefault="00A41AA1" w:rsidP="00A41AA1">
      <w:pPr>
        <w:spacing w:after="0"/>
        <w:jc w:val="both"/>
        <w:rPr>
          <w:rFonts w:ascii="Segoe UI" w:hAnsi="Segoe UI" w:cs="Segoe UI"/>
          <w:sz w:val="18"/>
          <w:szCs w:val="18"/>
        </w:rPr>
      </w:pPr>
      <w:r w:rsidRPr="00141714">
        <w:rPr>
          <w:rFonts w:ascii="Segoe UI" w:hAnsi="Segoe UI" w:cs="Segoe UI"/>
          <w:sz w:val="18"/>
          <w:szCs w:val="18"/>
        </w:rPr>
        <w:t>Управление Росреестра по Новосибирской области</w:t>
      </w:r>
    </w:p>
    <w:p w:rsidR="00A41AA1" w:rsidRPr="00141714" w:rsidRDefault="00A41AA1" w:rsidP="00A41AA1">
      <w:pPr>
        <w:spacing w:after="0"/>
        <w:jc w:val="both"/>
        <w:rPr>
          <w:rFonts w:ascii="Segoe UI" w:hAnsi="Segoe UI" w:cs="Segoe UI"/>
          <w:sz w:val="18"/>
          <w:szCs w:val="18"/>
        </w:rPr>
      </w:pPr>
      <w:r w:rsidRPr="00141714">
        <w:rPr>
          <w:rFonts w:ascii="Segoe UI" w:hAnsi="Segoe UI" w:cs="Segoe UI"/>
          <w:sz w:val="18"/>
          <w:szCs w:val="18"/>
        </w:rPr>
        <w:t>630091, г.Новосибирск, ул.Державина, д. 28</w:t>
      </w:r>
    </w:p>
    <w:p w:rsidR="00A41AA1" w:rsidRPr="00141714" w:rsidRDefault="00A41AA1" w:rsidP="00A41AA1">
      <w:pPr>
        <w:autoSpaceDE w:val="0"/>
        <w:autoSpaceDN w:val="0"/>
        <w:adjustRightInd w:val="0"/>
        <w:spacing w:after="0" w:line="240" w:lineRule="auto"/>
        <w:jc w:val="both"/>
        <w:rPr>
          <w:rFonts w:ascii="Segoe UI" w:eastAsia="Times New Roman" w:hAnsi="Segoe UI" w:cs="Segoe UI"/>
          <w:color w:val="000000"/>
          <w:sz w:val="18"/>
          <w:szCs w:val="18"/>
        </w:rPr>
      </w:pPr>
      <w:r w:rsidRPr="00141714">
        <w:rPr>
          <w:rFonts w:ascii="Segoe UI" w:eastAsia="Times New Roman" w:hAnsi="Segoe UI" w:cs="Segoe UI"/>
          <w:color w:val="000000"/>
          <w:sz w:val="18"/>
          <w:szCs w:val="18"/>
        </w:rPr>
        <w:t xml:space="preserve">Электронная почта: </w:t>
      </w:r>
    </w:p>
    <w:p w:rsidR="00A41AA1" w:rsidRPr="00141714" w:rsidRDefault="00042004" w:rsidP="00A41AA1">
      <w:pPr>
        <w:autoSpaceDE w:val="0"/>
        <w:autoSpaceDN w:val="0"/>
        <w:adjustRightInd w:val="0"/>
        <w:spacing w:after="0" w:line="240" w:lineRule="auto"/>
        <w:jc w:val="both"/>
        <w:rPr>
          <w:rFonts w:ascii="Segoe UI" w:eastAsia="Times New Roman" w:hAnsi="Segoe UI" w:cs="Segoe UI"/>
          <w:color w:val="000000"/>
          <w:sz w:val="16"/>
          <w:szCs w:val="18"/>
        </w:rPr>
      </w:pPr>
      <w:hyperlink r:id="rId15" w:history="1">
        <w:r w:rsidR="00A41AA1" w:rsidRPr="00141714">
          <w:rPr>
            <w:rStyle w:val="a3"/>
            <w:rFonts w:ascii="Segoe UI" w:eastAsia="Times New Roman" w:hAnsi="Segoe UI" w:cs="Segoe UI"/>
            <w:sz w:val="18"/>
            <w:szCs w:val="20"/>
          </w:rPr>
          <w:t>oko@54upr.rosreestr.ru</w:t>
        </w:r>
      </w:hyperlink>
    </w:p>
    <w:p w:rsidR="00A41AA1" w:rsidRPr="00141714" w:rsidRDefault="00A41AA1" w:rsidP="00A41AA1">
      <w:pPr>
        <w:autoSpaceDE w:val="0"/>
        <w:autoSpaceDN w:val="0"/>
        <w:adjustRightInd w:val="0"/>
        <w:spacing w:after="0" w:line="240" w:lineRule="auto"/>
        <w:jc w:val="both"/>
        <w:rPr>
          <w:rFonts w:ascii="Segoe UI" w:eastAsia="Times New Roman" w:hAnsi="Segoe UI" w:cs="Segoe UI"/>
          <w:color w:val="000000"/>
          <w:sz w:val="18"/>
          <w:szCs w:val="18"/>
        </w:rPr>
      </w:pPr>
      <w:r w:rsidRPr="00141714">
        <w:rPr>
          <w:rFonts w:ascii="Segoe UI" w:eastAsia="Times New Roman" w:hAnsi="Segoe UI" w:cs="Segoe UI"/>
          <w:color w:val="000000"/>
          <w:sz w:val="18"/>
          <w:szCs w:val="18"/>
        </w:rPr>
        <w:t xml:space="preserve">Сайт: </w:t>
      </w:r>
      <w:hyperlink r:id="rId16" w:history="1">
        <w:r w:rsidRPr="00141714">
          <w:rPr>
            <w:rFonts w:ascii="Segoe UI" w:eastAsia="Times New Roman" w:hAnsi="Segoe UI" w:cs="Segoe UI"/>
            <w:color w:val="0000FF"/>
            <w:sz w:val="20"/>
            <w:szCs w:val="20"/>
            <w:u w:val="single"/>
          </w:rPr>
          <w:t>Росреестр</w:t>
        </w:r>
      </w:hyperlink>
    </w:p>
    <w:p w:rsidR="00A41AA1" w:rsidRPr="00726E22" w:rsidRDefault="00A41AA1" w:rsidP="00A41AA1">
      <w:pPr>
        <w:autoSpaceDE w:val="0"/>
        <w:autoSpaceDN w:val="0"/>
        <w:adjustRightInd w:val="0"/>
        <w:spacing w:after="0" w:line="240" w:lineRule="auto"/>
        <w:jc w:val="both"/>
        <w:rPr>
          <w:rFonts w:ascii="Segoe UI" w:eastAsia="Times New Roman" w:hAnsi="Segoe UI" w:cs="Segoe UI"/>
          <w:b/>
          <w:sz w:val="20"/>
          <w:szCs w:val="24"/>
        </w:rPr>
      </w:pPr>
      <w:r>
        <w:rPr>
          <w:rFonts w:ascii="Segoe UI" w:eastAsia="Times New Roman" w:hAnsi="Segoe UI" w:cs="Segoe UI"/>
          <w:color w:val="000000"/>
          <w:sz w:val="18"/>
          <w:szCs w:val="18"/>
        </w:rPr>
        <w:t xml:space="preserve">Соцсети: </w:t>
      </w:r>
      <w:hyperlink r:id="rId17" w:history="1">
        <w:r>
          <w:rPr>
            <w:rFonts w:ascii="Segoe UI" w:eastAsia="Times New Roman" w:hAnsi="Segoe UI" w:cs="Segoe UI"/>
            <w:color w:val="0000FF"/>
            <w:sz w:val="18"/>
            <w:szCs w:val="18"/>
            <w:u w:val="single"/>
          </w:rPr>
          <w:t>ВКонтакте</w:t>
        </w:r>
      </w:hyperlink>
      <w:r>
        <w:rPr>
          <w:rFonts w:ascii="Segoe UI" w:eastAsia="Times New Roman" w:hAnsi="Segoe UI" w:cs="Segoe UI"/>
          <w:color w:val="000000"/>
          <w:sz w:val="18"/>
          <w:szCs w:val="18"/>
        </w:rPr>
        <w:t xml:space="preserve">, </w:t>
      </w:r>
      <w:hyperlink r:id="rId18" w:history="1">
        <w:r w:rsidRPr="00C74705">
          <w:rPr>
            <w:rStyle w:val="a3"/>
            <w:rFonts w:ascii="Segoe UI" w:hAnsi="Segoe UI" w:cs="Segoe UI"/>
            <w:sz w:val="18"/>
            <w:szCs w:val="18"/>
          </w:rPr>
          <w:t>Одноклассники</w:t>
        </w:r>
      </w:hyperlink>
      <w:r w:rsidRPr="00F21BF8">
        <w:rPr>
          <w:rStyle w:val="a3"/>
          <w:rFonts w:ascii="Segoe UI" w:hAnsi="Segoe UI" w:cs="Segoe UI"/>
          <w:sz w:val="18"/>
          <w:szCs w:val="18"/>
          <w:u w:val="none"/>
        </w:rPr>
        <w:t xml:space="preserve">, </w:t>
      </w:r>
      <w:hyperlink r:id="rId19" w:history="1">
        <w:r w:rsidRPr="00967E00">
          <w:rPr>
            <w:rStyle w:val="a3"/>
            <w:rFonts w:ascii="Segoe UI" w:eastAsia="Times New Roman" w:hAnsi="Segoe UI" w:cs="Segoe UI"/>
            <w:sz w:val="20"/>
            <w:szCs w:val="20"/>
          </w:rPr>
          <w:t>Яндекс.Дзен</w:t>
        </w:r>
      </w:hyperlink>
      <w:r w:rsidRPr="00F21BF8">
        <w:rPr>
          <w:rStyle w:val="a3"/>
          <w:rFonts w:ascii="Segoe UI" w:eastAsia="Times New Roman" w:hAnsi="Segoe UI" w:cs="Segoe UI"/>
          <w:sz w:val="20"/>
          <w:szCs w:val="20"/>
          <w:u w:val="none"/>
        </w:rPr>
        <w:t xml:space="preserve">, </w:t>
      </w:r>
      <w:hyperlink r:id="rId20" w:history="1">
        <w:r w:rsidRPr="00141714">
          <w:rPr>
            <w:rStyle w:val="a3"/>
            <w:rFonts w:ascii="Segoe UI" w:eastAsia="Times New Roman" w:hAnsi="Segoe UI" w:cs="Segoe UI"/>
            <w:sz w:val="20"/>
            <w:szCs w:val="24"/>
          </w:rPr>
          <w:t>Телеграм</w:t>
        </w:r>
      </w:hyperlink>
    </w:p>
    <w:p w:rsidR="00A41AA1" w:rsidRDefault="00A41AA1"/>
    <w:p w:rsidR="00A41AA1" w:rsidRDefault="00A41AA1" w:rsidP="00A41AA1">
      <w:pPr>
        <w:rPr>
          <w:rFonts w:cs="Calibri"/>
          <w:noProof/>
        </w:rPr>
      </w:pPr>
      <w:r>
        <w:rPr>
          <w:noProof/>
        </w:rPr>
        <w:lastRenderedPageBreak/>
        <w:drawing>
          <wp:inline distT="0" distB="0" distL="0" distR="0">
            <wp:extent cx="3276600" cy="3276600"/>
            <wp:effectExtent l="19050" t="0" r="0" b="0"/>
            <wp:docPr id="5" name="Рисунок 3" descr="C:\Users\9D68~1\AppData\Local\Temp\Rar$DIa0.986\Выставка о ветеранах-геодезистах ПО Инжгеодез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9D68~1\AppData\Local\Temp\Rar$DIa0.986\Выставка о ветеранах-геодезистах ПО Инжгеодезия.png"/>
                    <pic:cNvPicPr>
                      <a:picLocks noChangeAspect="1" noChangeArrowheads="1"/>
                    </pic:cNvPicPr>
                  </pic:nvPicPr>
                  <pic:blipFill>
                    <a:blip r:embed="rId21"/>
                    <a:srcRect/>
                    <a:stretch>
                      <a:fillRect/>
                    </a:stretch>
                  </pic:blipFill>
                  <pic:spPr bwMode="auto">
                    <a:xfrm>
                      <a:off x="0" y="0"/>
                      <a:ext cx="3276600" cy="3276600"/>
                    </a:xfrm>
                    <a:prstGeom prst="rect">
                      <a:avLst/>
                    </a:prstGeom>
                    <a:noFill/>
                    <a:ln w="9525">
                      <a:noFill/>
                      <a:miter lim="800000"/>
                      <a:headEnd/>
                      <a:tailEnd/>
                    </a:ln>
                  </pic:spPr>
                </pic:pic>
              </a:graphicData>
            </a:graphic>
          </wp:inline>
        </w:drawing>
      </w:r>
      <w:r>
        <w:rPr>
          <w:noProof/>
        </w:rPr>
        <w:drawing>
          <wp:inline distT="0" distB="0" distL="0" distR="0">
            <wp:extent cx="1748367" cy="749300"/>
            <wp:effectExtent l="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41AA1" w:rsidRDefault="00A41AA1" w:rsidP="00A41AA1">
      <w:pPr>
        <w:pStyle w:val="a6"/>
        <w:spacing w:before="0" w:beforeAutospacing="0" w:after="0" w:afterAutospacing="0"/>
        <w:ind w:firstLine="720"/>
        <w:jc w:val="center"/>
        <w:rPr>
          <w:rFonts w:ascii="Segoe UI" w:eastAsiaTheme="minorHAnsi" w:hAnsi="Segoe UI" w:cs="Segoe UI"/>
          <w:b/>
          <w:noProof/>
          <w:sz w:val="28"/>
          <w:szCs w:val="22"/>
          <w:lang w:eastAsia="en-US"/>
        </w:rPr>
      </w:pPr>
      <w:r w:rsidRPr="00E918A8">
        <w:rPr>
          <w:rFonts w:ascii="Segoe UI" w:eastAsiaTheme="minorHAnsi" w:hAnsi="Segoe UI" w:cs="Segoe UI"/>
          <w:b/>
          <w:noProof/>
          <w:sz w:val="28"/>
          <w:szCs w:val="22"/>
          <w:lang w:eastAsia="en-US"/>
        </w:rPr>
        <w:t>Выставка о ветеранах-геодезистах ПО «Инжгеодезия</w:t>
      </w:r>
      <w:r>
        <w:rPr>
          <w:rFonts w:ascii="Segoe UI" w:eastAsiaTheme="minorHAnsi" w:hAnsi="Segoe UI" w:cs="Segoe UI"/>
          <w:b/>
          <w:noProof/>
          <w:sz w:val="28"/>
          <w:szCs w:val="22"/>
          <w:lang w:eastAsia="en-US"/>
        </w:rPr>
        <w:t>»</w:t>
      </w:r>
    </w:p>
    <w:p w:rsidR="00A41AA1" w:rsidRDefault="00A41AA1" w:rsidP="00A41AA1">
      <w:pPr>
        <w:pStyle w:val="a6"/>
        <w:spacing w:before="0" w:beforeAutospacing="0" w:after="0" w:afterAutospacing="0"/>
        <w:ind w:firstLine="720"/>
        <w:jc w:val="both"/>
        <w:rPr>
          <w:rStyle w:val="apple-converted-space"/>
          <w:rFonts w:ascii="Segoe UI" w:hAnsi="Segoe UI" w:cs="Segoe UI"/>
          <w:color w:val="000000"/>
          <w:sz w:val="28"/>
          <w:szCs w:val="28"/>
        </w:rPr>
      </w:pPr>
    </w:p>
    <w:p w:rsidR="00A41AA1" w:rsidRPr="00E918A8" w:rsidRDefault="00A41AA1" w:rsidP="00A41AA1">
      <w:pPr>
        <w:tabs>
          <w:tab w:val="left" w:pos="4678"/>
          <w:tab w:val="left" w:pos="5529"/>
        </w:tabs>
        <w:ind w:firstLine="709"/>
        <w:contextualSpacing/>
        <w:jc w:val="both"/>
        <w:rPr>
          <w:rFonts w:ascii="Segoe UI" w:hAnsi="Segoe UI" w:cs="Segoe UI"/>
          <w:sz w:val="28"/>
          <w:szCs w:val="28"/>
        </w:rPr>
      </w:pPr>
      <w:r w:rsidRPr="00E918A8">
        <w:rPr>
          <w:rFonts w:ascii="Segoe UI" w:hAnsi="Segoe UI" w:cs="Segoe UI"/>
          <w:sz w:val="28"/>
          <w:szCs w:val="28"/>
        </w:rPr>
        <w:t xml:space="preserve">Управление Росреестра по Новосибирской области в преддверии 78-й годовщины Победы в Великой Отечественной войне организовало онлайн-выставку о сотрудниках-ветеранах </w:t>
      </w:r>
      <w:r w:rsidRPr="00E918A8">
        <w:rPr>
          <w:rFonts w:ascii="Segoe UI" w:hAnsi="Segoe UI" w:cs="Segoe UI"/>
          <w:color w:val="000000"/>
          <w:sz w:val="28"/>
          <w:szCs w:val="28"/>
        </w:rPr>
        <w:t>акционерного общества</w:t>
      </w:r>
      <w:r w:rsidRPr="00E918A8">
        <w:rPr>
          <w:rFonts w:ascii="Segoe UI" w:hAnsi="Segoe UI" w:cs="Segoe UI"/>
          <w:sz w:val="28"/>
          <w:szCs w:val="28"/>
        </w:rPr>
        <w:t xml:space="preserve"> «Производственное объединение «Инженерная геодезия».</w:t>
      </w:r>
    </w:p>
    <w:p w:rsidR="00A41AA1" w:rsidRPr="00E918A8" w:rsidRDefault="00A41AA1" w:rsidP="00A41AA1">
      <w:pPr>
        <w:tabs>
          <w:tab w:val="left" w:pos="4678"/>
          <w:tab w:val="left" w:pos="5529"/>
        </w:tabs>
        <w:ind w:firstLine="709"/>
        <w:contextualSpacing/>
        <w:jc w:val="both"/>
        <w:rPr>
          <w:rFonts w:ascii="Segoe UI" w:hAnsi="Segoe UI" w:cs="Segoe UI"/>
          <w:sz w:val="28"/>
          <w:szCs w:val="28"/>
        </w:rPr>
      </w:pPr>
      <w:r w:rsidRPr="00E918A8">
        <w:rPr>
          <w:rFonts w:ascii="Segoe UI" w:hAnsi="Segoe UI" w:cs="Segoe UI"/>
          <w:sz w:val="28"/>
          <w:szCs w:val="28"/>
        </w:rPr>
        <w:t xml:space="preserve">Новосибирское аэрогеодезическое предприятие (в настоящее время - </w:t>
      </w:r>
      <w:r w:rsidRPr="00E918A8">
        <w:rPr>
          <w:rFonts w:ascii="Segoe UI" w:hAnsi="Segoe UI" w:cs="Segoe UI"/>
          <w:color w:val="000000"/>
          <w:sz w:val="28"/>
          <w:szCs w:val="28"/>
        </w:rPr>
        <w:t>акционерное общество</w:t>
      </w:r>
      <w:r w:rsidRPr="00E918A8">
        <w:rPr>
          <w:rFonts w:ascii="Segoe UI" w:hAnsi="Segoe UI" w:cs="Segoe UI"/>
          <w:sz w:val="28"/>
          <w:szCs w:val="28"/>
        </w:rPr>
        <w:t xml:space="preserve"> «Производственное объединение «Инженерная геодезия»), организовано на основании Распоряжения №72 по Главному управлению геодезической съемки и картографии НКВД СССР от 15 января 1936 г.</w:t>
      </w:r>
    </w:p>
    <w:p w:rsidR="00A41AA1" w:rsidRPr="00E918A8" w:rsidRDefault="00A41AA1" w:rsidP="00A41AA1">
      <w:pPr>
        <w:spacing w:after="0"/>
        <w:ind w:firstLine="851"/>
        <w:jc w:val="both"/>
        <w:rPr>
          <w:rFonts w:ascii="Segoe UI" w:hAnsi="Segoe UI" w:cs="Segoe UI"/>
          <w:sz w:val="28"/>
          <w:szCs w:val="28"/>
        </w:rPr>
      </w:pPr>
      <w:r w:rsidRPr="00E918A8">
        <w:rPr>
          <w:rFonts w:ascii="Segoe UI" w:hAnsi="Segoe UI" w:cs="Segoe UI"/>
          <w:sz w:val="28"/>
          <w:szCs w:val="28"/>
        </w:rPr>
        <w:t xml:space="preserve">К началу Великой Отечественной войны предприятие по своей мощности и объему выполняемых работ было одним из крупнейших производственных подразделений Главного Управления геодезии и картографии. В нем трудилось свыше 2300 человек. Война потребовала многое изменить и перестроить в жизни коллектива. </w:t>
      </w:r>
    </w:p>
    <w:p w:rsidR="00A41AA1" w:rsidRPr="00E918A8" w:rsidRDefault="00A41AA1" w:rsidP="00A41AA1">
      <w:pPr>
        <w:spacing w:after="0"/>
        <w:ind w:firstLine="851"/>
        <w:jc w:val="both"/>
        <w:rPr>
          <w:rFonts w:ascii="Segoe UI" w:hAnsi="Segoe UI" w:cs="Segoe UI"/>
          <w:sz w:val="28"/>
          <w:szCs w:val="28"/>
        </w:rPr>
      </w:pPr>
      <w:r w:rsidRPr="00E918A8">
        <w:rPr>
          <w:rFonts w:ascii="Segoe UI" w:hAnsi="Segoe UI" w:cs="Segoe UI"/>
          <w:sz w:val="28"/>
          <w:szCs w:val="28"/>
        </w:rPr>
        <w:t xml:space="preserve">Уже 23 июня 1941 года был издан приказ об отправке 14 человек в ряды РККА (Рабоче-Крестьянской Красной Армии). Более 320 высококвалифицированных специалистов, а в целом -  более 450 человек, предприятие проводило на фронт. </w:t>
      </w:r>
    </w:p>
    <w:p w:rsidR="00A41AA1" w:rsidRPr="00E918A8" w:rsidRDefault="00A41AA1" w:rsidP="00A41AA1">
      <w:pPr>
        <w:tabs>
          <w:tab w:val="left" w:pos="4678"/>
          <w:tab w:val="left" w:pos="5529"/>
        </w:tabs>
        <w:ind w:firstLine="709"/>
        <w:contextualSpacing/>
        <w:jc w:val="both"/>
        <w:rPr>
          <w:rFonts w:ascii="Segoe UI" w:hAnsi="Segoe UI" w:cs="Segoe UI"/>
          <w:sz w:val="28"/>
          <w:szCs w:val="28"/>
        </w:rPr>
      </w:pPr>
      <w:r w:rsidRPr="00E918A8">
        <w:rPr>
          <w:rFonts w:ascii="Segoe UI" w:hAnsi="Segoe UI" w:cs="Segoe UI"/>
          <w:sz w:val="28"/>
          <w:szCs w:val="28"/>
        </w:rPr>
        <w:lastRenderedPageBreak/>
        <w:t>За годы войны построено свыше 1200 сложных геодезических знаков, отнаблюдено 1600 пунктов, определено 90 астрономических пунктов, выполнено около 21000 пог. км, нивелирования I, II, III классов. Была произведена аэрофотосъемка на площади более чем 460 тыс. кв. км, выполнена  стереотопографическая съемка в масштабе 1:100 000 на площади 560 тыс. кв. км, подготовлено к изданию 355 листов карт этого масштаба.</w:t>
      </w:r>
    </w:p>
    <w:p w:rsidR="00A41AA1" w:rsidRPr="00E918A8" w:rsidRDefault="00A41AA1" w:rsidP="00A41AA1">
      <w:pPr>
        <w:tabs>
          <w:tab w:val="left" w:pos="4678"/>
          <w:tab w:val="left" w:pos="5529"/>
        </w:tabs>
        <w:ind w:firstLine="709"/>
        <w:contextualSpacing/>
        <w:jc w:val="both"/>
        <w:rPr>
          <w:rFonts w:ascii="Segoe UI" w:hAnsi="Segoe UI" w:cs="Segoe UI"/>
          <w:sz w:val="28"/>
          <w:szCs w:val="28"/>
        </w:rPr>
      </w:pPr>
      <w:r w:rsidRPr="00E918A8">
        <w:rPr>
          <w:rFonts w:ascii="Segoe UI" w:hAnsi="Segoe UI" w:cs="Segoe UI"/>
          <w:sz w:val="28"/>
          <w:szCs w:val="28"/>
        </w:rPr>
        <w:t>За выдающиеся успехи в труде в годы войны 10 человек были награждены правительственными наградами, 160 человек – медалями «За доблестный труд в Великой Отечественной войне 1941–1945 гг.», многие отмечены почетными грамотами военных лет.</w:t>
      </w:r>
    </w:p>
    <w:p w:rsidR="00A41AA1" w:rsidRPr="00E918A8" w:rsidRDefault="00A41AA1" w:rsidP="00A41AA1">
      <w:pPr>
        <w:spacing w:after="0"/>
        <w:ind w:firstLine="851"/>
        <w:jc w:val="both"/>
        <w:rPr>
          <w:rFonts w:ascii="Segoe UI" w:hAnsi="Segoe UI" w:cs="Segoe UI"/>
          <w:sz w:val="28"/>
          <w:szCs w:val="28"/>
        </w:rPr>
      </w:pPr>
      <w:r w:rsidRPr="00E918A8">
        <w:rPr>
          <w:rFonts w:ascii="Segoe UI" w:hAnsi="Segoe UI" w:cs="Segoe UI"/>
          <w:sz w:val="28"/>
          <w:szCs w:val="28"/>
        </w:rPr>
        <w:t xml:space="preserve">34 человека не вернулись с полей сражений и их имена высечены на Мемориальной доске Предприятия. </w:t>
      </w:r>
    </w:p>
    <w:p w:rsidR="00A41AA1" w:rsidRPr="00E918A8" w:rsidRDefault="00A41AA1" w:rsidP="00A41AA1">
      <w:pPr>
        <w:tabs>
          <w:tab w:val="left" w:pos="4678"/>
          <w:tab w:val="left" w:pos="5529"/>
        </w:tabs>
        <w:ind w:firstLine="709"/>
        <w:contextualSpacing/>
        <w:jc w:val="both"/>
        <w:rPr>
          <w:rFonts w:ascii="Segoe UI" w:hAnsi="Segoe UI" w:cs="Segoe UI"/>
          <w:sz w:val="28"/>
          <w:szCs w:val="28"/>
        </w:rPr>
      </w:pPr>
      <w:r w:rsidRPr="00E918A8">
        <w:rPr>
          <w:rFonts w:ascii="Segoe UI" w:hAnsi="Segoe UI" w:cs="Segoe UI"/>
          <w:color w:val="000000"/>
          <w:sz w:val="28"/>
          <w:szCs w:val="28"/>
        </w:rPr>
        <w:t>Генеральный директор акционерного общества «Производственное объединение «Инженерная геодезия»</w:t>
      </w:r>
      <w:r w:rsidRPr="00E918A8">
        <w:rPr>
          <w:rFonts w:ascii="Segoe UI" w:hAnsi="Segoe UI" w:cs="Segoe UI"/>
          <w:b/>
          <w:color w:val="000000"/>
          <w:sz w:val="28"/>
          <w:szCs w:val="28"/>
        </w:rPr>
        <w:t xml:space="preserve"> </w:t>
      </w:r>
      <w:r w:rsidRPr="00E918A8">
        <w:rPr>
          <w:rFonts w:ascii="Segoe UI" w:hAnsi="Segoe UI" w:cs="Segoe UI"/>
          <w:color w:val="000000"/>
          <w:sz w:val="28"/>
          <w:szCs w:val="28"/>
          <w:highlight w:val="white"/>
        </w:rPr>
        <w:t>Юлия Чухвачева</w:t>
      </w:r>
      <w:r w:rsidRPr="00E918A8">
        <w:rPr>
          <w:rFonts w:ascii="Segoe UI" w:hAnsi="Segoe UI" w:cs="Segoe UI"/>
          <w:color w:val="000000"/>
          <w:sz w:val="28"/>
          <w:szCs w:val="28"/>
        </w:rPr>
        <w:t>:</w:t>
      </w:r>
      <w:r w:rsidRPr="00E918A8">
        <w:rPr>
          <w:rFonts w:ascii="Segoe UI" w:hAnsi="Segoe UI" w:cs="Segoe UI"/>
          <w:sz w:val="28"/>
          <w:szCs w:val="28"/>
        </w:rPr>
        <w:t xml:space="preserve"> «Фронтовики, вернувшиеся на родное предприятие после Победы над фашистской Германией, и фронтовики, пришедшие на работу уже в мирное послевоенное время, до сих пор являются нашей гордостью. В их числе бывший начальник предприятия Чудинов Сергей Иванович, в годы войны начальник топослужбы корпуса, начальник отдела Машкевич Григорий Александрович – начальник топослужбы артиллерийской бригады, инвалид войны, командир контрразведки, снайпер в годы войны, техник Быкова Ольга Николаевна, на счету которой свыше 60 уничтоженных фашистов, бывший заместитель начальника предприятия – Левашов Сергей Петрович и многие, многие другие.</w:t>
      </w:r>
    </w:p>
    <w:p w:rsidR="00A41AA1" w:rsidRPr="00E918A8" w:rsidRDefault="00A41AA1" w:rsidP="00A41AA1">
      <w:pPr>
        <w:tabs>
          <w:tab w:val="left" w:pos="4678"/>
          <w:tab w:val="left" w:pos="5529"/>
        </w:tabs>
        <w:ind w:firstLine="709"/>
        <w:contextualSpacing/>
        <w:jc w:val="both"/>
        <w:rPr>
          <w:rFonts w:ascii="Segoe UI" w:hAnsi="Segoe UI" w:cs="Segoe UI"/>
          <w:sz w:val="28"/>
          <w:szCs w:val="28"/>
        </w:rPr>
      </w:pPr>
      <w:r w:rsidRPr="00E918A8">
        <w:rPr>
          <w:rFonts w:ascii="Segoe UI" w:hAnsi="Segoe UI" w:cs="Segoe UI"/>
          <w:sz w:val="28"/>
          <w:szCs w:val="28"/>
        </w:rPr>
        <w:t>В преддверии всенародного праздника – Победы Советского народа в Великой Отечественной войне 1941-1945 гг. нельзя не вспомнить и тех, кто ковал победу в тылу, своим самоотверженным трудом обеспечивая бесперебойное производство военной и гражданской продукции, выполняя и перевыполняя взятые на себя обязательства. Добрая память о ратных и трудовых делах тех времен жива в нашем коллективе!»</w:t>
      </w:r>
    </w:p>
    <w:p w:rsidR="00A41AA1" w:rsidRPr="00E918A8" w:rsidRDefault="00A41AA1" w:rsidP="00A41AA1">
      <w:pPr>
        <w:tabs>
          <w:tab w:val="left" w:pos="4678"/>
          <w:tab w:val="left" w:pos="5529"/>
        </w:tabs>
        <w:ind w:firstLine="709"/>
        <w:contextualSpacing/>
        <w:jc w:val="both"/>
        <w:rPr>
          <w:rFonts w:ascii="Segoe UI" w:hAnsi="Segoe UI" w:cs="Segoe UI"/>
          <w:sz w:val="28"/>
          <w:szCs w:val="28"/>
        </w:rPr>
      </w:pPr>
    </w:p>
    <w:p w:rsidR="00A41AA1" w:rsidRPr="00E918A8" w:rsidRDefault="00A41AA1" w:rsidP="00A41AA1">
      <w:pPr>
        <w:tabs>
          <w:tab w:val="left" w:pos="4678"/>
          <w:tab w:val="left" w:pos="5529"/>
        </w:tabs>
        <w:ind w:firstLine="709"/>
        <w:contextualSpacing/>
        <w:jc w:val="both"/>
        <w:rPr>
          <w:rFonts w:ascii="Segoe UI" w:hAnsi="Segoe UI" w:cs="Segoe UI"/>
          <w:sz w:val="28"/>
          <w:szCs w:val="28"/>
        </w:rPr>
      </w:pPr>
      <w:r w:rsidRPr="00E918A8">
        <w:rPr>
          <w:rFonts w:ascii="Segoe UI" w:hAnsi="Segoe UI" w:cs="Segoe UI"/>
          <w:sz w:val="28"/>
          <w:szCs w:val="28"/>
        </w:rPr>
        <w:lastRenderedPageBreak/>
        <w:t xml:space="preserve">Управление Росреестра по Новосибирской области  благодарит АО «ПО Инженерная геодезия» за предоставленные материалы для </w:t>
      </w:r>
      <w:hyperlink r:id="rId22" w:history="1">
        <w:r w:rsidRPr="00BC1534">
          <w:rPr>
            <w:rStyle w:val="a3"/>
            <w:rFonts w:ascii="Segoe UI" w:hAnsi="Segoe UI" w:cs="Segoe UI"/>
            <w:sz w:val="28"/>
            <w:szCs w:val="28"/>
          </w:rPr>
          <w:t>выставки</w:t>
        </w:r>
      </w:hyperlink>
      <w:r w:rsidRPr="00E918A8">
        <w:rPr>
          <w:rFonts w:ascii="Segoe UI" w:hAnsi="Segoe UI" w:cs="Segoe UI"/>
          <w:sz w:val="28"/>
          <w:szCs w:val="28"/>
        </w:rPr>
        <w:t>.</w:t>
      </w:r>
    </w:p>
    <w:p w:rsidR="00A41AA1" w:rsidRPr="007C0523" w:rsidRDefault="00A41AA1" w:rsidP="00A41AA1">
      <w:pPr>
        <w:autoSpaceDE w:val="0"/>
        <w:autoSpaceDN w:val="0"/>
        <w:adjustRightInd w:val="0"/>
        <w:spacing w:after="0"/>
        <w:jc w:val="both"/>
        <w:rPr>
          <w:rFonts w:ascii="Segoe UI" w:eastAsia="Times New Roman" w:hAnsi="Segoe UI" w:cs="Segoe UI"/>
          <w:color w:val="000000"/>
          <w:sz w:val="28"/>
          <w:szCs w:val="28"/>
        </w:rPr>
      </w:pPr>
    </w:p>
    <w:p w:rsidR="00A41AA1" w:rsidRPr="006D233B" w:rsidRDefault="00A41AA1" w:rsidP="00A41AA1">
      <w:pPr>
        <w:autoSpaceDE w:val="0"/>
        <w:autoSpaceDN w:val="0"/>
        <w:adjustRightInd w:val="0"/>
        <w:spacing w:after="0"/>
        <w:jc w:val="right"/>
        <w:rPr>
          <w:rFonts w:ascii="Segoe UI" w:eastAsia="Quattrocento Sans" w:hAnsi="Segoe UI" w:cs="Segoe UI"/>
          <w:b/>
          <w:i/>
          <w:color w:val="000000"/>
          <w:sz w:val="24"/>
          <w:szCs w:val="24"/>
        </w:rPr>
      </w:pPr>
      <w:r>
        <w:rPr>
          <w:rFonts w:ascii="Segoe UI" w:eastAsia="Quattrocento Sans" w:hAnsi="Segoe UI" w:cs="Segoe UI"/>
          <w:b/>
          <w:i/>
          <w:color w:val="000000"/>
          <w:sz w:val="24"/>
          <w:szCs w:val="24"/>
        </w:rPr>
        <w:t>м</w:t>
      </w:r>
      <w:r w:rsidRPr="00141714">
        <w:rPr>
          <w:rFonts w:ascii="Segoe UI" w:eastAsia="Quattrocento Sans" w:hAnsi="Segoe UI" w:cs="Segoe UI"/>
          <w:b/>
          <w:i/>
          <w:color w:val="000000"/>
          <w:sz w:val="24"/>
          <w:szCs w:val="24"/>
        </w:rPr>
        <w:t xml:space="preserve">атериал подготовлен </w:t>
      </w:r>
      <w:r>
        <w:rPr>
          <w:rFonts w:ascii="Segoe UI" w:eastAsia="Quattrocento Sans" w:hAnsi="Segoe UI" w:cs="Segoe UI"/>
          <w:b/>
          <w:i/>
          <w:color w:val="000000"/>
          <w:sz w:val="24"/>
          <w:szCs w:val="24"/>
        </w:rPr>
        <w:t>Управлением Росреестра</w:t>
      </w:r>
      <w:r w:rsidRPr="006D233B">
        <w:rPr>
          <w:rFonts w:ascii="Segoe UI" w:eastAsia="Quattrocento Sans" w:hAnsi="Segoe UI" w:cs="Segoe UI"/>
          <w:b/>
          <w:i/>
          <w:color w:val="000000"/>
          <w:sz w:val="24"/>
          <w:szCs w:val="24"/>
        </w:rPr>
        <w:t xml:space="preserve"> </w:t>
      </w:r>
    </w:p>
    <w:p w:rsidR="00A41AA1" w:rsidRPr="00141714" w:rsidRDefault="00A41AA1" w:rsidP="00A41AA1">
      <w:pPr>
        <w:autoSpaceDE w:val="0"/>
        <w:autoSpaceDN w:val="0"/>
        <w:adjustRightInd w:val="0"/>
        <w:spacing w:after="0"/>
        <w:jc w:val="right"/>
        <w:rPr>
          <w:rFonts w:ascii="Segoe UI" w:eastAsia="Quattrocento Sans" w:hAnsi="Segoe UI" w:cs="Segoe UI"/>
          <w:b/>
          <w:i/>
          <w:color w:val="000000"/>
          <w:sz w:val="24"/>
          <w:szCs w:val="24"/>
        </w:rPr>
      </w:pPr>
      <w:r w:rsidRPr="006D233B">
        <w:rPr>
          <w:rFonts w:ascii="Segoe UI" w:eastAsia="Quattrocento Sans" w:hAnsi="Segoe UI" w:cs="Segoe UI"/>
          <w:b/>
          <w:i/>
          <w:color w:val="000000"/>
          <w:sz w:val="24"/>
          <w:szCs w:val="24"/>
        </w:rPr>
        <w:t>по Новосибирской области</w:t>
      </w:r>
    </w:p>
    <w:p w:rsidR="00A41AA1" w:rsidRPr="00141714" w:rsidRDefault="00042004" w:rsidP="00A41AA1">
      <w:pPr>
        <w:suppressAutoHyphens/>
        <w:autoSpaceDE w:val="0"/>
        <w:autoSpaceDN w:val="0"/>
        <w:adjustRightInd w:val="0"/>
        <w:jc w:val="both"/>
        <w:rPr>
          <w:rFonts w:ascii="Segoe UI" w:hAnsi="Segoe UI" w:cs="Segoe UI"/>
          <w:b/>
          <w:bCs/>
          <w:i/>
          <w:iCs/>
          <w:color w:val="0070C0"/>
        </w:rPr>
      </w:pPr>
      <w:r w:rsidRPr="00042004">
        <w:rPr>
          <w:rFonts w:ascii="Segoe UI" w:hAnsi="Segoe UI" w:cs="Segoe UI"/>
          <w:noProof/>
          <w:color w:val="000000"/>
        </w:rPr>
        <w:pict>
          <v:shape id="_x0000_s1028" type="#_x0000_t32" style="position:absolute;left:0;text-align:left;margin-left:-3.3pt;margin-top:7.1pt;width:490.5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" strokecolor="#0070c0"/>
        </w:pict>
      </w:r>
    </w:p>
    <w:p w:rsidR="00A41AA1" w:rsidRPr="00141714" w:rsidRDefault="00A41AA1" w:rsidP="00A41AA1">
      <w:pPr>
        <w:suppressAutoHyphens/>
        <w:autoSpaceDE w:val="0"/>
        <w:autoSpaceDN w:val="0"/>
        <w:adjustRightInd w:val="0"/>
        <w:spacing w:after="0"/>
        <w:jc w:val="both"/>
        <w:rPr>
          <w:rFonts w:ascii="Segoe UI" w:hAnsi="Segoe UI" w:cs="Segoe UI"/>
          <w:b/>
          <w:bCs/>
        </w:rPr>
      </w:pPr>
      <w:r w:rsidRPr="00141714">
        <w:rPr>
          <w:rFonts w:ascii="Segoe UI" w:hAnsi="Segoe UI" w:cs="Segoe UI"/>
          <w:b/>
          <w:bCs/>
        </w:rPr>
        <w:t>Об Управлении Росреестра по Новосибирской области</w:t>
      </w:r>
    </w:p>
    <w:p w:rsidR="00A41AA1" w:rsidRPr="00141714" w:rsidRDefault="00A41AA1" w:rsidP="00A41AA1">
      <w:pPr>
        <w:suppressAutoHyphens/>
        <w:autoSpaceDE w:val="0"/>
        <w:autoSpaceDN w:val="0"/>
        <w:adjustRightInd w:val="0"/>
        <w:spacing w:after="0"/>
        <w:jc w:val="both"/>
        <w:rPr>
          <w:rFonts w:ascii="Segoe UI" w:hAnsi="Segoe UI" w:cs="Segoe UI"/>
          <w:b/>
          <w:bCs/>
        </w:rPr>
      </w:pPr>
      <w:r w:rsidRPr="00141714">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w:t>
      </w:r>
      <w:r>
        <w:rPr>
          <w:rFonts w:ascii="Segoe UI" w:hAnsi="Segoe UI" w:cs="Segoe UI"/>
          <w:sz w:val="18"/>
          <w:szCs w:val="18"/>
        </w:rPr>
        <w:t xml:space="preserve">лицензирования геодезической и картографической деятельности, </w:t>
      </w:r>
      <w:r w:rsidRPr="00141714">
        <w:rPr>
          <w:rFonts w:ascii="Segoe UI" w:hAnsi="Segoe UI" w:cs="Segoe UI"/>
          <w:sz w:val="18"/>
          <w:szCs w:val="18"/>
        </w:rPr>
        <w:t xml:space="preserve">а также функции </w:t>
      </w:r>
      <w:r>
        <w:rPr>
          <w:rFonts w:ascii="Segoe UI" w:hAnsi="Segoe UI" w:cs="Segoe UI"/>
          <w:sz w:val="18"/>
          <w:szCs w:val="18"/>
        </w:rPr>
        <w:t>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w:t>
      </w:r>
      <w:r w:rsidRPr="00141714">
        <w:rPr>
          <w:rFonts w:ascii="Segoe UI" w:hAnsi="Segoe UI" w:cs="Segoe UI"/>
          <w:sz w:val="18"/>
          <w:szCs w:val="18"/>
        </w:rPr>
        <w:t>. Руководителем Управления Росреестра по Новосибирской области является Светлана Евгеньевна Рягузова.</w:t>
      </w:r>
    </w:p>
    <w:p w:rsidR="00A41AA1" w:rsidRPr="00141714" w:rsidRDefault="00A41AA1" w:rsidP="00A41AA1">
      <w:pPr>
        <w:tabs>
          <w:tab w:val="left" w:pos="1095"/>
        </w:tabs>
        <w:suppressAutoHyphens/>
        <w:autoSpaceDE w:val="0"/>
        <w:autoSpaceDN w:val="0"/>
        <w:adjustRightInd w:val="0"/>
        <w:spacing w:after="0"/>
        <w:jc w:val="both"/>
        <w:rPr>
          <w:rFonts w:ascii="Segoe UI" w:hAnsi="Segoe UI" w:cs="Segoe UI"/>
          <w:b/>
          <w:color w:val="000000"/>
          <w:sz w:val="18"/>
        </w:rPr>
      </w:pPr>
    </w:p>
    <w:p w:rsidR="00A41AA1" w:rsidRPr="00141714" w:rsidRDefault="00A41AA1" w:rsidP="00A41AA1">
      <w:pPr>
        <w:tabs>
          <w:tab w:val="left" w:pos="1095"/>
        </w:tabs>
        <w:suppressAutoHyphens/>
        <w:autoSpaceDE w:val="0"/>
        <w:autoSpaceDN w:val="0"/>
        <w:adjustRightInd w:val="0"/>
        <w:spacing w:after="0"/>
        <w:jc w:val="both"/>
        <w:rPr>
          <w:rFonts w:ascii="Segoe UI" w:hAnsi="Segoe UI" w:cs="Segoe UI"/>
          <w:b/>
          <w:color w:val="000000"/>
          <w:sz w:val="18"/>
        </w:rPr>
      </w:pPr>
      <w:r w:rsidRPr="00141714">
        <w:rPr>
          <w:rFonts w:ascii="Segoe UI" w:hAnsi="Segoe UI" w:cs="Segoe UI"/>
          <w:b/>
          <w:color w:val="000000"/>
          <w:sz w:val="18"/>
        </w:rPr>
        <w:t>Контакты для СМИ:</w:t>
      </w:r>
    </w:p>
    <w:p w:rsidR="00A41AA1" w:rsidRPr="00141714" w:rsidRDefault="00A41AA1" w:rsidP="00A41AA1">
      <w:pPr>
        <w:spacing w:after="0"/>
        <w:jc w:val="both"/>
        <w:rPr>
          <w:rFonts w:ascii="Segoe UI" w:hAnsi="Segoe UI" w:cs="Segoe UI"/>
          <w:sz w:val="18"/>
          <w:szCs w:val="18"/>
        </w:rPr>
      </w:pPr>
      <w:r w:rsidRPr="00141714">
        <w:rPr>
          <w:rFonts w:ascii="Segoe UI" w:hAnsi="Segoe UI" w:cs="Segoe UI"/>
          <w:sz w:val="18"/>
          <w:szCs w:val="18"/>
        </w:rPr>
        <w:t>Управление Росреестра по Новосибирской области</w:t>
      </w:r>
    </w:p>
    <w:p w:rsidR="00A41AA1" w:rsidRPr="00141714" w:rsidRDefault="00A41AA1" w:rsidP="00A41AA1">
      <w:pPr>
        <w:spacing w:after="0"/>
        <w:jc w:val="both"/>
        <w:rPr>
          <w:rFonts w:ascii="Segoe UI" w:hAnsi="Segoe UI" w:cs="Segoe UI"/>
          <w:sz w:val="18"/>
          <w:szCs w:val="18"/>
        </w:rPr>
      </w:pPr>
      <w:r w:rsidRPr="00141714">
        <w:rPr>
          <w:rFonts w:ascii="Segoe UI" w:hAnsi="Segoe UI" w:cs="Segoe UI"/>
          <w:sz w:val="18"/>
          <w:szCs w:val="18"/>
        </w:rPr>
        <w:t>630091, г.</w:t>
      </w:r>
      <w:r>
        <w:rPr>
          <w:rFonts w:ascii="Segoe UI" w:hAnsi="Segoe UI" w:cs="Segoe UI"/>
          <w:sz w:val="18"/>
          <w:szCs w:val="18"/>
        </w:rPr>
        <w:t xml:space="preserve"> </w:t>
      </w:r>
      <w:r w:rsidRPr="00141714">
        <w:rPr>
          <w:rFonts w:ascii="Segoe UI" w:hAnsi="Segoe UI" w:cs="Segoe UI"/>
          <w:sz w:val="18"/>
          <w:szCs w:val="18"/>
        </w:rPr>
        <w:t>Новосибирск, ул.</w:t>
      </w:r>
      <w:r>
        <w:rPr>
          <w:rFonts w:ascii="Segoe UI" w:hAnsi="Segoe UI" w:cs="Segoe UI"/>
          <w:sz w:val="18"/>
          <w:szCs w:val="18"/>
        </w:rPr>
        <w:t xml:space="preserve"> </w:t>
      </w:r>
      <w:r w:rsidRPr="00141714">
        <w:rPr>
          <w:rFonts w:ascii="Segoe UI" w:hAnsi="Segoe UI" w:cs="Segoe UI"/>
          <w:sz w:val="18"/>
          <w:szCs w:val="18"/>
        </w:rPr>
        <w:t>Державина, д. 28</w:t>
      </w:r>
    </w:p>
    <w:p w:rsidR="00A41AA1" w:rsidRPr="00141714" w:rsidRDefault="00A41AA1" w:rsidP="00A41AA1">
      <w:pPr>
        <w:autoSpaceDE w:val="0"/>
        <w:autoSpaceDN w:val="0"/>
        <w:adjustRightInd w:val="0"/>
        <w:spacing w:after="0" w:line="240" w:lineRule="auto"/>
        <w:jc w:val="both"/>
        <w:rPr>
          <w:rFonts w:ascii="Segoe UI" w:eastAsia="Times New Roman" w:hAnsi="Segoe UI" w:cs="Segoe UI"/>
          <w:color w:val="000000"/>
          <w:sz w:val="18"/>
          <w:szCs w:val="18"/>
        </w:rPr>
      </w:pPr>
      <w:r w:rsidRPr="00141714">
        <w:rPr>
          <w:rFonts w:ascii="Segoe UI" w:eastAsia="Times New Roman" w:hAnsi="Segoe UI" w:cs="Segoe UI"/>
          <w:color w:val="000000"/>
          <w:sz w:val="18"/>
          <w:szCs w:val="18"/>
        </w:rPr>
        <w:t xml:space="preserve">Электронная почта: </w:t>
      </w:r>
    </w:p>
    <w:p w:rsidR="00A41AA1" w:rsidRPr="00141714" w:rsidRDefault="00042004" w:rsidP="00A41AA1">
      <w:pPr>
        <w:autoSpaceDE w:val="0"/>
        <w:autoSpaceDN w:val="0"/>
        <w:adjustRightInd w:val="0"/>
        <w:spacing w:after="0" w:line="240" w:lineRule="auto"/>
        <w:jc w:val="both"/>
        <w:rPr>
          <w:rFonts w:ascii="Segoe UI" w:eastAsia="Times New Roman" w:hAnsi="Segoe UI" w:cs="Segoe UI"/>
          <w:color w:val="000000"/>
          <w:sz w:val="16"/>
          <w:szCs w:val="18"/>
        </w:rPr>
      </w:pPr>
      <w:hyperlink r:id="rId23" w:history="1">
        <w:r w:rsidR="00A41AA1" w:rsidRPr="00141714">
          <w:rPr>
            <w:rStyle w:val="a3"/>
            <w:rFonts w:ascii="Segoe UI" w:eastAsia="Times New Roman" w:hAnsi="Segoe UI" w:cs="Segoe UI"/>
            <w:sz w:val="18"/>
            <w:szCs w:val="20"/>
          </w:rPr>
          <w:t>oko@54upr.rosreestr.ru</w:t>
        </w:r>
      </w:hyperlink>
      <w:r w:rsidR="00A41AA1" w:rsidRPr="00141714">
        <w:rPr>
          <w:rFonts w:ascii="Segoe UI" w:eastAsia="Times New Roman" w:hAnsi="Segoe UI" w:cs="Segoe UI"/>
          <w:color w:val="000000"/>
          <w:sz w:val="16"/>
          <w:szCs w:val="18"/>
        </w:rPr>
        <w:t xml:space="preserve"> </w:t>
      </w:r>
    </w:p>
    <w:p w:rsidR="00A41AA1" w:rsidRPr="00141714" w:rsidRDefault="00A41AA1" w:rsidP="00A41AA1">
      <w:pPr>
        <w:autoSpaceDE w:val="0"/>
        <w:autoSpaceDN w:val="0"/>
        <w:adjustRightInd w:val="0"/>
        <w:spacing w:after="0" w:line="240" w:lineRule="auto"/>
        <w:jc w:val="both"/>
        <w:rPr>
          <w:rFonts w:ascii="Segoe UI" w:eastAsia="Times New Roman" w:hAnsi="Segoe UI" w:cs="Segoe UI"/>
          <w:color w:val="000000"/>
          <w:sz w:val="18"/>
          <w:szCs w:val="18"/>
        </w:rPr>
      </w:pPr>
      <w:r w:rsidRPr="00141714">
        <w:rPr>
          <w:rFonts w:ascii="Segoe UI" w:eastAsia="Times New Roman" w:hAnsi="Segoe UI" w:cs="Segoe UI"/>
          <w:color w:val="000000"/>
          <w:sz w:val="18"/>
          <w:szCs w:val="18"/>
        </w:rPr>
        <w:t xml:space="preserve">Сайт: </w:t>
      </w:r>
      <w:hyperlink r:id="rId24" w:history="1">
        <w:r w:rsidRPr="00141714">
          <w:rPr>
            <w:rFonts w:ascii="Segoe UI" w:eastAsia="Times New Roman" w:hAnsi="Segoe UI" w:cs="Segoe UI"/>
            <w:color w:val="0000FF"/>
            <w:sz w:val="20"/>
            <w:szCs w:val="20"/>
            <w:u w:val="single"/>
          </w:rPr>
          <w:t>Росреестр</w:t>
        </w:r>
      </w:hyperlink>
    </w:p>
    <w:p w:rsidR="00A41AA1" w:rsidRPr="00726E22" w:rsidRDefault="00A41AA1" w:rsidP="00A41AA1">
      <w:pPr>
        <w:autoSpaceDE w:val="0"/>
        <w:autoSpaceDN w:val="0"/>
        <w:adjustRightInd w:val="0"/>
        <w:spacing w:after="0" w:line="240" w:lineRule="auto"/>
        <w:jc w:val="both"/>
        <w:rPr>
          <w:rFonts w:ascii="Segoe UI" w:eastAsia="Times New Roman" w:hAnsi="Segoe UI" w:cs="Segoe UI"/>
          <w:b/>
          <w:sz w:val="20"/>
          <w:szCs w:val="24"/>
        </w:rPr>
      </w:pPr>
      <w:r>
        <w:rPr>
          <w:rFonts w:ascii="Segoe UI" w:eastAsia="Times New Roman" w:hAnsi="Segoe UI" w:cs="Segoe UI"/>
          <w:color w:val="000000"/>
          <w:sz w:val="18"/>
          <w:szCs w:val="18"/>
        </w:rPr>
        <w:t xml:space="preserve">Соцсети: </w:t>
      </w:r>
      <w:hyperlink r:id="rId25" w:history="1">
        <w:r>
          <w:rPr>
            <w:rFonts w:ascii="Segoe UI" w:eastAsia="Times New Roman" w:hAnsi="Segoe UI" w:cs="Segoe UI"/>
            <w:color w:val="0000FF"/>
            <w:sz w:val="18"/>
            <w:szCs w:val="18"/>
            <w:u w:val="single"/>
          </w:rPr>
          <w:t>ВКонтакте</w:t>
        </w:r>
      </w:hyperlink>
      <w:r>
        <w:rPr>
          <w:rFonts w:ascii="Segoe UI" w:eastAsia="Times New Roman" w:hAnsi="Segoe UI" w:cs="Segoe UI"/>
          <w:color w:val="000000"/>
          <w:sz w:val="18"/>
          <w:szCs w:val="18"/>
        </w:rPr>
        <w:t xml:space="preserve">, </w:t>
      </w:r>
      <w:hyperlink r:id="rId26" w:history="1">
        <w:r w:rsidRPr="00C74705">
          <w:rPr>
            <w:rStyle w:val="a3"/>
            <w:rFonts w:ascii="Segoe UI" w:hAnsi="Segoe UI" w:cs="Segoe UI"/>
            <w:sz w:val="18"/>
            <w:szCs w:val="18"/>
          </w:rPr>
          <w:t>Одноклассники</w:t>
        </w:r>
      </w:hyperlink>
      <w:r w:rsidRPr="00F21BF8">
        <w:rPr>
          <w:rStyle w:val="a3"/>
          <w:rFonts w:ascii="Segoe UI" w:hAnsi="Segoe UI" w:cs="Segoe UI"/>
          <w:sz w:val="18"/>
          <w:szCs w:val="18"/>
          <w:u w:val="none"/>
        </w:rPr>
        <w:t xml:space="preserve">, </w:t>
      </w:r>
      <w:hyperlink r:id="rId27" w:history="1">
        <w:r w:rsidRPr="00967E00">
          <w:rPr>
            <w:rStyle w:val="a3"/>
            <w:rFonts w:ascii="Segoe UI" w:eastAsia="Times New Roman" w:hAnsi="Segoe UI" w:cs="Segoe UI"/>
            <w:sz w:val="20"/>
            <w:szCs w:val="20"/>
          </w:rPr>
          <w:t>Яндекс.Дзен</w:t>
        </w:r>
      </w:hyperlink>
      <w:r w:rsidRPr="00F21BF8">
        <w:rPr>
          <w:rStyle w:val="a3"/>
          <w:rFonts w:ascii="Segoe UI" w:eastAsia="Times New Roman" w:hAnsi="Segoe UI" w:cs="Segoe UI"/>
          <w:sz w:val="20"/>
          <w:szCs w:val="20"/>
          <w:u w:val="none"/>
        </w:rPr>
        <w:t xml:space="preserve">, </w:t>
      </w:r>
      <w:hyperlink r:id="rId28" w:history="1">
        <w:r w:rsidRPr="00141714">
          <w:rPr>
            <w:rStyle w:val="a3"/>
            <w:rFonts w:ascii="Segoe UI" w:eastAsia="Times New Roman" w:hAnsi="Segoe UI" w:cs="Segoe UI"/>
            <w:sz w:val="20"/>
            <w:szCs w:val="24"/>
          </w:rPr>
          <w:t>Телеграм</w:t>
        </w:r>
      </w:hyperlink>
      <w:r w:rsidRPr="00141714">
        <w:rPr>
          <w:rFonts w:ascii="Segoe UI" w:eastAsia="Times New Roman" w:hAnsi="Segoe UI" w:cs="Segoe UI"/>
          <w:b/>
          <w:sz w:val="20"/>
          <w:szCs w:val="24"/>
        </w:rPr>
        <w:t xml:space="preserve"> </w:t>
      </w:r>
    </w:p>
    <w:p w:rsidR="00A41AA1" w:rsidRDefault="00A41AA1"/>
    <w:p w:rsidR="008C3DC7" w:rsidRDefault="00A41AA1">
      <w:r>
        <w:rPr>
          <w:noProof/>
        </w:rPr>
        <w:lastRenderedPageBreak/>
        <w:drawing>
          <wp:inline distT="0" distB="0" distL="0" distR="0">
            <wp:extent cx="5940425" cy="3960283"/>
            <wp:effectExtent l="19050" t="0" r="3175" b="0"/>
            <wp:docPr id="7" name="Рисунок 4" descr="C:\Users\9D68~1\AppData\Local\Temp\Rar$DIa0.846\В региональном Роскадастре рассказали о порядке предоставления сведений ЕГР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9D68~1\AppData\Local\Temp\Rar$DIa0.846\В региональном Роскадастре рассказали о порядке предоставления сведений ЕГРН.jpg"/>
                    <pic:cNvPicPr>
                      <a:picLocks noChangeAspect="1" noChangeArrowheads="1"/>
                    </pic:cNvPicPr>
                  </pic:nvPicPr>
                  <pic:blipFill>
                    <a:blip r:embed="rId29"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A41AA1" w:rsidRPr="0049609B" w:rsidRDefault="00A41AA1" w:rsidP="00A41AA1">
      <w:pPr>
        <w:pStyle w:val="a6"/>
        <w:spacing w:before="0" w:beforeAutospacing="0" w:after="0" w:afterAutospacing="0" w:line="360" w:lineRule="auto"/>
        <w:ind w:firstLine="709"/>
        <w:jc w:val="center"/>
        <w:rPr>
          <w:b/>
          <w:sz w:val="28"/>
          <w:szCs w:val="28"/>
        </w:rPr>
      </w:pPr>
      <w:r w:rsidRPr="0049609B">
        <w:rPr>
          <w:b/>
          <w:sz w:val="28"/>
          <w:szCs w:val="28"/>
        </w:rPr>
        <w:t>В региональном Роскадастре рассказали о порядке предоставления сведений ЕГРН</w:t>
      </w:r>
    </w:p>
    <w:p w:rsidR="00A41AA1" w:rsidRPr="0049609B" w:rsidRDefault="00A41AA1" w:rsidP="00A41AA1">
      <w:pPr>
        <w:pStyle w:val="a6"/>
        <w:spacing w:before="0" w:beforeAutospacing="0" w:after="0" w:afterAutospacing="0" w:line="360" w:lineRule="auto"/>
        <w:ind w:firstLine="709"/>
        <w:jc w:val="both"/>
        <w:rPr>
          <w:sz w:val="28"/>
          <w:szCs w:val="28"/>
        </w:rPr>
      </w:pPr>
      <w:r w:rsidRPr="0049609B">
        <w:rPr>
          <w:sz w:val="28"/>
          <w:szCs w:val="28"/>
        </w:rPr>
        <w:t>4 мая в филиале ППК «</w:t>
      </w:r>
      <w:hyperlink r:id="rId30" w:history="1">
        <w:r w:rsidRPr="0049609B">
          <w:rPr>
            <w:rStyle w:val="a3"/>
            <w:sz w:val="28"/>
            <w:szCs w:val="28"/>
          </w:rPr>
          <w:t>Роскадастр</w:t>
        </w:r>
      </w:hyperlink>
      <w:r w:rsidRPr="0049609B">
        <w:rPr>
          <w:sz w:val="28"/>
          <w:szCs w:val="28"/>
        </w:rPr>
        <w:t>» по Новосибирской области прошла горячая линия, посвященная порядку предоставления сведений Единого государственного реестра недвижимости (ЕГРН). Большинство поступивших вопросов было связано с изменениями, вступившими 1 марта 2023 года.</w:t>
      </w:r>
    </w:p>
    <w:p w:rsidR="00A41AA1" w:rsidRPr="0049609B" w:rsidRDefault="00A41AA1" w:rsidP="00A41AA1">
      <w:pPr>
        <w:pStyle w:val="a6"/>
        <w:spacing w:before="0" w:beforeAutospacing="0" w:after="0" w:afterAutospacing="0" w:line="360" w:lineRule="auto"/>
        <w:ind w:firstLine="709"/>
        <w:jc w:val="both"/>
        <w:rPr>
          <w:sz w:val="28"/>
          <w:szCs w:val="28"/>
        </w:rPr>
      </w:pPr>
      <w:r w:rsidRPr="0049609B">
        <w:rPr>
          <w:sz w:val="28"/>
          <w:szCs w:val="28"/>
        </w:rPr>
        <w:t xml:space="preserve">Так, с 1 марта 2023 </w:t>
      </w:r>
      <w:r>
        <w:rPr>
          <w:sz w:val="28"/>
          <w:szCs w:val="28"/>
        </w:rPr>
        <w:t xml:space="preserve">года </w:t>
      </w:r>
      <w:r w:rsidRPr="0049609B">
        <w:rPr>
          <w:sz w:val="28"/>
          <w:szCs w:val="28"/>
        </w:rPr>
        <w:t xml:space="preserve">вступили в силу законодательные изменения, обеспечивающие дополнительную защиту персональных данных граждан. В общедоступных выписках </w:t>
      </w:r>
      <w:r>
        <w:rPr>
          <w:sz w:val="28"/>
          <w:szCs w:val="28"/>
        </w:rPr>
        <w:t xml:space="preserve">из ЕГРН </w:t>
      </w:r>
      <w:r w:rsidRPr="0049609B">
        <w:rPr>
          <w:sz w:val="28"/>
          <w:szCs w:val="28"/>
        </w:rPr>
        <w:t>добавилась графа «Сведения о возможности предоставления третьим лицам персональных данных физического лица».</w:t>
      </w:r>
    </w:p>
    <w:p w:rsidR="00A41AA1" w:rsidRPr="0049609B" w:rsidRDefault="00A41AA1" w:rsidP="00A41AA1">
      <w:pPr>
        <w:pStyle w:val="a6"/>
        <w:spacing w:before="0" w:beforeAutospacing="0" w:after="0" w:afterAutospacing="0" w:line="360" w:lineRule="auto"/>
        <w:ind w:firstLine="709"/>
        <w:jc w:val="both"/>
        <w:rPr>
          <w:sz w:val="28"/>
          <w:szCs w:val="28"/>
        </w:rPr>
      </w:pPr>
      <w:r w:rsidRPr="0049609B">
        <w:rPr>
          <w:sz w:val="28"/>
          <w:szCs w:val="28"/>
        </w:rPr>
        <w:t>Данные правообладателей в выписке из ЕГРН доступны только при условии, если владелец недвижимости открыл сведения о своих ФИО и дате рождения по специальному заявлению. При отсутствии такой записи сведения из ЕГРН могут быть представлены по запросу нотариуса на основании письменного заявления и исключительно в целях защиты прав и законных интересов граждан.</w:t>
      </w:r>
    </w:p>
    <w:p w:rsidR="00A41AA1" w:rsidRPr="0049609B" w:rsidRDefault="00A41AA1" w:rsidP="00A41AA1">
      <w:pPr>
        <w:pStyle w:val="a6"/>
        <w:spacing w:before="0" w:beforeAutospacing="0" w:after="0" w:afterAutospacing="0" w:line="360" w:lineRule="auto"/>
        <w:ind w:firstLine="709"/>
        <w:jc w:val="both"/>
        <w:rPr>
          <w:sz w:val="28"/>
          <w:szCs w:val="28"/>
        </w:rPr>
      </w:pPr>
      <w:r w:rsidRPr="0049609B">
        <w:rPr>
          <w:sz w:val="28"/>
          <w:szCs w:val="28"/>
        </w:rPr>
        <w:lastRenderedPageBreak/>
        <w:t xml:space="preserve">Чтобы сделать сведения доступными, собственник может внести соответствующую запись в ЕГРН, обратившись в Росреестр через информационные каналы взаимодействия банков и Росреестра, </w:t>
      </w:r>
      <w:r>
        <w:rPr>
          <w:sz w:val="28"/>
          <w:szCs w:val="28"/>
        </w:rPr>
        <w:t xml:space="preserve">офисы </w:t>
      </w:r>
      <w:hyperlink r:id="rId31" w:history="1">
        <w:r w:rsidRPr="006E5511">
          <w:rPr>
            <w:rStyle w:val="a3"/>
            <w:sz w:val="28"/>
            <w:szCs w:val="28"/>
          </w:rPr>
          <w:t>МФЦ</w:t>
        </w:r>
      </w:hyperlink>
      <w:r w:rsidRPr="0049609B">
        <w:rPr>
          <w:sz w:val="28"/>
          <w:szCs w:val="28"/>
        </w:rPr>
        <w:t xml:space="preserve">, официальный сайт </w:t>
      </w:r>
      <w:hyperlink r:id="rId32" w:history="1">
        <w:r w:rsidRPr="0049609B">
          <w:rPr>
            <w:rStyle w:val="a3"/>
            <w:sz w:val="28"/>
            <w:szCs w:val="28"/>
          </w:rPr>
          <w:t>ведомства</w:t>
        </w:r>
      </w:hyperlink>
      <w:r w:rsidRPr="0049609B">
        <w:rPr>
          <w:sz w:val="28"/>
          <w:szCs w:val="28"/>
        </w:rPr>
        <w:t xml:space="preserve">, портал </w:t>
      </w:r>
      <w:hyperlink r:id="rId33" w:history="1">
        <w:r w:rsidRPr="006E5511">
          <w:rPr>
            <w:rStyle w:val="a3"/>
            <w:sz w:val="28"/>
            <w:szCs w:val="28"/>
          </w:rPr>
          <w:t>Госуслуг</w:t>
        </w:r>
      </w:hyperlink>
      <w:r w:rsidRPr="0049609B">
        <w:rPr>
          <w:sz w:val="28"/>
          <w:szCs w:val="28"/>
        </w:rPr>
        <w:t xml:space="preserve">. </w:t>
      </w:r>
    </w:p>
    <w:p w:rsidR="00A41AA1" w:rsidRPr="0049609B" w:rsidRDefault="00A41AA1" w:rsidP="00A41AA1">
      <w:pPr>
        <w:pStyle w:val="a6"/>
        <w:spacing w:before="0" w:beforeAutospacing="0" w:after="0" w:afterAutospacing="0" w:line="360" w:lineRule="auto"/>
        <w:ind w:firstLine="709"/>
        <w:jc w:val="both"/>
        <w:rPr>
          <w:sz w:val="28"/>
          <w:szCs w:val="28"/>
        </w:rPr>
      </w:pPr>
      <w:r w:rsidRPr="0049609B">
        <w:rPr>
          <w:sz w:val="28"/>
          <w:szCs w:val="28"/>
        </w:rPr>
        <w:t xml:space="preserve">Также заявители могут проверить достоверность выписки из ЕГРН с помощью специального QR-кода через сайт Росреестра. </w:t>
      </w:r>
      <w:r w:rsidRPr="006E5511">
        <w:rPr>
          <w:iCs/>
          <w:sz w:val="28"/>
          <w:szCs w:val="28"/>
        </w:rPr>
        <w:t xml:space="preserve">Отсканировав </w:t>
      </w:r>
      <w:r w:rsidRPr="006E5511">
        <w:rPr>
          <w:sz w:val="28"/>
          <w:szCs w:val="28"/>
        </w:rPr>
        <w:t xml:space="preserve">QR-код, расположенный на выписке </w:t>
      </w:r>
      <w:r w:rsidRPr="006E5511">
        <w:rPr>
          <w:iCs/>
          <w:sz w:val="28"/>
          <w:szCs w:val="28"/>
        </w:rPr>
        <w:t xml:space="preserve">в правом верхнем углу, </w:t>
      </w:r>
      <w:r>
        <w:rPr>
          <w:iCs/>
          <w:sz w:val="28"/>
          <w:szCs w:val="28"/>
        </w:rPr>
        <w:t>граждане могут</w:t>
      </w:r>
      <w:r w:rsidRPr="006E5511">
        <w:rPr>
          <w:iCs/>
          <w:sz w:val="28"/>
          <w:szCs w:val="28"/>
        </w:rPr>
        <w:t xml:space="preserve"> получить подтверждение подлинности сведений либо их опровержение.</w:t>
      </w:r>
      <w:r w:rsidRPr="0049609B">
        <w:rPr>
          <w:sz w:val="28"/>
          <w:szCs w:val="28"/>
        </w:rPr>
        <w:t xml:space="preserve"> Сервис проверки сведений является дополнительным механизмом защиты прав заявителей и </w:t>
      </w:r>
      <w:r>
        <w:rPr>
          <w:sz w:val="28"/>
          <w:szCs w:val="28"/>
        </w:rPr>
        <w:t>помогает</w:t>
      </w:r>
      <w:r w:rsidRPr="0049609B">
        <w:rPr>
          <w:sz w:val="28"/>
          <w:szCs w:val="28"/>
        </w:rPr>
        <w:t xml:space="preserve"> исключить потенциальные риски при проведении сделки.</w:t>
      </w:r>
    </w:p>
    <w:p w:rsidR="008C3DC7" w:rsidRDefault="008C3DC7"/>
    <w:p w:rsidR="00A41AA1" w:rsidRDefault="00A41AA1"/>
    <w:p w:rsidR="00A41AA1" w:rsidRDefault="00A41AA1"/>
    <w:p w:rsidR="00A41AA1" w:rsidRDefault="00A41AA1"/>
    <w:p w:rsidR="00A41AA1" w:rsidRDefault="00A41AA1"/>
    <w:p w:rsidR="00A41AA1" w:rsidRDefault="00A41AA1"/>
    <w:p w:rsidR="00A41AA1" w:rsidRDefault="00A41AA1"/>
    <w:p w:rsidR="00A41AA1" w:rsidRDefault="00A41AA1"/>
    <w:p w:rsidR="00A41AA1" w:rsidRDefault="00A41AA1"/>
    <w:p w:rsidR="00A41AA1" w:rsidRDefault="00A41AA1"/>
    <w:p w:rsidR="00A41AA1" w:rsidRDefault="00A41AA1"/>
    <w:p w:rsidR="00A41AA1" w:rsidRDefault="00A41AA1"/>
    <w:p w:rsidR="00A41AA1" w:rsidRDefault="00A41AA1"/>
    <w:p w:rsidR="00A41AA1" w:rsidRDefault="00A41AA1"/>
    <w:p w:rsidR="00A41AA1" w:rsidRDefault="00A41AA1"/>
    <w:p w:rsidR="00A41AA1" w:rsidRDefault="00A41AA1"/>
    <w:p w:rsidR="00A41AA1" w:rsidRDefault="00A41AA1" w:rsidP="00A41AA1">
      <w:pPr>
        <w:rPr>
          <w:rFonts w:cs="Calibri"/>
          <w:noProof/>
        </w:rPr>
      </w:pPr>
      <w:r>
        <w:rPr>
          <w:noProof/>
        </w:rPr>
        <w:lastRenderedPageBreak/>
        <w:drawing>
          <wp:inline distT="0" distB="0" distL="0" distR="0">
            <wp:extent cx="1748367" cy="749300"/>
            <wp:effectExtent l="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519" t="24634" r="12821" b="33795"/>
                    <a:stretch/>
                  </pic:blipFill>
                  <pic:spPr bwMode="auto">
                    <a:xfrm>
                      <a:off x="0" y="0"/>
                      <a:ext cx="1782364" cy="7638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41AA1" w:rsidRDefault="00A41AA1" w:rsidP="00A41AA1">
      <w:pPr>
        <w:pStyle w:val="a6"/>
        <w:spacing w:before="0" w:beforeAutospacing="0" w:after="0" w:afterAutospacing="0"/>
        <w:ind w:firstLine="720"/>
        <w:jc w:val="center"/>
        <w:rPr>
          <w:rFonts w:ascii="Segoe UI" w:eastAsiaTheme="minorHAnsi" w:hAnsi="Segoe UI" w:cs="Segoe UI"/>
          <w:b/>
          <w:noProof/>
          <w:sz w:val="28"/>
          <w:szCs w:val="22"/>
          <w:lang w:eastAsia="en-US"/>
        </w:rPr>
      </w:pPr>
      <w:r w:rsidRPr="00984434">
        <w:rPr>
          <w:rFonts w:ascii="Segoe UI" w:eastAsiaTheme="minorHAnsi" w:hAnsi="Segoe UI" w:cs="Segoe UI"/>
          <w:b/>
          <w:noProof/>
          <w:sz w:val="28"/>
          <w:szCs w:val="22"/>
          <w:lang w:eastAsia="en-US"/>
        </w:rPr>
        <w:t xml:space="preserve">Новосибирский Росреестр открыл выставку </w:t>
      </w:r>
    </w:p>
    <w:p w:rsidR="00A41AA1" w:rsidRDefault="00A41AA1" w:rsidP="00A41AA1">
      <w:pPr>
        <w:pStyle w:val="a6"/>
        <w:spacing w:before="0" w:beforeAutospacing="0" w:after="0" w:afterAutospacing="0"/>
        <w:ind w:firstLine="720"/>
        <w:jc w:val="center"/>
        <w:rPr>
          <w:rFonts w:ascii="Segoe UI" w:eastAsiaTheme="minorHAnsi" w:hAnsi="Segoe UI" w:cs="Segoe UI"/>
          <w:b/>
          <w:noProof/>
          <w:sz w:val="28"/>
          <w:szCs w:val="22"/>
          <w:lang w:eastAsia="en-US"/>
        </w:rPr>
      </w:pPr>
      <w:r w:rsidRPr="00984434">
        <w:rPr>
          <w:rFonts w:ascii="Segoe UI" w:eastAsiaTheme="minorHAnsi" w:hAnsi="Segoe UI" w:cs="Segoe UI"/>
          <w:b/>
          <w:noProof/>
          <w:sz w:val="28"/>
          <w:szCs w:val="22"/>
          <w:lang w:eastAsia="en-US"/>
        </w:rPr>
        <w:t>«Геодезисты в годы войны</w:t>
      </w:r>
      <w:r>
        <w:rPr>
          <w:rFonts w:ascii="Segoe UI" w:eastAsiaTheme="minorHAnsi" w:hAnsi="Segoe UI" w:cs="Segoe UI"/>
          <w:b/>
          <w:noProof/>
          <w:sz w:val="28"/>
          <w:szCs w:val="22"/>
          <w:lang w:eastAsia="en-US"/>
        </w:rPr>
        <w:t>»</w:t>
      </w:r>
    </w:p>
    <w:p w:rsidR="00A41AA1" w:rsidRDefault="00A41AA1" w:rsidP="00A41AA1">
      <w:pPr>
        <w:pStyle w:val="a6"/>
        <w:spacing w:before="0" w:beforeAutospacing="0" w:after="0" w:afterAutospacing="0"/>
        <w:ind w:firstLine="720"/>
        <w:jc w:val="both"/>
        <w:rPr>
          <w:rStyle w:val="apple-converted-space"/>
          <w:rFonts w:ascii="Segoe UI" w:hAnsi="Segoe UI" w:cs="Segoe UI"/>
          <w:color w:val="000000"/>
          <w:sz w:val="28"/>
          <w:szCs w:val="28"/>
        </w:rPr>
      </w:pPr>
    </w:p>
    <w:p w:rsidR="00A41AA1" w:rsidRPr="00984434" w:rsidRDefault="00A41AA1" w:rsidP="00A41AA1">
      <w:pPr>
        <w:tabs>
          <w:tab w:val="left" w:pos="4678"/>
          <w:tab w:val="left" w:pos="5529"/>
        </w:tabs>
        <w:ind w:firstLine="709"/>
        <w:contextualSpacing/>
        <w:jc w:val="both"/>
        <w:rPr>
          <w:rFonts w:ascii="Segoe UI" w:hAnsi="Segoe UI" w:cs="Segoe UI"/>
          <w:sz w:val="28"/>
          <w:szCs w:val="28"/>
        </w:rPr>
      </w:pPr>
      <w:r w:rsidRPr="00984434">
        <w:rPr>
          <w:rFonts w:ascii="Segoe UI" w:hAnsi="Segoe UI" w:cs="Segoe UI"/>
          <w:sz w:val="28"/>
          <w:szCs w:val="28"/>
        </w:rPr>
        <w:t>Управлением Росреестра по Новосибирской области организована выставка «Геодезисты в годы войны», посвященная подвигу геодезистов в годы Великой Отечественной войны.</w:t>
      </w:r>
    </w:p>
    <w:p w:rsidR="00A41AA1" w:rsidRPr="00984434" w:rsidRDefault="00A41AA1" w:rsidP="00A41AA1">
      <w:pPr>
        <w:tabs>
          <w:tab w:val="left" w:pos="4678"/>
          <w:tab w:val="left" w:pos="5529"/>
        </w:tabs>
        <w:ind w:firstLine="709"/>
        <w:contextualSpacing/>
        <w:jc w:val="both"/>
        <w:rPr>
          <w:rFonts w:ascii="Segoe UI" w:hAnsi="Segoe UI" w:cs="Segoe UI"/>
          <w:sz w:val="28"/>
          <w:szCs w:val="28"/>
        </w:rPr>
      </w:pPr>
      <w:r w:rsidRPr="00984434">
        <w:rPr>
          <w:rFonts w:ascii="Segoe UI" w:hAnsi="Segoe UI" w:cs="Segoe UI"/>
          <w:sz w:val="28"/>
          <w:szCs w:val="28"/>
        </w:rPr>
        <w:t>Помощь фронту со стороны топографов и геодезистов была крайне важна. На приграничные районы создавались новые топографические карты и развивались геодезические сети, обеспечивалась геодезическая привязка всех огневых точек.</w:t>
      </w:r>
    </w:p>
    <w:p w:rsidR="00A41AA1" w:rsidRPr="00984434" w:rsidRDefault="00A41AA1" w:rsidP="00A41AA1">
      <w:pPr>
        <w:tabs>
          <w:tab w:val="left" w:pos="4678"/>
          <w:tab w:val="left" w:pos="5529"/>
        </w:tabs>
        <w:ind w:firstLine="709"/>
        <w:contextualSpacing/>
        <w:jc w:val="both"/>
        <w:rPr>
          <w:rFonts w:ascii="Segoe UI" w:hAnsi="Segoe UI" w:cs="Segoe UI"/>
          <w:sz w:val="28"/>
          <w:szCs w:val="28"/>
        </w:rPr>
      </w:pPr>
      <w:r w:rsidRPr="00984434">
        <w:rPr>
          <w:rFonts w:ascii="Segoe UI" w:hAnsi="Segoe UI" w:cs="Segoe UI"/>
          <w:sz w:val="28"/>
          <w:szCs w:val="28"/>
        </w:rPr>
        <w:t>Практически вся деятельность Главного управления геодезии и картографии была направлена на обеспечение Советской армии топографическими картами и каталогами геодезических пунктов. Уже в первые месяцы все предприятия, картфабрики, отрасли должны были перестроить свою работу. Наиболее ходовыми в первый период войны были «тактические» карты (1:50 000 и 1:100 000).</w:t>
      </w:r>
    </w:p>
    <w:p w:rsidR="00A41AA1" w:rsidRPr="00984434" w:rsidRDefault="00A41AA1" w:rsidP="00A41AA1">
      <w:pPr>
        <w:tabs>
          <w:tab w:val="left" w:pos="4678"/>
          <w:tab w:val="left" w:pos="5529"/>
        </w:tabs>
        <w:ind w:firstLine="709"/>
        <w:contextualSpacing/>
        <w:jc w:val="both"/>
        <w:rPr>
          <w:rFonts w:ascii="Segoe UI" w:hAnsi="Segoe UI" w:cs="Segoe UI"/>
          <w:sz w:val="28"/>
          <w:szCs w:val="28"/>
        </w:rPr>
      </w:pPr>
      <w:r w:rsidRPr="00984434">
        <w:rPr>
          <w:rFonts w:ascii="Segoe UI" w:hAnsi="Segoe UI" w:cs="Segoe UI"/>
          <w:sz w:val="28"/>
          <w:szCs w:val="28"/>
        </w:rPr>
        <w:t>Усилиями военных и гражданских топографов за период 1941-1945 гг. было определено свыше 200 тыс. геодезических и артиллерийских пунктов, осуществлены привязки более 90 тыс. боевых порядков артиллерии, дешифровано свыше полумиллиона аэроснимков обороны противника. Топографические съемки охватили площадь около 7000 кв. км, было определено 6 743 пункта триангуляции 1 и 2 класса и 7 294 пункта 2-4 классов заполняющих сетей.</w:t>
      </w:r>
    </w:p>
    <w:p w:rsidR="00A41AA1" w:rsidRPr="00984434" w:rsidRDefault="00A41AA1" w:rsidP="00A41AA1">
      <w:pPr>
        <w:tabs>
          <w:tab w:val="left" w:pos="4678"/>
          <w:tab w:val="left" w:pos="5529"/>
        </w:tabs>
        <w:ind w:firstLine="709"/>
        <w:contextualSpacing/>
        <w:jc w:val="both"/>
        <w:rPr>
          <w:rFonts w:ascii="Segoe UI" w:hAnsi="Segoe UI" w:cs="Segoe UI"/>
          <w:sz w:val="28"/>
          <w:szCs w:val="28"/>
        </w:rPr>
      </w:pPr>
      <w:r w:rsidRPr="00984434">
        <w:rPr>
          <w:rFonts w:ascii="Segoe UI" w:hAnsi="Segoe UI" w:cs="Segoe UI"/>
          <w:sz w:val="28"/>
          <w:szCs w:val="28"/>
        </w:rPr>
        <w:t xml:space="preserve">В военное время все усилия были направлены на Победу, но не останавливались и продолжались работы по развитию геодезических сетей и производству топографических съемок в масштабах 1:100 000 и 1:200 000 на территории Казахстана, Средней Азии и Сибири, которые впоследствии использовались для геологоразведки и при освоении целинных земель. </w:t>
      </w:r>
    </w:p>
    <w:p w:rsidR="00A41AA1" w:rsidRPr="00984434" w:rsidRDefault="00A41AA1" w:rsidP="00A41AA1">
      <w:pPr>
        <w:tabs>
          <w:tab w:val="left" w:pos="4678"/>
          <w:tab w:val="left" w:pos="5529"/>
        </w:tabs>
        <w:ind w:firstLine="709"/>
        <w:contextualSpacing/>
        <w:jc w:val="both"/>
        <w:rPr>
          <w:rFonts w:ascii="Segoe UI" w:hAnsi="Segoe UI" w:cs="Segoe UI"/>
          <w:sz w:val="28"/>
          <w:szCs w:val="28"/>
        </w:rPr>
      </w:pPr>
      <w:r w:rsidRPr="00984434">
        <w:rPr>
          <w:rFonts w:ascii="Segoe UI" w:hAnsi="Segoe UI" w:cs="Segoe UI"/>
          <w:sz w:val="28"/>
          <w:szCs w:val="28"/>
        </w:rPr>
        <w:lastRenderedPageBreak/>
        <w:t>В послевоенный период перед геодезической отраслью были поставлены две главные задачи: построение высокоточной государственной геодезической сети на всей территории страны как координатной основы для сплошного картографирования; и завершение создания основной сплошной топографической карты масштаба 1:100 000.</w:t>
      </w:r>
    </w:p>
    <w:p w:rsidR="00A41AA1" w:rsidRPr="00984434" w:rsidRDefault="00A41AA1" w:rsidP="00A41AA1">
      <w:pPr>
        <w:tabs>
          <w:tab w:val="left" w:pos="4678"/>
          <w:tab w:val="left" w:pos="5529"/>
        </w:tabs>
        <w:ind w:firstLine="709"/>
        <w:contextualSpacing/>
        <w:jc w:val="both"/>
        <w:rPr>
          <w:rFonts w:ascii="Segoe UI" w:hAnsi="Segoe UI" w:cs="Segoe UI"/>
          <w:sz w:val="28"/>
          <w:szCs w:val="28"/>
        </w:rPr>
      </w:pPr>
      <w:r w:rsidRPr="00984434">
        <w:rPr>
          <w:rFonts w:ascii="Segoe UI" w:hAnsi="Segoe UI" w:cs="Segoe UI"/>
          <w:sz w:val="28"/>
          <w:szCs w:val="28"/>
        </w:rPr>
        <w:t>Основные силы геодезистов и топографов были сосредоточены на выполнении этих задач.</w:t>
      </w:r>
    </w:p>
    <w:p w:rsidR="00A41AA1" w:rsidRPr="00984434" w:rsidRDefault="00A41AA1" w:rsidP="00A41AA1">
      <w:pPr>
        <w:tabs>
          <w:tab w:val="left" w:pos="4678"/>
          <w:tab w:val="left" w:pos="5529"/>
        </w:tabs>
        <w:ind w:firstLine="709"/>
        <w:contextualSpacing/>
        <w:jc w:val="both"/>
        <w:rPr>
          <w:rFonts w:ascii="Segoe UI" w:hAnsi="Segoe UI" w:cs="Segoe UI"/>
          <w:sz w:val="28"/>
          <w:szCs w:val="28"/>
        </w:rPr>
      </w:pPr>
      <w:r w:rsidRPr="00984434">
        <w:rPr>
          <w:rFonts w:ascii="Segoe UI" w:hAnsi="Segoe UI" w:cs="Segoe UI"/>
          <w:sz w:val="28"/>
          <w:szCs w:val="28"/>
        </w:rPr>
        <w:t xml:space="preserve">Посетители и сотрудники Новосибирского Росреестра могут ознакомиться с уникальными историческими снимками 40-х годов XX столетия, на которых показана деятельность топографов, геодезистов и картографов, проявивших подлинный героизм при выполнении задач в тылу и на передовой. </w:t>
      </w:r>
    </w:p>
    <w:p w:rsidR="00A41AA1" w:rsidRDefault="00A41AA1" w:rsidP="00A41AA1">
      <w:pPr>
        <w:autoSpaceDE w:val="0"/>
        <w:autoSpaceDN w:val="0"/>
        <w:adjustRightInd w:val="0"/>
        <w:spacing w:after="0"/>
        <w:jc w:val="both"/>
        <w:rPr>
          <w:rStyle w:val="apple-converted-space"/>
          <w:rFonts w:ascii="Segoe UI" w:eastAsia="Times New Roman" w:hAnsi="Segoe UI" w:cs="Segoe UI"/>
          <w:color w:val="000000"/>
          <w:sz w:val="28"/>
          <w:szCs w:val="28"/>
        </w:rPr>
      </w:pPr>
    </w:p>
    <w:p w:rsidR="00A41AA1" w:rsidRPr="007C0523" w:rsidRDefault="00A41AA1" w:rsidP="00A41AA1">
      <w:pPr>
        <w:autoSpaceDE w:val="0"/>
        <w:autoSpaceDN w:val="0"/>
        <w:adjustRightInd w:val="0"/>
        <w:spacing w:after="0"/>
        <w:jc w:val="both"/>
        <w:rPr>
          <w:rFonts w:ascii="Segoe UI" w:eastAsia="Times New Roman" w:hAnsi="Segoe UI" w:cs="Segoe UI"/>
          <w:color w:val="000000"/>
          <w:sz w:val="28"/>
          <w:szCs w:val="28"/>
        </w:rPr>
      </w:pPr>
    </w:p>
    <w:p w:rsidR="00A41AA1" w:rsidRPr="006D233B" w:rsidRDefault="00A41AA1" w:rsidP="00A41AA1">
      <w:pPr>
        <w:autoSpaceDE w:val="0"/>
        <w:autoSpaceDN w:val="0"/>
        <w:adjustRightInd w:val="0"/>
        <w:spacing w:after="0"/>
        <w:jc w:val="right"/>
        <w:rPr>
          <w:rFonts w:ascii="Segoe UI" w:eastAsia="Quattrocento Sans" w:hAnsi="Segoe UI" w:cs="Segoe UI"/>
          <w:b/>
          <w:i/>
          <w:color w:val="000000"/>
          <w:sz w:val="24"/>
          <w:szCs w:val="24"/>
        </w:rPr>
      </w:pPr>
      <w:r>
        <w:rPr>
          <w:rFonts w:ascii="Segoe UI" w:eastAsia="Quattrocento Sans" w:hAnsi="Segoe UI" w:cs="Segoe UI"/>
          <w:b/>
          <w:i/>
          <w:color w:val="000000"/>
          <w:sz w:val="24"/>
          <w:szCs w:val="24"/>
        </w:rPr>
        <w:t>м</w:t>
      </w:r>
      <w:r w:rsidRPr="00141714">
        <w:rPr>
          <w:rFonts w:ascii="Segoe UI" w:eastAsia="Quattrocento Sans" w:hAnsi="Segoe UI" w:cs="Segoe UI"/>
          <w:b/>
          <w:i/>
          <w:color w:val="000000"/>
          <w:sz w:val="24"/>
          <w:szCs w:val="24"/>
        </w:rPr>
        <w:t xml:space="preserve">атериал подготовлен </w:t>
      </w:r>
      <w:r>
        <w:rPr>
          <w:rFonts w:ascii="Segoe UI" w:eastAsia="Quattrocento Sans" w:hAnsi="Segoe UI" w:cs="Segoe UI"/>
          <w:b/>
          <w:i/>
          <w:color w:val="000000"/>
          <w:sz w:val="24"/>
          <w:szCs w:val="24"/>
        </w:rPr>
        <w:t>Управлением Росреестра</w:t>
      </w:r>
    </w:p>
    <w:p w:rsidR="00A41AA1" w:rsidRPr="00141714" w:rsidRDefault="00A41AA1" w:rsidP="00A41AA1">
      <w:pPr>
        <w:autoSpaceDE w:val="0"/>
        <w:autoSpaceDN w:val="0"/>
        <w:adjustRightInd w:val="0"/>
        <w:spacing w:after="0"/>
        <w:jc w:val="right"/>
        <w:rPr>
          <w:rFonts w:ascii="Segoe UI" w:eastAsia="Quattrocento Sans" w:hAnsi="Segoe UI" w:cs="Segoe UI"/>
          <w:b/>
          <w:i/>
          <w:color w:val="000000"/>
          <w:sz w:val="24"/>
          <w:szCs w:val="24"/>
        </w:rPr>
      </w:pPr>
      <w:r w:rsidRPr="006D233B">
        <w:rPr>
          <w:rFonts w:ascii="Segoe UI" w:eastAsia="Quattrocento Sans" w:hAnsi="Segoe UI" w:cs="Segoe UI"/>
          <w:b/>
          <w:i/>
          <w:color w:val="000000"/>
          <w:sz w:val="24"/>
          <w:szCs w:val="24"/>
        </w:rPr>
        <w:t>по Новосибирской области</w:t>
      </w:r>
    </w:p>
    <w:p w:rsidR="00A41AA1" w:rsidRPr="00141714" w:rsidRDefault="00042004" w:rsidP="00A41AA1">
      <w:pPr>
        <w:suppressAutoHyphens/>
        <w:autoSpaceDE w:val="0"/>
        <w:autoSpaceDN w:val="0"/>
        <w:adjustRightInd w:val="0"/>
        <w:jc w:val="both"/>
        <w:rPr>
          <w:rFonts w:ascii="Segoe UI" w:hAnsi="Segoe UI" w:cs="Segoe UI"/>
          <w:b/>
          <w:bCs/>
          <w:i/>
          <w:iCs/>
          <w:color w:val="0070C0"/>
        </w:rPr>
      </w:pPr>
      <w:r w:rsidRPr="00042004">
        <w:rPr>
          <w:rFonts w:ascii="Segoe UI" w:hAnsi="Segoe UI" w:cs="Segoe UI"/>
          <w:noProof/>
          <w:color w:val="000000"/>
        </w:rPr>
        <w:pict>
          <v:shape id="_x0000_s1029" type="#_x0000_t32" style="position:absolute;left:0;text-align:left;margin-left:-3.3pt;margin-top:7.1pt;width:490.5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" strokecolor="#0070c0"/>
        </w:pict>
      </w:r>
    </w:p>
    <w:p w:rsidR="00A41AA1" w:rsidRPr="00141714" w:rsidRDefault="00A41AA1" w:rsidP="00A41AA1">
      <w:pPr>
        <w:suppressAutoHyphens/>
        <w:autoSpaceDE w:val="0"/>
        <w:autoSpaceDN w:val="0"/>
        <w:adjustRightInd w:val="0"/>
        <w:spacing w:after="0"/>
        <w:jc w:val="both"/>
        <w:rPr>
          <w:rFonts w:ascii="Segoe UI" w:hAnsi="Segoe UI" w:cs="Segoe UI"/>
          <w:b/>
          <w:bCs/>
        </w:rPr>
      </w:pPr>
      <w:r w:rsidRPr="00141714">
        <w:rPr>
          <w:rFonts w:ascii="Segoe UI" w:hAnsi="Segoe UI" w:cs="Segoe UI"/>
          <w:b/>
          <w:bCs/>
        </w:rPr>
        <w:t>Об Управлении Росреестра по Новосибирской области</w:t>
      </w:r>
    </w:p>
    <w:p w:rsidR="00A41AA1" w:rsidRPr="00141714" w:rsidRDefault="00A41AA1" w:rsidP="00A41AA1">
      <w:pPr>
        <w:suppressAutoHyphens/>
        <w:autoSpaceDE w:val="0"/>
        <w:autoSpaceDN w:val="0"/>
        <w:adjustRightInd w:val="0"/>
        <w:spacing w:after="0"/>
        <w:jc w:val="both"/>
        <w:rPr>
          <w:rFonts w:ascii="Segoe UI" w:hAnsi="Segoe UI" w:cs="Segoe UI"/>
          <w:b/>
          <w:bCs/>
        </w:rPr>
      </w:pPr>
      <w:r w:rsidRPr="00141714">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w:t>
      </w:r>
      <w:r>
        <w:rPr>
          <w:rFonts w:ascii="Segoe UI" w:hAnsi="Segoe UI" w:cs="Segoe UI"/>
          <w:sz w:val="18"/>
          <w:szCs w:val="18"/>
        </w:rPr>
        <w:t xml:space="preserve">лицензирования геодезической и картографической деятельности, </w:t>
      </w:r>
      <w:r w:rsidRPr="00141714">
        <w:rPr>
          <w:rFonts w:ascii="Segoe UI" w:hAnsi="Segoe UI" w:cs="Segoe UI"/>
          <w:sz w:val="18"/>
          <w:szCs w:val="18"/>
        </w:rPr>
        <w:t xml:space="preserve">а также функции </w:t>
      </w:r>
      <w:r>
        <w:rPr>
          <w:rFonts w:ascii="Segoe UI" w:hAnsi="Segoe UI" w:cs="Segoe UI"/>
          <w:sz w:val="18"/>
          <w:szCs w:val="18"/>
        </w:rPr>
        <w:t>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w:t>
      </w:r>
      <w:r w:rsidRPr="00141714">
        <w:rPr>
          <w:rFonts w:ascii="Segoe UI" w:hAnsi="Segoe UI" w:cs="Segoe UI"/>
          <w:sz w:val="18"/>
          <w:szCs w:val="18"/>
        </w:rPr>
        <w:t>. Руководителем Управления Росреестра по Новосибирской области является Светлана Евгеньевна Рягузова.</w:t>
      </w:r>
    </w:p>
    <w:p w:rsidR="00A41AA1" w:rsidRPr="00141714" w:rsidRDefault="00A41AA1" w:rsidP="00A41AA1">
      <w:pPr>
        <w:tabs>
          <w:tab w:val="left" w:pos="1095"/>
        </w:tabs>
        <w:suppressAutoHyphens/>
        <w:autoSpaceDE w:val="0"/>
        <w:autoSpaceDN w:val="0"/>
        <w:adjustRightInd w:val="0"/>
        <w:spacing w:after="0"/>
        <w:jc w:val="both"/>
        <w:rPr>
          <w:rFonts w:ascii="Segoe UI" w:hAnsi="Segoe UI" w:cs="Segoe UI"/>
          <w:b/>
          <w:color w:val="000000"/>
          <w:sz w:val="18"/>
        </w:rPr>
      </w:pPr>
    </w:p>
    <w:p w:rsidR="00A41AA1" w:rsidRPr="00141714" w:rsidRDefault="00A41AA1" w:rsidP="00A41AA1">
      <w:pPr>
        <w:tabs>
          <w:tab w:val="left" w:pos="1095"/>
        </w:tabs>
        <w:suppressAutoHyphens/>
        <w:autoSpaceDE w:val="0"/>
        <w:autoSpaceDN w:val="0"/>
        <w:adjustRightInd w:val="0"/>
        <w:spacing w:after="0"/>
        <w:jc w:val="both"/>
        <w:rPr>
          <w:rFonts w:ascii="Segoe UI" w:hAnsi="Segoe UI" w:cs="Segoe UI"/>
          <w:b/>
          <w:color w:val="000000"/>
          <w:sz w:val="18"/>
        </w:rPr>
      </w:pPr>
      <w:r w:rsidRPr="00141714">
        <w:rPr>
          <w:rFonts w:ascii="Segoe UI" w:hAnsi="Segoe UI" w:cs="Segoe UI"/>
          <w:b/>
          <w:color w:val="000000"/>
          <w:sz w:val="18"/>
        </w:rPr>
        <w:t>Контакты для СМИ:</w:t>
      </w:r>
    </w:p>
    <w:p w:rsidR="00A41AA1" w:rsidRPr="00141714" w:rsidRDefault="00A41AA1" w:rsidP="00A41AA1">
      <w:pPr>
        <w:spacing w:after="0"/>
        <w:jc w:val="both"/>
        <w:rPr>
          <w:rFonts w:ascii="Segoe UI" w:hAnsi="Segoe UI" w:cs="Segoe UI"/>
          <w:sz w:val="18"/>
          <w:szCs w:val="18"/>
        </w:rPr>
      </w:pPr>
      <w:r w:rsidRPr="00141714">
        <w:rPr>
          <w:rFonts w:ascii="Segoe UI" w:hAnsi="Segoe UI" w:cs="Segoe UI"/>
          <w:sz w:val="18"/>
          <w:szCs w:val="18"/>
        </w:rPr>
        <w:t>Управление Росреестра по Новосибирской области</w:t>
      </w:r>
    </w:p>
    <w:p w:rsidR="00A41AA1" w:rsidRPr="00141714" w:rsidRDefault="00A41AA1" w:rsidP="00A41AA1">
      <w:pPr>
        <w:spacing w:after="0"/>
        <w:jc w:val="both"/>
        <w:rPr>
          <w:rFonts w:ascii="Segoe UI" w:hAnsi="Segoe UI" w:cs="Segoe UI"/>
          <w:sz w:val="18"/>
          <w:szCs w:val="18"/>
        </w:rPr>
      </w:pPr>
      <w:r w:rsidRPr="00141714">
        <w:rPr>
          <w:rFonts w:ascii="Segoe UI" w:hAnsi="Segoe UI" w:cs="Segoe UI"/>
          <w:sz w:val="18"/>
          <w:szCs w:val="18"/>
        </w:rPr>
        <w:t>630091, г.Новосибирск, ул.Державина, д. 28</w:t>
      </w:r>
    </w:p>
    <w:p w:rsidR="00A41AA1" w:rsidRPr="00141714" w:rsidRDefault="00A41AA1" w:rsidP="00A41AA1">
      <w:pPr>
        <w:autoSpaceDE w:val="0"/>
        <w:autoSpaceDN w:val="0"/>
        <w:adjustRightInd w:val="0"/>
        <w:spacing w:after="0" w:line="240" w:lineRule="auto"/>
        <w:jc w:val="both"/>
        <w:rPr>
          <w:rFonts w:ascii="Segoe UI" w:eastAsia="Times New Roman" w:hAnsi="Segoe UI" w:cs="Segoe UI"/>
          <w:color w:val="000000"/>
          <w:sz w:val="18"/>
          <w:szCs w:val="18"/>
        </w:rPr>
      </w:pPr>
      <w:r w:rsidRPr="00141714">
        <w:rPr>
          <w:rFonts w:ascii="Segoe UI" w:eastAsia="Times New Roman" w:hAnsi="Segoe UI" w:cs="Segoe UI"/>
          <w:color w:val="000000"/>
          <w:sz w:val="18"/>
          <w:szCs w:val="18"/>
        </w:rPr>
        <w:t xml:space="preserve">Электронная почта: </w:t>
      </w:r>
    </w:p>
    <w:p w:rsidR="00A41AA1" w:rsidRPr="00141714" w:rsidRDefault="00042004" w:rsidP="00A41AA1">
      <w:pPr>
        <w:autoSpaceDE w:val="0"/>
        <w:autoSpaceDN w:val="0"/>
        <w:adjustRightInd w:val="0"/>
        <w:spacing w:after="0" w:line="240" w:lineRule="auto"/>
        <w:jc w:val="both"/>
        <w:rPr>
          <w:rFonts w:ascii="Segoe UI" w:eastAsia="Times New Roman" w:hAnsi="Segoe UI" w:cs="Segoe UI"/>
          <w:color w:val="000000"/>
          <w:sz w:val="16"/>
          <w:szCs w:val="18"/>
        </w:rPr>
      </w:pPr>
      <w:hyperlink r:id="rId34" w:history="1">
        <w:r w:rsidR="00A41AA1" w:rsidRPr="00141714">
          <w:rPr>
            <w:rStyle w:val="a3"/>
            <w:rFonts w:ascii="Segoe UI" w:eastAsia="Times New Roman" w:hAnsi="Segoe UI" w:cs="Segoe UI"/>
            <w:sz w:val="18"/>
            <w:szCs w:val="20"/>
          </w:rPr>
          <w:t>oko@54upr.rosreestr.ru</w:t>
        </w:r>
      </w:hyperlink>
    </w:p>
    <w:p w:rsidR="00A41AA1" w:rsidRPr="00141714" w:rsidRDefault="00A41AA1" w:rsidP="00A41AA1">
      <w:pPr>
        <w:autoSpaceDE w:val="0"/>
        <w:autoSpaceDN w:val="0"/>
        <w:adjustRightInd w:val="0"/>
        <w:spacing w:after="0" w:line="240" w:lineRule="auto"/>
        <w:jc w:val="both"/>
        <w:rPr>
          <w:rFonts w:ascii="Segoe UI" w:eastAsia="Times New Roman" w:hAnsi="Segoe UI" w:cs="Segoe UI"/>
          <w:color w:val="000000"/>
          <w:sz w:val="18"/>
          <w:szCs w:val="18"/>
        </w:rPr>
      </w:pPr>
      <w:r w:rsidRPr="00141714">
        <w:rPr>
          <w:rFonts w:ascii="Segoe UI" w:eastAsia="Times New Roman" w:hAnsi="Segoe UI" w:cs="Segoe UI"/>
          <w:color w:val="000000"/>
          <w:sz w:val="18"/>
          <w:szCs w:val="18"/>
        </w:rPr>
        <w:t xml:space="preserve">Сайт: </w:t>
      </w:r>
      <w:hyperlink r:id="rId35" w:history="1">
        <w:r w:rsidRPr="00141714">
          <w:rPr>
            <w:rFonts w:ascii="Segoe UI" w:eastAsia="Times New Roman" w:hAnsi="Segoe UI" w:cs="Segoe UI"/>
            <w:color w:val="0000FF"/>
            <w:sz w:val="20"/>
            <w:szCs w:val="20"/>
            <w:u w:val="single"/>
          </w:rPr>
          <w:t>Росреестр</w:t>
        </w:r>
      </w:hyperlink>
    </w:p>
    <w:p w:rsidR="00A41AA1" w:rsidRPr="00726E22" w:rsidRDefault="00A41AA1" w:rsidP="00A41AA1">
      <w:pPr>
        <w:autoSpaceDE w:val="0"/>
        <w:autoSpaceDN w:val="0"/>
        <w:adjustRightInd w:val="0"/>
        <w:spacing w:after="0" w:line="240" w:lineRule="auto"/>
        <w:jc w:val="both"/>
        <w:rPr>
          <w:rFonts w:ascii="Segoe UI" w:eastAsia="Times New Roman" w:hAnsi="Segoe UI" w:cs="Segoe UI"/>
          <w:b/>
          <w:sz w:val="20"/>
          <w:szCs w:val="24"/>
        </w:rPr>
      </w:pPr>
      <w:r>
        <w:rPr>
          <w:rFonts w:ascii="Segoe UI" w:eastAsia="Times New Roman" w:hAnsi="Segoe UI" w:cs="Segoe UI"/>
          <w:color w:val="000000"/>
          <w:sz w:val="18"/>
          <w:szCs w:val="18"/>
        </w:rPr>
        <w:t xml:space="preserve">Соцсети: </w:t>
      </w:r>
      <w:hyperlink r:id="rId36" w:history="1">
        <w:r>
          <w:rPr>
            <w:rFonts w:ascii="Segoe UI" w:eastAsia="Times New Roman" w:hAnsi="Segoe UI" w:cs="Segoe UI"/>
            <w:color w:val="0000FF"/>
            <w:sz w:val="18"/>
            <w:szCs w:val="18"/>
            <w:u w:val="single"/>
          </w:rPr>
          <w:t>ВКонтакте</w:t>
        </w:r>
      </w:hyperlink>
      <w:r>
        <w:rPr>
          <w:rFonts w:ascii="Segoe UI" w:eastAsia="Times New Roman" w:hAnsi="Segoe UI" w:cs="Segoe UI"/>
          <w:color w:val="000000"/>
          <w:sz w:val="18"/>
          <w:szCs w:val="18"/>
        </w:rPr>
        <w:t xml:space="preserve">, </w:t>
      </w:r>
      <w:hyperlink r:id="rId37" w:history="1">
        <w:r w:rsidRPr="00C74705">
          <w:rPr>
            <w:rStyle w:val="a3"/>
            <w:rFonts w:ascii="Segoe UI" w:hAnsi="Segoe UI" w:cs="Segoe UI"/>
            <w:sz w:val="18"/>
            <w:szCs w:val="18"/>
          </w:rPr>
          <w:t>Одноклассники</w:t>
        </w:r>
      </w:hyperlink>
      <w:r w:rsidRPr="00F21BF8">
        <w:rPr>
          <w:rStyle w:val="a3"/>
          <w:rFonts w:ascii="Segoe UI" w:hAnsi="Segoe UI" w:cs="Segoe UI"/>
          <w:sz w:val="18"/>
          <w:szCs w:val="18"/>
          <w:u w:val="none"/>
        </w:rPr>
        <w:t xml:space="preserve">, </w:t>
      </w:r>
      <w:hyperlink r:id="rId38" w:history="1">
        <w:r w:rsidRPr="00967E00">
          <w:rPr>
            <w:rStyle w:val="a3"/>
            <w:rFonts w:ascii="Segoe UI" w:eastAsia="Times New Roman" w:hAnsi="Segoe UI" w:cs="Segoe UI"/>
            <w:sz w:val="20"/>
            <w:szCs w:val="20"/>
          </w:rPr>
          <w:t>Яндекс.Дзен</w:t>
        </w:r>
      </w:hyperlink>
      <w:r w:rsidRPr="00F21BF8">
        <w:rPr>
          <w:rStyle w:val="a3"/>
          <w:rFonts w:ascii="Segoe UI" w:eastAsia="Times New Roman" w:hAnsi="Segoe UI" w:cs="Segoe UI"/>
          <w:sz w:val="20"/>
          <w:szCs w:val="20"/>
          <w:u w:val="none"/>
        </w:rPr>
        <w:t xml:space="preserve">, </w:t>
      </w:r>
      <w:hyperlink r:id="rId39" w:history="1">
        <w:r w:rsidRPr="00141714">
          <w:rPr>
            <w:rStyle w:val="a3"/>
            <w:rFonts w:ascii="Segoe UI" w:eastAsia="Times New Roman" w:hAnsi="Segoe UI" w:cs="Segoe UI"/>
            <w:sz w:val="20"/>
            <w:szCs w:val="24"/>
          </w:rPr>
          <w:t>Телеграм</w:t>
        </w:r>
      </w:hyperlink>
    </w:p>
    <w:p w:rsidR="008C3DC7" w:rsidRDefault="008C3DC7"/>
    <w:p w:rsidR="008C3DC7" w:rsidRDefault="008C3DC7"/>
    <w:p w:rsidR="008C3DC7" w:rsidRDefault="008C3DC7"/>
    <w:p w:rsidR="009A7F74" w:rsidRDefault="009A7F74"/>
    <w:p w:rsidR="009A7F74" w:rsidRDefault="009A7F74"/>
    <w:p w:rsidR="009A7F74" w:rsidRDefault="009A7F74"/>
    <w:p w:rsidR="009A7F74" w:rsidRDefault="009A7F74"/>
    <w:p w:rsidR="009A7F74" w:rsidRDefault="009A7F74"/>
    <w:p w:rsidR="009A7F74" w:rsidRDefault="009A7F74"/>
    <w:p w:rsidR="009A7F74" w:rsidRDefault="009A7F74"/>
    <w:p w:rsidR="009A7F74" w:rsidRDefault="009A7F74"/>
    <w:p w:rsidR="009A7F74" w:rsidRDefault="009A7F74"/>
    <w:p w:rsidR="009A7F74" w:rsidRDefault="009A7F74"/>
    <w:p w:rsidR="00533905" w:rsidRDefault="00533905" w:rsidP="0053390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Соучредители:</w:t>
      </w:r>
    </w:p>
    <w:p w:rsidR="00533905" w:rsidRDefault="00533905" w:rsidP="0053390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Зубковского сельсовета</w:t>
      </w:r>
    </w:p>
    <w:p w:rsidR="00533905" w:rsidRDefault="00533905" w:rsidP="00533905">
      <w:pPr>
        <w:spacing w:after="0" w:line="240" w:lineRule="auto"/>
        <w:jc w:val="center"/>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Совет депутатов  Зубковского сельсовета</w:t>
      </w:r>
    </w:p>
    <w:p w:rsidR="00533905" w:rsidRDefault="00533905" w:rsidP="0053390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Адрес редакционного совета: 632944 НСО</w:t>
      </w:r>
    </w:p>
    <w:p w:rsidR="00533905" w:rsidRDefault="00533905" w:rsidP="0053390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Краснозерский район, с. Зубково, ул. Центральная,63</w:t>
      </w:r>
    </w:p>
    <w:p w:rsidR="00533905" w:rsidRDefault="00533905" w:rsidP="0053390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тел. 8-383-57-67-588</w:t>
      </w:r>
    </w:p>
    <w:p w:rsidR="00533905" w:rsidRDefault="00533905" w:rsidP="0053390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Председатель  редакционного Совета: Синегубова Т.Ю.,</w:t>
      </w:r>
    </w:p>
    <w:p w:rsidR="00533905" w:rsidRDefault="00533905" w:rsidP="0053390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Тираж  5 экз.</w:t>
      </w:r>
    </w:p>
    <w:p w:rsidR="00533905" w:rsidRDefault="00533905" w:rsidP="00533905"/>
    <w:p w:rsidR="00533905" w:rsidRDefault="00533905"/>
    <w:p w:rsidR="00533905" w:rsidRDefault="00533905"/>
    <w:sectPr w:rsidR="00533905" w:rsidSect="007469B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Quattrocento Sans">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533905"/>
    <w:rsid w:val="00042004"/>
    <w:rsid w:val="002771E5"/>
    <w:rsid w:val="00322C73"/>
    <w:rsid w:val="003C3D53"/>
    <w:rsid w:val="00533905"/>
    <w:rsid w:val="00736A11"/>
    <w:rsid w:val="007469B3"/>
    <w:rsid w:val="008C3DC7"/>
    <w:rsid w:val="00947592"/>
    <w:rsid w:val="009A7F74"/>
    <w:rsid w:val="00A41AA1"/>
    <w:rsid w:val="00AE10AC"/>
    <w:rsid w:val="00CD6CEF"/>
    <w:rsid w:val="00EF3441"/>
    <w:rsid w:val="00FF7D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5" type="connector" idref="#AutoShape 2"/>
        <o:r id="V:Rule6" type="connector" idref="#_x0000_s1028"/>
        <o:r id="V:Rule7" type="connector" idref="#_x0000_s1027"/>
        <o:r id="V:Rule8"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69B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8C3DC7"/>
    <w:rPr>
      <w:color w:val="0000FF"/>
      <w:u w:val="single"/>
    </w:rPr>
  </w:style>
  <w:style w:type="paragraph" w:styleId="a4">
    <w:name w:val="Balloon Text"/>
    <w:basedOn w:val="a"/>
    <w:link w:val="a5"/>
    <w:uiPriority w:val="99"/>
    <w:semiHidden/>
    <w:unhideWhenUsed/>
    <w:rsid w:val="00A41AA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41AA1"/>
    <w:rPr>
      <w:rFonts w:ascii="Tahoma" w:hAnsi="Tahoma" w:cs="Tahoma"/>
      <w:sz w:val="16"/>
      <w:szCs w:val="16"/>
    </w:rPr>
  </w:style>
  <w:style w:type="paragraph" w:styleId="a6">
    <w:name w:val="Normal (Web)"/>
    <w:aliases w:val="Обычный (веб)1,Обычный (веб) Знак,Обычный (веб) Знак1,Обычный (веб) Знак Знак,Обычный (Web),Обычный (Web) Знак Знак Знак,Обычный (Web)1,Обычный (веб) Знак Знак Знак,Обычный (веб) Знак2,Обычный (веб) Знак Знак1,Обычный (веб) Знак1 Знак"/>
    <w:basedOn w:val="a"/>
    <w:link w:val="3"/>
    <w:rsid w:val="00A41A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ink w:val="a6"/>
    <w:locked/>
    <w:rsid w:val="00A41AA1"/>
    <w:rPr>
      <w:rFonts w:ascii="Times New Roman" w:eastAsia="Times New Roman" w:hAnsi="Times New Roman" w:cs="Times New Roman"/>
      <w:sz w:val="24"/>
      <w:szCs w:val="24"/>
    </w:rPr>
  </w:style>
  <w:style w:type="character" w:customStyle="1" w:styleId="apple-converted-space">
    <w:name w:val="apple-converted-space"/>
    <w:basedOn w:val="a0"/>
    <w:rsid w:val="00A41AA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osreestr.gov.ru/" TargetMode="External"/><Relationship Id="rId13" Type="http://schemas.openxmlformats.org/officeDocument/2006/relationships/image" Target="media/image3.jpeg"/><Relationship Id="rId18" Type="http://schemas.openxmlformats.org/officeDocument/2006/relationships/hyperlink" Target="https://ok.ru/group/70000000987860" TargetMode="External"/><Relationship Id="rId26" Type="http://schemas.openxmlformats.org/officeDocument/2006/relationships/hyperlink" Target="https://ok.ru/group/70000000987860" TargetMode="External"/><Relationship Id="rId39" Type="http://schemas.openxmlformats.org/officeDocument/2006/relationships/hyperlink" Target="https://t.me/rosreestr_nsk" TargetMode="External"/><Relationship Id="rId3" Type="http://schemas.openxmlformats.org/officeDocument/2006/relationships/webSettings" Target="webSettings.xml"/><Relationship Id="rId21" Type="http://schemas.openxmlformats.org/officeDocument/2006/relationships/image" Target="media/image4.png"/><Relationship Id="rId34" Type="http://schemas.openxmlformats.org/officeDocument/2006/relationships/hyperlink" Target="mailto:oko@54upr.rosreestr.ru" TargetMode="External"/><Relationship Id="rId7" Type="http://schemas.openxmlformats.org/officeDocument/2006/relationships/hyperlink" Target="mailto:oko@54upr.rosreestr.ru" TargetMode="External"/><Relationship Id="rId12" Type="http://schemas.openxmlformats.org/officeDocument/2006/relationships/hyperlink" Target="https://t.me/rosreestr_nsk" TargetMode="External"/><Relationship Id="rId17" Type="http://schemas.openxmlformats.org/officeDocument/2006/relationships/hyperlink" Target="https://vk.com/rosreestr_nsk" TargetMode="External"/><Relationship Id="rId25" Type="http://schemas.openxmlformats.org/officeDocument/2006/relationships/hyperlink" Target="https://vk.com/rosreestr_nsk" TargetMode="External"/><Relationship Id="rId33" Type="http://schemas.openxmlformats.org/officeDocument/2006/relationships/hyperlink" Target="https://www.gosuslugi.ru" TargetMode="External"/><Relationship Id="rId38" Type="http://schemas.openxmlformats.org/officeDocument/2006/relationships/hyperlink" Target="https://dzen.ru/rosreestr_nsk" TargetMode="External"/><Relationship Id="rId2" Type="http://schemas.openxmlformats.org/officeDocument/2006/relationships/settings" Target="settings.xml"/><Relationship Id="rId16" Type="http://schemas.openxmlformats.org/officeDocument/2006/relationships/hyperlink" Target="https://rosreestr.gov.ru/" TargetMode="External"/><Relationship Id="rId20" Type="http://schemas.openxmlformats.org/officeDocument/2006/relationships/hyperlink" Target="https://t.me/rosreestr_nsk" TargetMode="External"/><Relationship Id="rId29" Type="http://schemas.openxmlformats.org/officeDocument/2006/relationships/image" Target="media/image5.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dzen.ru/rosreestr_nsk" TargetMode="External"/><Relationship Id="rId24" Type="http://schemas.openxmlformats.org/officeDocument/2006/relationships/hyperlink" Target="https://rosreestr.gov.ru/" TargetMode="External"/><Relationship Id="rId32" Type="http://schemas.openxmlformats.org/officeDocument/2006/relationships/hyperlink" Target="https://rosreestr.gov.ru" TargetMode="External"/><Relationship Id="rId37" Type="http://schemas.openxmlformats.org/officeDocument/2006/relationships/hyperlink" Target="https://ok.ru/group/70000000987860" TargetMode="External"/><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mailto:oko@54upr.rosreestr.ru" TargetMode="External"/><Relationship Id="rId23" Type="http://schemas.openxmlformats.org/officeDocument/2006/relationships/hyperlink" Target="mailto:oko@54upr.rosreestr.ru" TargetMode="External"/><Relationship Id="rId28" Type="http://schemas.openxmlformats.org/officeDocument/2006/relationships/hyperlink" Target="https://t.me/rosreestr_nsk" TargetMode="External"/><Relationship Id="rId36" Type="http://schemas.openxmlformats.org/officeDocument/2006/relationships/hyperlink" Target="https://vk.com/rosreestr_nsk" TargetMode="External"/><Relationship Id="rId10" Type="http://schemas.openxmlformats.org/officeDocument/2006/relationships/hyperlink" Target="https://ok.ru/group/70000000987860" TargetMode="External"/><Relationship Id="rId19" Type="http://schemas.openxmlformats.org/officeDocument/2006/relationships/hyperlink" Target="https://dzen.ru/rosreestr_nsk" TargetMode="External"/><Relationship Id="rId31" Type="http://schemas.openxmlformats.org/officeDocument/2006/relationships/hyperlink" Target="https://www.mfc-nso.ru" TargetMode="External"/><Relationship Id="rId4" Type="http://schemas.openxmlformats.org/officeDocument/2006/relationships/hyperlink" Target="http://pravo-search.minjust.ru:8080/bigs/showDocument.html?id=EE35B171-7EB7-4CB6-8EED-AD96663E9D9C" TargetMode="External"/><Relationship Id="rId9" Type="http://schemas.openxmlformats.org/officeDocument/2006/relationships/hyperlink" Target="https://vk.com/rosreestr_nsk" TargetMode="External"/><Relationship Id="rId14" Type="http://schemas.openxmlformats.org/officeDocument/2006/relationships/hyperlink" Target="http://pkk.rosreestr.ru/" TargetMode="External"/><Relationship Id="rId22" Type="http://schemas.openxmlformats.org/officeDocument/2006/relationships/hyperlink" Target="https://vk.com/rosreestr_nsk?w=wall-118967869_2651" TargetMode="External"/><Relationship Id="rId27" Type="http://schemas.openxmlformats.org/officeDocument/2006/relationships/hyperlink" Target="https://dzen.ru/rosreestr_nsk" TargetMode="External"/><Relationship Id="rId30" Type="http://schemas.openxmlformats.org/officeDocument/2006/relationships/hyperlink" Target="https://kadastr.ru" TargetMode="External"/><Relationship Id="rId35" Type="http://schemas.openxmlformats.org/officeDocument/2006/relationships/hyperlink" Target="https://rosreestr.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3614</Words>
  <Characters>20602</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Таьтяна</dc:creator>
  <cp:keywords/>
  <dc:description/>
  <cp:lastModifiedBy>Таьтяна</cp:lastModifiedBy>
  <cp:revision>12</cp:revision>
  <dcterms:created xsi:type="dcterms:W3CDTF">2023-05-19T07:17:00Z</dcterms:created>
  <dcterms:modified xsi:type="dcterms:W3CDTF">2023-05-30T05:19:00Z</dcterms:modified>
</cp:coreProperties>
</file>