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2E" w:rsidRDefault="0020642E" w:rsidP="0020642E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5849C1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11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</w:t>
      </w:r>
      <w:r w:rsidR="00BF4800">
        <w:rPr>
          <w:rFonts w:ascii="Times New Roman" w:hAnsi="Times New Roman" w:cs="Times New Roman"/>
          <w:sz w:val="32"/>
          <w:szCs w:val="32"/>
        </w:rPr>
        <w:t>7</w:t>
      </w:r>
      <w:r w:rsidR="0020642E">
        <w:rPr>
          <w:rFonts w:ascii="Times New Roman" w:hAnsi="Times New Roman" w:cs="Times New Roman"/>
          <w:sz w:val="32"/>
          <w:szCs w:val="32"/>
        </w:rPr>
        <w:t xml:space="preserve"> </w:t>
      </w:r>
      <w:r w:rsidR="00EA51CE">
        <w:rPr>
          <w:rFonts w:ascii="Times New Roman" w:hAnsi="Times New Roman" w:cs="Times New Roman"/>
          <w:sz w:val="32"/>
          <w:szCs w:val="32"/>
        </w:rPr>
        <w:t>апреля</w:t>
      </w:r>
      <w:r w:rsidR="0020642E">
        <w:rPr>
          <w:rFonts w:ascii="Times New Roman" w:hAnsi="Times New Roman" w:cs="Times New Roman"/>
          <w:sz w:val="32"/>
          <w:szCs w:val="32"/>
        </w:rPr>
        <w:t xml:space="preserve"> 2023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642E" w:rsidRDefault="0020642E" w:rsidP="0020642E"/>
    <w:p w:rsidR="0020642E" w:rsidRDefault="0020642E" w:rsidP="0020642E"/>
    <w:p w:rsidR="0020642E" w:rsidRDefault="0020642E" w:rsidP="0020642E"/>
    <w:p w:rsidR="0020642E" w:rsidRDefault="0020642E" w:rsidP="0020642E"/>
    <w:p w:rsidR="007D1D9B" w:rsidRDefault="0020642E" w:rsidP="007D1D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F4800" w:rsidRPr="00BF4800" w:rsidRDefault="00740D86" w:rsidP="00BF480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F4800">
        <w:rPr>
          <w:rFonts w:ascii="Times New Roman" w:hAnsi="Times New Roman" w:cs="Times New Roman"/>
          <w:sz w:val="28"/>
          <w:szCs w:val="28"/>
        </w:rPr>
        <w:t>1.</w:t>
      </w:r>
      <w:r w:rsidR="00EA51CE" w:rsidRPr="00BF4800">
        <w:rPr>
          <w:rFonts w:ascii="Times New Roman" w:hAnsi="Times New Roman" w:cs="Times New Roman"/>
          <w:sz w:val="28"/>
          <w:szCs w:val="28"/>
        </w:rPr>
        <w:t xml:space="preserve"> </w:t>
      </w:r>
      <w:r w:rsidR="00BF4800" w:rsidRPr="00BF4800">
        <w:rPr>
          <w:rFonts w:ascii="Times New Roman" w:hAnsi="Times New Roman" w:cs="Times New Roman"/>
          <w:bCs/>
          <w:sz w:val="28"/>
          <w:szCs w:val="28"/>
        </w:rPr>
        <w:t>Прокуратура разъясняет</w:t>
      </w:r>
      <w:proofErr w:type="gramStart"/>
      <w:r w:rsidR="00BF4800" w:rsidRPr="00BF48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48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4800" w:rsidRPr="00BF4800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="00BF4800" w:rsidRPr="00BF4800">
        <w:rPr>
          <w:rFonts w:ascii="Times New Roman" w:hAnsi="Times New Roman" w:cs="Times New Roman"/>
          <w:bCs/>
          <w:sz w:val="28"/>
          <w:szCs w:val="28"/>
        </w:rPr>
        <w:t>б установлении нового вида государственного пособия в связи с рождением и воспитанием ребенка</w:t>
      </w:r>
    </w:p>
    <w:p w:rsidR="00BF4800" w:rsidRPr="00BF4800" w:rsidRDefault="00BF4800" w:rsidP="00BF480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BF4800">
        <w:rPr>
          <w:rFonts w:ascii="Times New Roman" w:hAnsi="Times New Roman" w:cs="Times New Roman"/>
          <w:sz w:val="28"/>
          <w:szCs w:val="28"/>
        </w:rPr>
        <w:t>2.</w:t>
      </w:r>
      <w:r w:rsidRPr="00BF4800">
        <w:rPr>
          <w:rFonts w:ascii="Times New Roman" w:eastAsia="Calibri" w:hAnsi="Times New Roman" w:cs="Times New Roman"/>
          <w:bCs/>
          <w:sz w:val="28"/>
          <w:szCs w:val="28"/>
        </w:rPr>
        <w:t xml:space="preserve"> Прокуратура разъясняет</w:t>
      </w:r>
      <w:proofErr w:type="gramStart"/>
      <w:r w:rsidRPr="00BF480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F480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BF48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запрете принудительной высадки из общественного транспорта несовершеннолетних без билета в возрасте до 16 лет, следующих без сопровождения взрослых</w:t>
      </w:r>
    </w:p>
    <w:p w:rsidR="00BF4800" w:rsidRPr="00BF4800" w:rsidRDefault="00BF4800" w:rsidP="00BF480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BF4800">
        <w:rPr>
          <w:rFonts w:ascii="Times New Roman" w:hAnsi="Times New Roman" w:cs="Times New Roman"/>
          <w:sz w:val="28"/>
          <w:szCs w:val="28"/>
        </w:rPr>
        <w:t>3.</w:t>
      </w:r>
      <w:r w:rsidRPr="00BF480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Статья  «Несчастный случай на производстве»</w:t>
      </w:r>
    </w:p>
    <w:p w:rsidR="00BF4800" w:rsidRPr="00BF4800" w:rsidRDefault="00BF4800" w:rsidP="00BF480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BF4800">
        <w:rPr>
          <w:rFonts w:ascii="Times New Roman" w:hAnsi="Times New Roman" w:cs="Times New Roman"/>
          <w:sz w:val="28"/>
          <w:szCs w:val="28"/>
        </w:rPr>
        <w:t>4.</w:t>
      </w:r>
      <w:r w:rsidRPr="00BF480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Статья  «Об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еспечение работников средствами</w:t>
      </w:r>
      <w:r w:rsidRPr="00BF480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индивидуальной защиты»</w:t>
      </w:r>
    </w:p>
    <w:p w:rsidR="00BF4800" w:rsidRPr="00BF4800" w:rsidRDefault="00BF4800" w:rsidP="00BF4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BF4800">
        <w:rPr>
          <w:rFonts w:ascii="Segoe UI" w:hAnsi="Segoe UI" w:cs="Segoe UI"/>
          <w:b/>
          <w:sz w:val="28"/>
          <w:szCs w:val="28"/>
        </w:rPr>
        <w:t xml:space="preserve"> </w:t>
      </w:r>
      <w:r w:rsidRPr="00BF4800">
        <w:rPr>
          <w:rFonts w:ascii="Times New Roman" w:hAnsi="Times New Roman" w:cs="Times New Roman"/>
          <w:sz w:val="28"/>
          <w:szCs w:val="28"/>
        </w:rPr>
        <w:t>В регионе проводится государственная кадастровая оценка объектов капитального строительства</w:t>
      </w:r>
    </w:p>
    <w:p w:rsidR="00675372" w:rsidRPr="00BF4800" w:rsidRDefault="00BF4800" w:rsidP="00BF4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800">
        <w:rPr>
          <w:rFonts w:ascii="Times New Roman" w:hAnsi="Times New Roman" w:cs="Times New Roman"/>
          <w:sz w:val="28"/>
          <w:szCs w:val="28"/>
        </w:rPr>
        <w:t>6. В Новосибирской области улучшилось качество подготовки документов для оформления недвижимости</w:t>
      </w:r>
    </w:p>
    <w:p w:rsidR="00BF4800" w:rsidRPr="00BF4800" w:rsidRDefault="00BF4800" w:rsidP="00BF4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800">
        <w:rPr>
          <w:rFonts w:ascii="Times New Roman" w:hAnsi="Times New Roman" w:cs="Times New Roman"/>
          <w:sz w:val="28"/>
          <w:szCs w:val="28"/>
        </w:rPr>
        <w:t xml:space="preserve">7. В Новосибирске найден нивелирный пункт 1916 года </w:t>
      </w:r>
    </w:p>
    <w:p w:rsidR="00BF4800" w:rsidRPr="00BF4800" w:rsidRDefault="00BF4800" w:rsidP="00BF4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372" w:rsidRPr="000B0370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372" w:rsidRPr="000B0370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372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Pr="005B43D8" w:rsidRDefault="00BF4800" w:rsidP="00BF48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B43D8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Прокуратура разъясняет </w:t>
      </w:r>
    </w:p>
    <w:p w:rsidR="00BF4800" w:rsidRPr="005B43D8" w:rsidRDefault="00BF4800" w:rsidP="00BF48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B43D8">
        <w:rPr>
          <w:rFonts w:ascii="Times New Roman" w:hAnsi="Times New Roman"/>
          <w:b/>
          <w:bCs/>
          <w:sz w:val="28"/>
          <w:szCs w:val="28"/>
        </w:rPr>
        <w:t>Об установлении нового вида государственного пособия в связи с рождением и воспитанием ребенка</w:t>
      </w:r>
    </w:p>
    <w:p w:rsidR="00BF4800" w:rsidRDefault="00BF4800" w:rsidP="00BF4800"/>
    <w:p w:rsidR="00BF4800" w:rsidRPr="005B43D8" w:rsidRDefault="00BF4800" w:rsidP="00BF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Согласно Федеральному закону</w:t>
      </w:r>
      <w:r w:rsidRPr="005B43D8">
        <w:rPr>
          <w:rFonts w:ascii="Times New Roman" w:hAnsi="Times New Roman"/>
          <w:sz w:val="28"/>
          <w:szCs w:val="28"/>
        </w:rPr>
        <w:t xml:space="preserve"> от 21.11.2022 № 455-ФЗ</w:t>
      </w:r>
      <w:r w:rsidRPr="001E3F05">
        <w:t xml:space="preserve"> </w:t>
      </w:r>
      <w:r w:rsidRPr="001E3F05">
        <w:rPr>
          <w:rFonts w:ascii="Times New Roman" w:hAnsi="Times New Roman"/>
          <w:sz w:val="28"/>
          <w:szCs w:val="28"/>
        </w:rPr>
        <w:t>"О внесении изменений в Федеральный закон "О государственных пособиях гражданам, имеющим детей"</w:t>
      </w:r>
      <w:r w:rsidRPr="005B43D8">
        <w:rPr>
          <w:rFonts w:ascii="Times New Roman" w:hAnsi="Times New Roman"/>
          <w:sz w:val="28"/>
          <w:szCs w:val="28"/>
        </w:rPr>
        <w:t xml:space="preserve"> с 1 января 2023 года введено ежемесячное пособие в связи с рождением и воспитанием ребенка, которое объединит несколько мер поддержки: ежемесячное пособие женщине, вставшей на учет в медицинской организации в ранние сроки беременности, пособие по уходу за ребенком гражданам, не подлежащим обязательному</w:t>
      </w:r>
      <w:proofErr w:type="gramEnd"/>
      <w:r w:rsidRPr="005B43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B43D8">
        <w:rPr>
          <w:rFonts w:ascii="Times New Roman" w:hAnsi="Times New Roman"/>
          <w:sz w:val="28"/>
          <w:szCs w:val="28"/>
        </w:rPr>
        <w:t>социальному страхованию на случай временной нетрудоспособности и в связи с материнством, ежемесячную выплату в связи с рождением (усыновлением) первого ребенка до достижения им возраста 3 лет, ежемесячную выплату в связи с рождением (усыновлением) третьего или последующего ребенка до достижения им возраста 3 лет, ежемесячную денежную выплату на ребенка в возрасте от 3 до 7 лет включительно, ежемесячную денежную выплату на</w:t>
      </w:r>
      <w:proofErr w:type="gramEnd"/>
      <w:r w:rsidRPr="005B43D8">
        <w:rPr>
          <w:rFonts w:ascii="Times New Roman" w:hAnsi="Times New Roman"/>
          <w:sz w:val="28"/>
          <w:szCs w:val="28"/>
        </w:rPr>
        <w:t xml:space="preserve"> ребенка в возрасте от 8 до 17 лет.</w:t>
      </w:r>
    </w:p>
    <w:p w:rsidR="00BF4800" w:rsidRDefault="00BF4800" w:rsidP="00BF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43D8">
        <w:rPr>
          <w:rFonts w:ascii="Times New Roman" w:hAnsi="Times New Roman"/>
          <w:sz w:val="28"/>
          <w:szCs w:val="28"/>
        </w:rPr>
        <w:t>Пособие будет назначаться семьям с доходом менее одного регионального прожиточного минимума на человека</w:t>
      </w:r>
      <w:r>
        <w:rPr>
          <w:rFonts w:ascii="Times New Roman" w:hAnsi="Times New Roman"/>
          <w:sz w:val="28"/>
          <w:szCs w:val="28"/>
        </w:rPr>
        <w:t>.</w:t>
      </w:r>
    </w:p>
    <w:p w:rsidR="00BF4800" w:rsidRDefault="00BF4800" w:rsidP="00BF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Прожиточный минимум в Новосибирской области составляет 14728 руб.</w:t>
      </w:r>
      <w:r w:rsidRPr="005B43D8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516D00">
        <w:rPr>
          <w:rFonts w:ascii="Times New Roman" w:hAnsi="Times New Roman"/>
          <w:sz w:val="28"/>
          <w:szCs w:val="28"/>
          <w:shd w:val="clear" w:color="auto" w:fill="FFFFFF"/>
        </w:rPr>
        <w:t>согласно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1E3F05">
        <w:rPr>
          <w:rFonts w:ascii="Times New Roman" w:hAnsi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sz w:val="28"/>
          <w:szCs w:val="28"/>
        </w:rPr>
        <w:t>остановлению</w:t>
      </w:r>
      <w:r w:rsidRPr="005B43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Правительства Новосибирской области </w:t>
      </w:r>
      <w:r w:rsidRPr="005B43D8">
        <w:rPr>
          <w:rFonts w:ascii="Times New Roman" w:hAnsi="Times New Roman"/>
          <w:sz w:val="28"/>
          <w:szCs w:val="28"/>
        </w:rPr>
        <w:t>от 13.12.2022 № 589-п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3F05">
        <w:rPr>
          <w:rFonts w:ascii="Times New Roman" w:hAnsi="Times New Roman"/>
          <w:sz w:val="28"/>
          <w:szCs w:val="28"/>
        </w:rPr>
        <w:t>"О прожиточном минимуме в Новосибирской области на 2023 год"</w:t>
      </w:r>
      <w:r>
        <w:rPr>
          <w:rFonts w:ascii="Times New Roman" w:hAnsi="Times New Roman"/>
          <w:sz w:val="28"/>
          <w:szCs w:val="28"/>
        </w:rPr>
        <w:t>.</w:t>
      </w:r>
    </w:p>
    <w:p w:rsidR="00BF4800" w:rsidRPr="005B43D8" w:rsidRDefault="00BF4800" w:rsidP="00BF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43D8">
        <w:rPr>
          <w:rFonts w:ascii="Times New Roman" w:hAnsi="Times New Roman"/>
          <w:sz w:val="28"/>
          <w:szCs w:val="28"/>
        </w:rPr>
        <w:t>Выплаты будут осуществляться беременным женщинам, вставшим на учет в ранние сроки, и родителям детей от рождения и до 7 лет.</w:t>
      </w:r>
    </w:p>
    <w:p w:rsidR="00BF4800" w:rsidRPr="005B43D8" w:rsidRDefault="00BF4800" w:rsidP="00BF48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43D8">
        <w:rPr>
          <w:rFonts w:ascii="Times New Roman" w:hAnsi="Times New Roman"/>
          <w:sz w:val="28"/>
          <w:szCs w:val="28"/>
        </w:rPr>
        <w:t>Пособие будет назначаться в размере 50, 75 или 100 процентов регионального прожиточного минимума. В случае</w:t>
      </w:r>
      <w:proofErr w:type="gramStart"/>
      <w:r w:rsidRPr="005B43D8">
        <w:rPr>
          <w:rFonts w:ascii="Times New Roman" w:hAnsi="Times New Roman"/>
          <w:sz w:val="28"/>
          <w:szCs w:val="28"/>
        </w:rPr>
        <w:t>,</w:t>
      </w:r>
      <w:proofErr w:type="gramEnd"/>
      <w:r w:rsidRPr="005B43D8">
        <w:rPr>
          <w:rFonts w:ascii="Times New Roman" w:hAnsi="Times New Roman"/>
          <w:sz w:val="28"/>
          <w:szCs w:val="28"/>
        </w:rPr>
        <w:t xml:space="preserve"> если в семье несколько детей в возрасте до 17 лет, пособие будет назначаться на каждого ребенка, указанного в заявлении родителей.</w:t>
      </w:r>
    </w:p>
    <w:p w:rsidR="00BF4800" w:rsidRDefault="00BF4800" w:rsidP="00BF4800">
      <w:pPr>
        <w:spacing w:line="240" w:lineRule="exact"/>
      </w:pPr>
    </w:p>
    <w:p w:rsidR="00BF4800" w:rsidRPr="001E3F05" w:rsidRDefault="00BF4800" w:rsidP="00BF4800">
      <w:pPr>
        <w:spacing w:after="0" w:line="240" w:lineRule="exact"/>
        <w:rPr>
          <w:rFonts w:ascii="Times New Roman" w:eastAsia="Times New Roman" w:hAnsi="Times New Roman"/>
          <w:sz w:val="28"/>
          <w:szCs w:val="28"/>
        </w:rPr>
      </w:pPr>
      <w:r w:rsidRPr="001E3F05">
        <w:rPr>
          <w:rFonts w:ascii="Times New Roman" w:eastAsia="Times New Roman" w:hAnsi="Times New Roman"/>
          <w:sz w:val="28"/>
          <w:szCs w:val="28"/>
        </w:rPr>
        <w:t>Помощник прокурора</w:t>
      </w:r>
    </w:p>
    <w:p w:rsidR="00BF4800" w:rsidRPr="001E3F05" w:rsidRDefault="00BF4800" w:rsidP="00BF4800">
      <w:pPr>
        <w:spacing w:after="0" w:line="240" w:lineRule="exact"/>
        <w:rPr>
          <w:rFonts w:ascii="Times New Roman" w:eastAsia="Times New Roman" w:hAnsi="Times New Roman"/>
          <w:sz w:val="28"/>
          <w:szCs w:val="28"/>
        </w:rPr>
      </w:pPr>
    </w:p>
    <w:p w:rsidR="00BF4800" w:rsidRPr="001E3F05" w:rsidRDefault="00BF4800" w:rsidP="00BF4800">
      <w:pPr>
        <w:spacing w:after="0" w:line="240" w:lineRule="exact"/>
        <w:rPr>
          <w:rFonts w:ascii="Times New Roman" w:eastAsia="Times New Roman" w:hAnsi="Times New Roman"/>
          <w:sz w:val="28"/>
          <w:szCs w:val="28"/>
        </w:rPr>
      </w:pPr>
      <w:r w:rsidRPr="001E3F05">
        <w:rPr>
          <w:rFonts w:ascii="Times New Roman" w:eastAsia="Times New Roman" w:hAnsi="Times New Roman"/>
          <w:sz w:val="28"/>
          <w:szCs w:val="28"/>
        </w:rPr>
        <w:t>Краснозерского района                                                                  К.В. Первухина</w:t>
      </w:r>
    </w:p>
    <w:p w:rsidR="00BF4800" w:rsidRDefault="00BF4800" w:rsidP="00BF4800">
      <w:pPr>
        <w:spacing w:line="240" w:lineRule="exact"/>
      </w:pPr>
    </w:p>
    <w:p w:rsidR="00BF4800" w:rsidRDefault="00BF4800" w:rsidP="00BF4800">
      <w:pPr>
        <w:spacing w:line="240" w:lineRule="exact"/>
      </w:pPr>
    </w:p>
    <w:p w:rsidR="00BF4800" w:rsidRDefault="00BF4800" w:rsidP="00BF4800">
      <w:pPr>
        <w:spacing w:line="240" w:lineRule="exact"/>
      </w:pPr>
    </w:p>
    <w:p w:rsidR="00BF4800" w:rsidRDefault="00BF4800" w:rsidP="00BF4800">
      <w:pPr>
        <w:spacing w:line="240" w:lineRule="exact"/>
      </w:pPr>
    </w:p>
    <w:p w:rsidR="00BF4800" w:rsidRDefault="00BF4800" w:rsidP="00BF4800">
      <w:pPr>
        <w:spacing w:line="240" w:lineRule="exact"/>
      </w:pPr>
    </w:p>
    <w:p w:rsidR="00BF4800" w:rsidRDefault="00BF4800" w:rsidP="00BF4800">
      <w:pPr>
        <w:spacing w:line="240" w:lineRule="exact"/>
      </w:pPr>
    </w:p>
    <w:p w:rsidR="00BF4800" w:rsidRDefault="00BF4800" w:rsidP="00BF4800">
      <w:pPr>
        <w:spacing w:line="240" w:lineRule="exact"/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Pr="009722E9" w:rsidRDefault="00BF4800" w:rsidP="00BF48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22E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Прокуратура разъясняет </w:t>
      </w:r>
    </w:p>
    <w:p w:rsidR="00BF4800" w:rsidRPr="00610FD0" w:rsidRDefault="00BF4800" w:rsidP="00BF4800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F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запрете принудительной высадки из общественного транспорта несовершеннолетних без билета в возрасте до 16 лет, следующих без сопровождения взрослых</w:t>
      </w:r>
    </w:p>
    <w:p w:rsidR="00BF4800" w:rsidRPr="009722E9" w:rsidRDefault="00BF4800" w:rsidP="00BF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Автомобильный транспорт в современном мире играет ведущую роль в сфере пассажирских перевозок. При этом перевозчиками при осуществлении своей деятельности допускаются нарушения прав граждан, в том числе детей.</w:t>
      </w:r>
    </w:p>
    <w:p w:rsidR="00BF4800" w:rsidRPr="009722E9" w:rsidRDefault="00BF4800" w:rsidP="00BF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общему правилу </w:t>
      </w:r>
      <w:proofErr w:type="gramStart"/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пассажир, отказавшийся от оплаты проезда обязан</w:t>
      </w:r>
      <w:proofErr w:type="gramEnd"/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покинуть транспортное средство в ближайшем остановочном пункте с детьми, следующими вместе с ним.</w:t>
      </w:r>
    </w:p>
    <w:p w:rsidR="00BF4800" w:rsidRPr="009722E9" w:rsidRDefault="00BF4800" w:rsidP="00BF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если пассажиром является несовершеннолетний младше шестнадцати лет, который следует без сопровождения взрослого, принудительно высадить из общественного транспорта его нельзя, даже если он не смог подтвердить факт оплаты проезда.</w:t>
      </w:r>
    </w:p>
    <w:p w:rsidR="00BF4800" w:rsidRPr="009722E9" w:rsidRDefault="00BF4800" w:rsidP="00BF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Соответствующие требования предусмотрены пунктом 22 статьи 20 </w:t>
      </w:r>
      <w:bookmarkStart w:id="0" w:name="_GoBack"/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Федерального закона от 08.11.2007 № 259-ФЗ</w:t>
      </w:r>
      <w:bookmarkEnd w:id="0"/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«Устав автомобильного транспорта и городского наземного электрического транспорта».</w:t>
      </w:r>
    </w:p>
    <w:p w:rsidR="00BF4800" w:rsidRPr="009722E9" w:rsidRDefault="00BF4800" w:rsidP="00BF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данного запрета частью 2.1 статьи 11.33 Кодекса Российской Федерации об административных правонарушениях предусмотрена ответственность в виде административного штрафа (для водителя в размере 5 тысяч рублей, для должностных лиц - от 20 до 30 тысяч рублей).</w:t>
      </w:r>
    </w:p>
    <w:p w:rsidR="00BF4800" w:rsidRPr="009722E9" w:rsidRDefault="00BF4800" w:rsidP="00BF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Федеральным органом исполнительной власти, осуществляющим функции по контролю (надзору) в сфере автомобильного и городского наземного электрического транспорта является Федеральная служба по надзору в сфере транспорта (</w:t>
      </w:r>
      <w:proofErr w:type="spellStart"/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Ространснадзор</w:t>
      </w:r>
      <w:proofErr w:type="spellEnd"/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F4800" w:rsidRDefault="00BF4800" w:rsidP="00BF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2E9">
        <w:rPr>
          <w:rFonts w:ascii="Times New Roman" w:hAnsi="Times New Roman" w:cs="Times New Roman"/>
          <w:sz w:val="28"/>
          <w:szCs w:val="28"/>
          <w:shd w:val="clear" w:color="auto" w:fill="FFFFFF"/>
        </w:rPr>
        <w:t>С жалобами на неправомерные действия водителей и перевозчиков также можно обратиться в органы прокуратуры по месту жительства граждан.</w:t>
      </w:r>
    </w:p>
    <w:p w:rsidR="00BF4800" w:rsidRDefault="00BF4800" w:rsidP="00BF4800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800" w:rsidRDefault="00BF4800" w:rsidP="00BF48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F4800" w:rsidRDefault="00BF4800" w:rsidP="00BF48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0FD0">
        <w:rPr>
          <w:rFonts w:ascii="Times New Roman" w:eastAsia="Times New Roman" w:hAnsi="Times New Roman" w:cs="Times New Roman"/>
          <w:sz w:val="28"/>
          <w:szCs w:val="28"/>
        </w:rPr>
        <w:t>Помощник прокурора</w:t>
      </w:r>
    </w:p>
    <w:p w:rsidR="00BF4800" w:rsidRDefault="00BF4800" w:rsidP="00BF48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4800" w:rsidRPr="00610FD0" w:rsidRDefault="00BF4800" w:rsidP="00BF48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0FD0">
        <w:rPr>
          <w:rFonts w:ascii="Times New Roman" w:eastAsia="Times New Roman" w:hAnsi="Times New Roman" w:cs="Times New Roman"/>
          <w:sz w:val="28"/>
          <w:szCs w:val="28"/>
        </w:rPr>
        <w:t xml:space="preserve">Краснозерского района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К.В. Первухина</w:t>
      </w:r>
    </w:p>
    <w:p w:rsidR="00BF4800" w:rsidRPr="0090194C" w:rsidRDefault="00BF4800" w:rsidP="00BF48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9C0" w:rsidRDefault="006D29C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9C0" w:rsidRDefault="006D29C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9C0" w:rsidRDefault="006D29C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9C0" w:rsidRDefault="006D29C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9C0" w:rsidRDefault="006D29C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Pr="00ED4385" w:rsidRDefault="00BF4800" w:rsidP="00BF4800">
      <w:pPr>
        <w:shd w:val="clear" w:color="auto" w:fill="FFFFFF"/>
        <w:spacing w:after="0" w:line="30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D43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Статья  «Несчастный случай на производстве»</w:t>
      </w:r>
    </w:p>
    <w:p w:rsidR="00BF4800" w:rsidRPr="00ED4385" w:rsidRDefault="00BF4800" w:rsidP="00BF4800">
      <w:pPr>
        <w:shd w:val="clear" w:color="auto" w:fill="FFFFFF"/>
        <w:spacing w:after="0" w:line="30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BF4800" w:rsidRPr="000A3FA7" w:rsidRDefault="00BF4800" w:rsidP="00BF4800">
      <w:pPr>
        <w:pStyle w:val="ab"/>
        <w:shd w:val="clear" w:color="auto" w:fill="FFFFFF"/>
        <w:spacing w:before="0" w:beforeAutospacing="0" w:after="0" w:afterAutospacing="0" w:line="223" w:lineRule="atLeast"/>
        <w:ind w:right="-426"/>
        <w:jc w:val="both"/>
        <w:textAlignment w:val="baseline"/>
        <w:rPr>
          <w:color w:val="000000"/>
          <w:sz w:val="28"/>
          <w:szCs w:val="28"/>
        </w:rPr>
      </w:pPr>
      <w:r w:rsidRPr="000A3FA7">
        <w:rPr>
          <w:color w:val="000000"/>
          <w:sz w:val="28"/>
          <w:szCs w:val="28"/>
        </w:rPr>
        <w:t>Несчаст</w:t>
      </w:r>
      <w:r w:rsidRPr="000A3FA7">
        <w:rPr>
          <w:color w:val="000000"/>
          <w:sz w:val="28"/>
          <w:szCs w:val="28"/>
        </w:rPr>
        <w:softHyphen/>
        <w:t>ны</w:t>
      </w:r>
      <w:r w:rsidRPr="000A3FA7">
        <w:rPr>
          <w:color w:val="000000"/>
          <w:sz w:val="28"/>
          <w:szCs w:val="28"/>
        </w:rPr>
        <w:softHyphen/>
        <w:t>ми слу</w:t>
      </w:r>
      <w:r w:rsidRPr="000A3FA7">
        <w:rPr>
          <w:color w:val="000000"/>
          <w:sz w:val="28"/>
          <w:szCs w:val="28"/>
        </w:rPr>
        <w:softHyphen/>
        <w:t>ча</w:t>
      </w:r>
      <w:r w:rsidRPr="000A3FA7">
        <w:rPr>
          <w:color w:val="000000"/>
          <w:sz w:val="28"/>
          <w:szCs w:val="28"/>
        </w:rPr>
        <w:softHyphen/>
        <w:t>я</w:t>
      </w:r>
      <w:r w:rsidRPr="000A3FA7">
        <w:rPr>
          <w:color w:val="000000"/>
          <w:sz w:val="28"/>
          <w:szCs w:val="28"/>
        </w:rPr>
        <w:softHyphen/>
        <w:t xml:space="preserve">ми </w:t>
      </w:r>
      <w:r>
        <w:rPr>
          <w:color w:val="000000"/>
          <w:sz w:val="28"/>
          <w:szCs w:val="28"/>
        </w:rPr>
        <w:t xml:space="preserve">на производстве </w:t>
      </w:r>
      <w:r w:rsidRPr="000A3FA7">
        <w:rPr>
          <w:color w:val="000000"/>
          <w:sz w:val="28"/>
          <w:szCs w:val="28"/>
        </w:rPr>
        <w:t>при</w:t>
      </w:r>
      <w:r w:rsidRPr="000A3FA7">
        <w:rPr>
          <w:color w:val="000000"/>
          <w:sz w:val="28"/>
          <w:szCs w:val="28"/>
        </w:rPr>
        <w:softHyphen/>
        <w:t>зна</w:t>
      </w:r>
      <w:r w:rsidRPr="000A3FA7">
        <w:rPr>
          <w:color w:val="000000"/>
          <w:sz w:val="28"/>
          <w:szCs w:val="28"/>
        </w:rPr>
        <w:softHyphen/>
        <w:t>ют</w:t>
      </w:r>
      <w:r w:rsidRPr="000A3FA7">
        <w:rPr>
          <w:color w:val="000000"/>
          <w:sz w:val="28"/>
          <w:szCs w:val="28"/>
        </w:rPr>
        <w:softHyphen/>
        <w:t>ся со</w:t>
      </w:r>
      <w:r w:rsidRPr="000A3FA7">
        <w:rPr>
          <w:color w:val="000000"/>
          <w:sz w:val="28"/>
          <w:szCs w:val="28"/>
        </w:rPr>
        <w:softHyphen/>
        <w:t>бы</w:t>
      </w:r>
      <w:r w:rsidRPr="000A3FA7">
        <w:rPr>
          <w:color w:val="000000"/>
          <w:sz w:val="28"/>
          <w:szCs w:val="28"/>
        </w:rPr>
        <w:softHyphen/>
        <w:t>тия / про</w:t>
      </w:r>
      <w:r w:rsidRPr="000A3FA7">
        <w:rPr>
          <w:color w:val="000000"/>
          <w:sz w:val="28"/>
          <w:szCs w:val="28"/>
        </w:rPr>
        <w:softHyphen/>
        <w:t>ис</w:t>
      </w:r>
      <w:r w:rsidRPr="000A3FA7">
        <w:rPr>
          <w:color w:val="000000"/>
          <w:sz w:val="28"/>
          <w:szCs w:val="28"/>
        </w:rPr>
        <w:softHyphen/>
        <w:t>ше</w:t>
      </w:r>
      <w:r w:rsidRPr="000A3FA7">
        <w:rPr>
          <w:color w:val="000000"/>
          <w:sz w:val="28"/>
          <w:szCs w:val="28"/>
        </w:rPr>
        <w:softHyphen/>
        <w:t>ствия, в ре</w:t>
      </w:r>
      <w:r w:rsidRPr="000A3FA7">
        <w:rPr>
          <w:color w:val="000000"/>
          <w:sz w:val="28"/>
          <w:szCs w:val="28"/>
        </w:rPr>
        <w:softHyphen/>
        <w:t>зуль</w:t>
      </w:r>
      <w:r w:rsidRPr="000A3FA7">
        <w:rPr>
          <w:color w:val="000000"/>
          <w:sz w:val="28"/>
          <w:szCs w:val="28"/>
        </w:rPr>
        <w:softHyphen/>
        <w:t>та</w:t>
      </w:r>
      <w:r w:rsidRPr="000A3FA7">
        <w:rPr>
          <w:color w:val="000000"/>
          <w:sz w:val="28"/>
          <w:szCs w:val="28"/>
        </w:rPr>
        <w:softHyphen/>
        <w:t>те ко</w:t>
      </w:r>
      <w:r w:rsidRPr="000A3FA7">
        <w:rPr>
          <w:color w:val="000000"/>
          <w:sz w:val="28"/>
          <w:szCs w:val="28"/>
        </w:rPr>
        <w:softHyphen/>
        <w:t>то</w:t>
      </w:r>
      <w:r w:rsidRPr="000A3FA7">
        <w:rPr>
          <w:color w:val="000000"/>
          <w:sz w:val="28"/>
          <w:szCs w:val="28"/>
        </w:rPr>
        <w:softHyphen/>
        <w:t>рых по</w:t>
      </w:r>
      <w:r w:rsidRPr="000A3FA7">
        <w:rPr>
          <w:color w:val="000000"/>
          <w:sz w:val="28"/>
          <w:szCs w:val="28"/>
        </w:rPr>
        <w:softHyphen/>
        <w:t>стра</w:t>
      </w:r>
      <w:r w:rsidRPr="000A3FA7">
        <w:rPr>
          <w:color w:val="000000"/>
          <w:sz w:val="28"/>
          <w:szCs w:val="28"/>
        </w:rPr>
        <w:softHyphen/>
        <w:t>дав</w:t>
      </w:r>
      <w:r w:rsidRPr="000A3FA7">
        <w:rPr>
          <w:color w:val="000000"/>
          <w:sz w:val="28"/>
          <w:szCs w:val="28"/>
        </w:rPr>
        <w:softHyphen/>
        <w:t>ший по</w:t>
      </w:r>
      <w:r w:rsidRPr="000A3FA7">
        <w:rPr>
          <w:color w:val="000000"/>
          <w:sz w:val="28"/>
          <w:szCs w:val="28"/>
        </w:rPr>
        <w:softHyphen/>
        <w:t>лу</w:t>
      </w:r>
      <w:r w:rsidRPr="000A3FA7">
        <w:rPr>
          <w:color w:val="000000"/>
          <w:sz w:val="28"/>
          <w:szCs w:val="28"/>
        </w:rPr>
        <w:softHyphen/>
        <w:t>чил: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лес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ные по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вре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жде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 (трав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мы), вклю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чая по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вре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жде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ния, на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сен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ные дру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гим лицом;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теп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вой удар;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ожог;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ние;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отрав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ние; 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ние элек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три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ским током, мол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нией, из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лу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ем;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укусы и дру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гие те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лес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ные по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вре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жде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 от жи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вот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ных, вклю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чая на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ко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мых и па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у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ко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об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раз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ных;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вре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жде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 вслед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ствие взры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вов, ава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рий, раз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ру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ше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 зда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ний, со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ору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ний и кон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струк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ций, а также вслед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ствие чрез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вы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чай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ных об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сто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я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тельств;</w:t>
      </w:r>
    </w:p>
    <w:p w:rsidR="00BF4800" w:rsidRPr="000A3FA7" w:rsidRDefault="00BF4800" w:rsidP="00BF4800">
      <w:pPr>
        <w:numPr>
          <w:ilvl w:val="0"/>
          <w:numId w:val="6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иные по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вре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жде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 здо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вья </w:t>
      </w:r>
      <w:r w:rsidRPr="000A3F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из-за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t> воз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дей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ствия внеш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них фак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ров.</w:t>
      </w:r>
    </w:p>
    <w:p w:rsidR="00BF4800" w:rsidRPr="000A3FA7" w:rsidRDefault="00BF4800" w:rsidP="00BF4800">
      <w:pPr>
        <w:pStyle w:val="ab"/>
        <w:shd w:val="clear" w:color="auto" w:fill="FFFFFF"/>
        <w:spacing w:before="0" w:beforeAutospacing="0" w:after="0" w:afterAutospacing="0" w:line="223" w:lineRule="atLeast"/>
        <w:ind w:right="-426"/>
        <w:jc w:val="both"/>
        <w:textAlignment w:val="baseline"/>
        <w:rPr>
          <w:color w:val="000000"/>
          <w:sz w:val="28"/>
          <w:szCs w:val="28"/>
        </w:rPr>
      </w:pPr>
      <w:r w:rsidRPr="000A3FA7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</w:t>
      </w:r>
      <w:r w:rsidRPr="000A3FA7">
        <w:rPr>
          <w:color w:val="000000"/>
          <w:sz w:val="28"/>
          <w:szCs w:val="28"/>
        </w:rPr>
        <w:t>ро</w:t>
      </w:r>
      <w:r w:rsidRPr="000A3FA7">
        <w:rPr>
          <w:color w:val="000000"/>
          <w:sz w:val="28"/>
          <w:szCs w:val="28"/>
        </w:rPr>
        <w:softHyphen/>
        <w:t>из</w:t>
      </w:r>
      <w:r w:rsidRPr="000A3FA7">
        <w:rPr>
          <w:color w:val="000000"/>
          <w:sz w:val="28"/>
          <w:szCs w:val="28"/>
        </w:rPr>
        <w:softHyphen/>
        <w:t>вод</w:t>
      </w:r>
      <w:r w:rsidRPr="000A3FA7">
        <w:rPr>
          <w:color w:val="000000"/>
          <w:sz w:val="28"/>
          <w:szCs w:val="28"/>
        </w:rPr>
        <w:softHyphen/>
        <w:t>ствен</w:t>
      </w:r>
      <w:r w:rsidRPr="000A3FA7">
        <w:rPr>
          <w:color w:val="000000"/>
          <w:sz w:val="28"/>
          <w:szCs w:val="28"/>
        </w:rPr>
        <w:softHyphen/>
        <w:t>ный ха</w:t>
      </w:r>
      <w:r w:rsidRPr="000A3FA7">
        <w:rPr>
          <w:color w:val="000000"/>
          <w:sz w:val="28"/>
          <w:szCs w:val="28"/>
        </w:rPr>
        <w:softHyphen/>
        <w:t>рак</w:t>
      </w:r>
      <w:r w:rsidRPr="000A3FA7">
        <w:rPr>
          <w:color w:val="000000"/>
          <w:sz w:val="28"/>
          <w:szCs w:val="28"/>
        </w:rPr>
        <w:softHyphen/>
        <w:t>тер имеет тот несчаст</w:t>
      </w:r>
      <w:r w:rsidRPr="000A3FA7">
        <w:rPr>
          <w:color w:val="000000"/>
          <w:sz w:val="28"/>
          <w:szCs w:val="28"/>
        </w:rPr>
        <w:softHyphen/>
        <w:t>ный слу</w:t>
      </w:r>
      <w:r w:rsidRPr="000A3FA7">
        <w:rPr>
          <w:color w:val="000000"/>
          <w:sz w:val="28"/>
          <w:szCs w:val="28"/>
        </w:rPr>
        <w:softHyphen/>
        <w:t>чай, ко</w:t>
      </w:r>
      <w:r w:rsidRPr="000A3FA7">
        <w:rPr>
          <w:color w:val="000000"/>
          <w:sz w:val="28"/>
          <w:szCs w:val="28"/>
        </w:rPr>
        <w:softHyphen/>
        <w:t>то</w:t>
      </w:r>
      <w:r w:rsidRPr="000A3FA7">
        <w:rPr>
          <w:color w:val="000000"/>
          <w:sz w:val="28"/>
          <w:szCs w:val="28"/>
        </w:rPr>
        <w:softHyphen/>
        <w:t>рый про</w:t>
      </w:r>
      <w:r w:rsidRPr="000A3FA7">
        <w:rPr>
          <w:color w:val="000000"/>
          <w:sz w:val="28"/>
          <w:szCs w:val="28"/>
        </w:rPr>
        <w:softHyphen/>
        <w:t>изо</w:t>
      </w:r>
      <w:r w:rsidRPr="000A3FA7">
        <w:rPr>
          <w:color w:val="000000"/>
          <w:sz w:val="28"/>
          <w:szCs w:val="28"/>
        </w:rPr>
        <w:softHyphen/>
        <w:t>шел:</w:t>
      </w:r>
    </w:p>
    <w:p w:rsidR="00BF4800" w:rsidRPr="000A3FA7" w:rsidRDefault="00BF4800" w:rsidP="00BF4800">
      <w:pPr>
        <w:numPr>
          <w:ilvl w:val="0"/>
          <w:numId w:val="7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в ра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бо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чее время на тер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ри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рии ра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бо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да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ля (либо в месте вы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пол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 ра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бо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ты);</w:t>
      </w:r>
    </w:p>
    <w:p w:rsidR="00BF4800" w:rsidRPr="000A3FA7" w:rsidRDefault="00BF4800" w:rsidP="00BF4800">
      <w:pPr>
        <w:numPr>
          <w:ilvl w:val="0"/>
          <w:numId w:val="7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во время уста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нов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лен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ных пе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ры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вов;</w:t>
      </w:r>
    </w:p>
    <w:p w:rsidR="00BF4800" w:rsidRPr="000A3FA7" w:rsidRDefault="00BF4800" w:rsidP="00BF4800">
      <w:pPr>
        <w:numPr>
          <w:ilvl w:val="0"/>
          <w:numId w:val="7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при со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вер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ше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нии дей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ствий перед на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лом или после окон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ния ра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бо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ты;</w:t>
      </w:r>
    </w:p>
    <w:p w:rsidR="00BF4800" w:rsidRPr="000A3FA7" w:rsidRDefault="00BF4800" w:rsidP="00BF4800">
      <w:pPr>
        <w:numPr>
          <w:ilvl w:val="0"/>
          <w:numId w:val="7"/>
        </w:numPr>
        <w:spacing w:after="0" w:line="227" w:lineRule="atLeast"/>
        <w:ind w:left="0" w:right="-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A3FA7">
        <w:rPr>
          <w:rFonts w:ascii="Times New Roman" w:hAnsi="Times New Roman" w:cs="Times New Roman"/>
          <w:color w:val="000000"/>
          <w:sz w:val="28"/>
          <w:szCs w:val="28"/>
        </w:rPr>
        <w:t>при вы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пол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не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нии ра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бо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ты в вы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ход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ные и нера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бо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чие празд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нич</w:t>
      </w:r>
      <w:r w:rsidRPr="000A3FA7">
        <w:rPr>
          <w:rFonts w:ascii="Times New Roman" w:hAnsi="Times New Roman" w:cs="Times New Roman"/>
          <w:color w:val="000000"/>
          <w:sz w:val="28"/>
          <w:szCs w:val="28"/>
        </w:rPr>
        <w:softHyphen/>
        <w:t>ные дни.</w:t>
      </w:r>
    </w:p>
    <w:p w:rsidR="00BF4800" w:rsidRPr="000A3FA7" w:rsidRDefault="00BF4800" w:rsidP="00BF4800">
      <w:pPr>
        <w:pStyle w:val="ab"/>
        <w:shd w:val="clear" w:color="auto" w:fill="FFFFFF"/>
        <w:spacing w:before="0" w:beforeAutospacing="0" w:after="0" w:afterAutospacing="0" w:line="223" w:lineRule="atLeast"/>
        <w:ind w:right="-426"/>
        <w:jc w:val="both"/>
        <w:textAlignment w:val="baseline"/>
        <w:rPr>
          <w:color w:val="000000"/>
          <w:sz w:val="28"/>
          <w:szCs w:val="28"/>
        </w:rPr>
      </w:pPr>
      <w:r w:rsidRPr="000A3FA7">
        <w:rPr>
          <w:color w:val="000000"/>
          <w:sz w:val="28"/>
          <w:szCs w:val="28"/>
        </w:rPr>
        <w:t>Кроме того, несчаст</w:t>
      </w:r>
      <w:r w:rsidRPr="000A3FA7">
        <w:rPr>
          <w:color w:val="000000"/>
          <w:sz w:val="28"/>
          <w:szCs w:val="28"/>
        </w:rPr>
        <w:softHyphen/>
        <w:t>ные слу</w:t>
      </w:r>
      <w:r w:rsidRPr="000A3FA7">
        <w:rPr>
          <w:color w:val="000000"/>
          <w:sz w:val="28"/>
          <w:szCs w:val="28"/>
        </w:rPr>
        <w:softHyphen/>
        <w:t>чаи, про</w:t>
      </w:r>
      <w:r w:rsidRPr="000A3FA7">
        <w:rPr>
          <w:color w:val="000000"/>
          <w:sz w:val="28"/>
          <w:szCs w:val="28"/>
        </w:rPr>
        <w:softHyphen/>
        <w:t>изо</w:t>
      </w:r>
      <w:r w:rsidRPr="000A3FA7">
        <w:rPr>
          <w:color w:val="000000"/>
          <w:sz w:val="28"/>
          <w:szCs w:val="28"/>
        </w:rPr>
        <w:softHyphen/>
        <w:t>шед</w:t>
      </w:r>
      <w:r w:rsidRPr="000A3FA7">
        <w:rPr>
          <w:color w:val="000000"/>
          <w:sz w:val="28"/>
          <w:szCs w:val="28"/>
        </w:rPr>
        <w:softHyphen/>
        <w:t>шие по до</w:t>
      </w:r>
      <w:r w:rsidRPr="000A3FA7">
        <w:rPr>
          <w:color w:val="000000"/>
          <w:sz w:val="28"/>
          <w:szCs w:val="28"/>
        </w:rPr>
        <w:softHyphen/>
        <w:t>ро</w:t>
      </w:r>
      <w:r w:rsidRPr="000A3FA7">
        <w:rPr>
          <w:color w:val="000000"/>
          <w:sz w:val="28"/>
          <w:szCs w:val="28"/>
        </w:rPr>
        <w:softHyphen/>
        <w:t>ге на ра</w:t>
      </w:r>
      <w:r w:rsidRPr="000A3FA7">
        <w:rPr>
          <w:color w:val="000000"/>
          <w:sz w:val="28"/>
          <w:szCs w:val="28"/>
        </w:rPr>
        <w:softHyphen/>
        <w:t>бо</w:t>
      </w:r>
      <w:r w:rsidRPr="000A3FA7">
        <w:rPr>
          <w:color w:val="000000"/>
          <w:sz w:val="28"/>
          <w:szCs w:val="28"/>
        </w:rPr>
        <w:softHyphen/>
        <w:t>ту или с ра</w:t>
      </w:r>
      <w:r w:rsidRPr="000A3FA7">
        <w:rPr>
          <w:color w:val="000000"/>
          <w:sz w:val="28"/>
          <w:szCs w:val="28"/>
        </w:rPr>
        <w:softHyphen/>
        <w:t>бо</w:t>
      </w:r>
      <w:r w:rsidRPr="000A3FA7">
        <w:rPr>
          <w:color w:val="000000"/>
          <w:sz w:val="28"/>
          <w:szCs w:val="28"/>
        </w:rPr>
        <w:softHyphen/>
        <w:t>ты, также по</w:t>
      </w:r>
      <w:r w:rsidRPr="000A3FA7">
        <w:rPr>
          <w:color w:val="000000"/>
          <w:sz w:val="28"/>
          <w:szCs w:val="28"/>
        </w:rPr>
        <w:softHyphen/>
        <w:t>па</w:t>
      </w:r>
      <w:r w:rsidRPr="000A3FA7">
        <w:rPr>
          <w:color w:val="000000"/>
          <w:sz w:val="28"/>
          <w:szCs w:val="28"/>
        </w:rPr>
        <w:softHyphen/>
        <w:t>да</w:t>
      </w:r>
      <w:r w:rsidRPr="000A3FA7">
        <w:rPr>
          <w:color w:val="000000"/>
          <w:sz w:val="28"/>
          <w:szCs w:val="28"/>
        </w:rPr>
        <w:softHyphen/>
        <w:t>ют в ка</w:t>
      </w:r>
      <w:r w:rsidRPr="000A3FA7">
        <w:rPr>
          <w:color w:val="000000"/>
          <w:sz w:val="28"/>
          <w:szCs w:val="28"/>
        </w:rPr>
        <w:softHyphen/>
        <w:t>те</w:t>
      </w:r>
      <w:r w:rsidRPr="000A3FA7">
        <w:rPr>
          <w:color w:val="000000"/>
          <w:sz w:val="28"/>
          <w:szCs w:val="28"/>
        </w:rPr>
        <w:softHyphen/>
        <w:t>го</w:t>
      </w:r>
      <w:r w:rsidRPr="000A3FA7">
        <w:rPr>
          <w:color w:val="000000"/>
          <w:sz w:val="28"/>
          <w:szCs w:val="28"/>
        </w:rPr>
        <w:softHyphen/>
        <w:t xml:space="preserve">рию </w:t>
      </w:r>
      <w:proofErr w:type="gramStart"/>
      <w:r w:rsidRPr="000A3FA7">
        <w:rPr>
          <w:color w:val="000000"/>
          <w:sz w:val="28"/>
          <w:szCs w:val="28"/>
        </w:rPr>
        <w:t>про</w:t>
      </w:r>
      <w:r w:rsidRPr="000A3FA7">
        <w:rPr>
          <w:color w:val="000000"/>
          <w:sz w:val="28"/>
          <w:szCs w:val="28"/>
        </w:rPr>
        <w:softHyphen/>
        <w:t>из</w:t>
      </w:r>
      <w:r w:rsidRPr="000A3FA7">
        <w:rPr>
          <w:color w:val="000000"/>
          <w:sz w:val="28"/>
          <w:szCs w:val="28"/>
        </w:rPr>
        <w:softHyphen/>
        <w:t>вод</w:t>
      </w:r>
      <w:r w:rsidRPr="000A3FA7">
        <w:rPr>
          <w:color w:val="000000"/>
          <w:sz w:val="28"/>
          <w:szCs w:val="28"/>
        </w:rPr>
        <w:softHyphen/>
        <w:t>ствен</w:t>
      </w:r>
      <w:r w:rsidRPr="000A3FA7">
        <w:rPr>
          <w:color w:val="000000"/>
          <w:sz w:val="28"/>
          <w:szCs w:val="28"/>
        </w:rPr>
        <w:softHyphen/>
        <w:t>ных</w:t>
      </w:r>
      <w:proofErr w:type="gramEnd"/>
      <w:r w:rsidRPr="000A3FA7">
        <w:rPr>
          <w:color w:val="000000"/>
          <w:sz w:val="28"/>
          <w:szCs w:val="28"/>
        </w:rPr>
        <w:t>. Но при усло</w:t>
      </w:r>
      <w:r w:rsidRPr="000A3FA7">
        <w:rPr>
          <w:color w:val="000000"/>
          <w:sz w:val="28"/>
          <w:szCs w:val="28"/>
        </w:rPr>
        <w:softHyphen/>
        <w:t>вии, что ра</w:t>
      </w:r>
      <w:r w:rsidRPr="000A3FA7">
        <w:rPr>
          <w:color w:val="000000"/>
          <w:sz w:val="28"/>
          <w:szCs w:val="28"/>
        </w:rPr>
        <w:softHyphen/>
        <w:t>бот</w:t>
      </w:r>
      <w:r w:rsidRPr="000A3FA7">
        <w:rPr>
          <w:color w:val="000000"/>
          <w:sz w:val="28"/>
          <w:szCs w:val="28"/>
        </w:rPr>
        <w:softHyphen/>
        <w:t>ник сле</w:t>
      </w:r>
      <w:r w:rsidRPr="000A3FA7">
        <w:rPr>
          <w:color w:val="000000"/>
          <w:sz w:val="28"/>
          <w:szCs w:val="28"/>
        </w:rPr>
        <w:softHyphen/>
        <w:t>до</w:t>
      </w:r>
      <w:r w:rsidRPr="000A3FA7">
        <w:rPr>
          <w:color w:val="000000"/>
          <w:sz w:val="28"/>
          <w:szCs w:val="28"/>
        </w:rPr>
        <w:softHyphen/>
        <w:t>вал на транс</w:t>
      </w:r>
      <w:r w:rsidRPr="000A3FA7">
        <w:rPr>
          <w:color w:val="000000"/>
          <w:sz w:val="28"/>
          <w:szCs w:val="28"/>
        </w:rPr>
        <w:softHyphen/>
        <w:t>пор</w:t>
      </w:r>
      <w:r w:rsidRPr="000A3FA7">
        <w:rPr>
          <w:color w:val="000000"/>
          <w:sz w:val="28"/>
          <w:szCs w:val="28"/>
        </w:rPr>
        <w:softHyphen/>
        <w:t>те, предо</w:t>
      </w:r>
      <w:r w:rsidRPr="000A3FA7">
        <w:rPr>
          <w:color w:val="000000"/>
          <w:sz w:val="28"/>
          <w:szCs w:val="28"/>
        </w:rPr>
        <w:softHyphen/>
        <w:t>став</w:t>
      </w:r>
      <w:r w:rsidRPr="000A3FA7">
        <w:rPr>
          <w:color w:val="000000"/>
          <w:sz w:val="28"/>
          <w:szCs w:val="28"/>
        </w:rPr>
        <w:softHyphen/>
        <w:t>лен</w:t>
      </w:r>
      <w:r w:rsidRPr="000A3FA7">
        <w:rPr>
          <w:color w:val="000000"/>
          <w:sz w:val="28"/>
          <w:szCs w:val="28"/>
        </w:rPr>
        <w:softHyphen/>
        <w:t>ном ра</w:t>
      </w:r>
      <w:r w:rsidRPr="000A3FA7">
        <w:rPr>
          <w:color w:val="000000"/>
          <w:sz w:val="28"/>
          <w:szCs w:val="28"/>
        </w:rPr>
        <w:softHyphen/>
        <w:t>бо</w:t>
      </w:r>
      <w:r w:rsidRPr="000A3FA7">
        <w:rPr>
          <w:color w:val="000000"/>
          <w:sz w:val="28"/>
          <w:szCs w:val="28"/>
        </w:rPr>
        <w:softHyphen/>
        <w:t>то</w:t>
      </w:r>
      <w:r w:rsidRPr="000A3FA7">
        <w:rPr>
          <w:color w:val="000000"/>
          <w:sz w:val="28"/>
          <w:szCs w:val="28"/>
        </w:rPr>
        <w:softHyphen/>
        <w:t>да</w:t>
      </w:r>
      <w:r w:rsidRPr="000A3FA7">
        <w:rPr>
          <w:color w:val="000000"/>
          <w:sz w:val="28"/>
          <w:szCs w:val="28"/>
        </w:rPr>
        <w:softHyphen/>
        <w:t>те</w:t>
      </w:r>
      <w:r w:rsidRPr="000A3FA7">
        <w:rPr>
          <w:color w:val="000000"/>
          <w:sz w:val="28"/>
          <w:szCs w:val="28"/>
        </w:rPr>
        <w:softHyphen/>
        <w:t>лем, или на лич</w:t>
      </w:r>
      <w:r w:rsidRPr="000A3FA7">
        <w:rPr>
          <w:color w:val="000000"/>
          <w:sz w:val="28"/>
          <w:szCs w:val="28"/>
        </w:rPr>
        <w:softHyphen/>
        <w:t>ном транс</w:t>
      </w:r>
      <w:r w:rsidRPr="000A3FA7">
        <w:rPr>
          <w:color w:val="000000"/>
          <w:sz w:val="28"/>
          <w:szCs w:val="28"/>
        </w:rPr>
        <w:softHyphen/>
        <w:t>пор</w:t>
      </w:r>
      <w:r w:rsidRPr="000A3FA7">
        <w:rPr>
          <w:color w:val="000000"/>
          <w:sz w:val="28"/>
          <w:szCs w:val="28"/>
        </w:rPr>
        <w:softHyphen/>
        <w:t>те при ис</w:t>
      </w:r>
      <w:r w:rsidRPr="000A3FA7">
        <w:rPr>
          <w:color w:val="000000"/>
          <w:sz w:val="28"/>
          <w:szCs w:val="28"/>
        </w:rPr>
        <w:softHyphen/>
        <w:t>поль</w:t>
      </w:r>
      <w:r w:rsidRPr="000A3FA7">
        <w:rPr>
          <w:color w:val="000000"/>
          <w:sz w:val="28"/>
          <w:szCs w:val="28"/>
        </w:rPr>
        <w:softHyphen/>
        <w:t>зо</w:t>
      </w:r>
      <w:r w:rsidRPr="000A3FA7">
        <w:rPr>
          <w:color w:val="000000"/>
          <w:sz w:val="28"/>
          <w:szCs w:val="28"/>
        </w:rPr>
        <w:softHyphen/>
        <w:t>ва</w:t>
      </w:r>
      <w:r w:rsidRPr="000A3FA7">
        <w:rPr>
          <w:color w:val="000000"/>
          <w:sz w:val="28"/>
          <w:szCs w:val="28"/>
        </w:rPr>
        <w:softHyphen/>
        <w:t>нии его в про</w:t>
      </w:r>
      <w:r w:rsidRPr="000A3FA7">
        <w:rPr>
          <w:color w:val="000000"/>
          <w:sz w:val="28"/>
          <w:szCs w:val="28"/>
        </w:rPr>
        <w:softHyphen/>
        <w:t>из</w:t>
      </w:r>
      <w:r w:rsidRPr="000A3FA7">
        <w:rPr>
          <w:color w:val="000000"/>
          <w:sz w:val="28"/>
          <w:szCs w:val="28"/>
        </w:rPr>
        <w:softHyphen/>
        <w:t>вод</w:t>
      </w:r>
      <w:r w:rsidRPr="000A3FA7">
        <w:rPr>
          <w:color w:val="000000"/>
          <w:sz w:val="28"/>
          <w:szCs w:val="28"/>
        </w:rPr>
        <w:softHyphen/>
        <w:t>ствен</w:t>
      </w:r>
      <w:r w:rsidRPr="000A3FA7">
        <w:rPr>
          <w:color w:val="000000"/>
          <w:sz w:val="28"/>
          <w:szCs w:val="28"/>
        </w:rPr>
        <w:softHyphen/>
        <w:t>ных целях, что было со</w:t>
      </w:r>
      <w:r w:rsidRPr="000A3FA7">
        <w:rPr>
          <w:color w:val="000000"/>
          <w:sz w:val="28"/>
          <w:szCs w:val="28"/>
        </w:rPr>
        <w:softHyphen/>
        <w:t>гла</w:t>
      </w:r>
      <w:r w:rsidRPr="000A3FA7">
        <w:rPr>
          <w:color w:val="000000"/>
          <w:sz w:val="28"/>
          <w:szCs w:val="28"/>
        </w:rPr>
        <w:softHyphen/>
        <w:t>со</w:t>
      </w:r>
      <w:r w:rsidRPr="000A3FA7">
        <w:rPr>
          <w:color w:val="000000"/>
          <w:sz w:val="28"/>
          <w:szCs w:val="28"/>
        </w:rPr>
        <w:softHyphen/>
        <w:t>ва</w:t>
      </w:r>
      <w:r w:rsidRPr="000A3FA7">
        <w:rPr>
          <w:color w:val="000000"/>
          <w:sz w:val="28"/>
          <w:szCs w:val="28"/>
        </w:rPr>
        <w:softHyphen/>
        <w:t>но с ра</w:t>
      </w:r>
      <w:r w:rsidRPr="000A3FA7">
        <w:rPr>
          <w:color w:val="000000"/>
          <w:sz w:val="28"/>
          <w:szCs w:val="28"/>
        </w:rPr>
        <w:softHyphen/>
        <w:t>бо</w:t>
      </w:r>
      <w:r w:rsidRPr="000A3FA7">
        <w:rPr>
          <w:color w:val="000000"/>
          <w:sz w:val="28"/>
          <w:szCs w:val="28"/>
        </w:rPr>
        <w:softHyphen/>
        <w:t>то</w:t>
      </w:r>
      <w:r w:rsidRPr="000A3FA7">
        <w:rPr>
          <w:color w:val="000000"/>
          <w:sz w:val="28"/>
          <w:szCs w:val="28"/>
        </w:rPr>
        <w:softHyphen/>
        <w:t>да</w:t>
      </w:r>
      <w:r w:rsidRPr="000A3FA7">
        <w:rPr>
          <w:color w:val="000000"/>
          <w:sz w:val="28"/>
          <w:szCs w:val="28"/>
        </w:rPr>
        <w:softHyphen/>
        <w:t>те</w:t>
      </w:r>
      <w:r w:rsidRPr="000A3FA7">
        <w:rPr>
          <w:color w:val="000000"/>
          <w:sz w:val="28"/>
          <w:szCs w:val="28"/>
        </w:rPr>
        <w:softHyphen/>
        <w:t>лем.</w:t>
      </w:r>
    </w:p>
    <w:p w:rsidR="00BF4800" w:rsidRPr="000A3FA7" w:rsidRDefault="00BF4800" w:rsidP="00BF4800">
      <w:pPr>
        <w:pStyle w:val="2"/>
        <w:shd w:val="clear" w:color="auto" w:fill="FFFFFF"/>
        <w:spacing w:before="0" w:line="292" w:lineRule="atLeast"/>
        <w:ind w:right="-426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0A3FA7">
        <w:rPr>
          <w:color w:val="000000"/>
          <w:sz w:val="28"/>
          <w:szCs w:val="28"/>
        </w:rPr>
        <w:t>Порядок действий работодателя при несчастном случае на производстве</w:t>
      </w:r>
    </w:p>
    <w:p w:rsidR="00BF4800" w:rsidRPr="000A3FA7" w:rsidRDefault="00BF4800" w:rsidP="00BF4800">
      <w:pPr>
        <w:pStyle w:val="ab"/>
        <w:shd w:val="clear" w:color="auto" w:fill="FFFFFF"/>
        <w:spacing w:before="0" w:beforeAutospacing="0" w:after="0" w:afterAutospacing="0" w:line="223" w:lineRule="atLeast"/>
        <w:ind w:right="-426"/>
        <w:jc w:val="both"/>
        <w:textAlignment w:val="baseline"/>
        <w:rPr>
          <w:color w:val="000000"/>
          <w:sz w:val="28"/>
          <w:szCs w:val="28"/>
        </w:rPr>
      </w:pPr>
      <w:r w:rsidRPr="000A3FA7">
        <w:rPr>
          <w:color w:val="000000"/>
          <w:sz w:val="28"/>
          <w:szCs w:val="28"/>
        </w:rPr>
        <w:t>Пер</w:t>
      </w:r>
      <w:r w:rsidRPr="000A3FA7">
        <w:rPr>
          <w:color w:val="000000"/>
          <w:sz w:val="28"/>
          <w:szCs w:val="28"/>
        </w:rPr>
        <w:softHyphen/>
        <w:t>во</w:t>
      </w:r>
      <w:r w:rsidRPr="000A3FA7">
        <w:rPr>
          <w:color w:val="000000"/>
          <w:sz w:val="28"/>
          <w:szCs w:val="28"/>
        </w:rPr>
        <w:softHyphen/>
        <w:t>на</w:t>
      </w:r>
      <w:r w:rsidRPr="000A3FA7">
        <w:rPr>
          <w:color w:val="000000"/>
          <w:sz w:val="28"/>
          <w:szCs w:val="28"/>
        </w:rPr>
        <w:softHyphen/>
        <w:t>чаль</w:t>
      </w:r>
      <w:r w:rsidRPr="000A3FA7">
        <w:rPr>
          <w:color w:val="000000"/>
          <w:sz w:val="28"/>
          <w:szCs w:val="28"/>
        </w:rPr>
        <w:softHyphen/>
        <w:t>но каж</w:t>
      </w:r>
      <w:r w:rsidRPr="000A3FA7">
        <w:rPr>
          <w:color w:val="000000"/>
          <w:sz w:val="28"/>
          <w:szCs w:val="28"/>
        </w:rPr>
        <w:softHyphen/>
        <w:t>дый ра</w:t>
      </w:r>
      <w:r w:rsidRPr="000A3FA7">
        <w:rPr>
          <w:color w:val="000000"/>
          <w:sz w:val="28"/>
          <w:szCs w:val="28"/>
        </w:rPr>
        <w:softHyphen/>
        <w:t>бо</w:t>
      </w:r>
      <w:r w:rsidRPr="000A3FA7">
        <w:rPr>
          <w:color w:val="000000"/>
          <w:sz w:val="28"/>
          <w:szCs w:val="28"/>
        </w:rPr>
        <w:softHyphen/>
        <w:t>то</w:t>
      </w:r>
      <w:r w:rsidRPr="000A3FA7">
        <w:rPr>
          <w:color w:val="000000"/>
          <w:sz w:val="28"/>
          <w:szCs w:val="28"/>
        </w:rPr>
        <w:softHyphen/>
        <w:t>да</w:t>
      </w:r>
      <w:r w:rsidRPr="000A3FA7">
        <w:rPr>
          <w:color w:val="000000"/>
          <w:sz w:val="28"/>
          <w:szCs w:val="28"/>
        </w:rPr>
        <w:softHyphen/>
        <w:t>тель дол</w:t>
      </w:r>
      <w:r w:rsidRPr="000A3FA7">
        <w:rPr>
          <w:color w:val="000000"/>
          <w:sz w:val="28"/>
          <w:szCs w:val="28"/>
        </w:rPr>
        <w:softHyphen/>
        <w:t>жен дей</w:t>
      </w:r>
      <w:r w:rsidRPr="000A3FA7">
        <w:rPr>
          <w:color w:val="000000"/>
          <w:sz w:val="28"/>
          <w:szCs w:val="28"/>
        </w:rPr>
        <w:softHyphen/>
        <w:t>ство</w:t>
      </w:r>
      <w:r w:rsidRPr="000A3FA7">
        <w:rPr>
          <w:color w:val="000000"/>
          <w:sz w:val="28"/>
          <w:szCs w:val="28"/>
        </w:rPr>
        <w:softHyphen/>
        <w:t>вать по сле</w:t>
      </w:r>
      <w:r w:rsidRPr="000A3FA7">
        <w:rPr>
          <w:color w:val="000000"/>
          <w:sz w:val="28"/>
          <w:szCs w:val="28"/>
        </w:rPr>
        <w:softHyphen/>
        <w:t>ду</w:t>
      </w:r>
      <w:r w:rsidRPr="000A3FA7">
        <w:rPr>
          <w:color w:val="000000"/>
          <w:sz w:val="28"/>
          <w:szCs w:val="28"/>
        </w:rPr>
        <w:softHyphen/>
        <w:t>ю</w:t>
      </w:r>
      <w:r w:rsidRPr="000A3FA7">
        <w:rPr>
          <w:color w:val="000000"/>
          <w:sz w:val="28"/>
          <w:szCs w:val="28"/>
        </w:rPr>
        <w:softHyphen/>
        <w:t>щей схеме (</w:t>
      </w:r>
      <w:hyperlink r:id="rId5" w:tgtFrame="_blank" w:history="1">
        <w:r w:rsidRPr="000A3FA7">
          <w:rPr>
            <w:rStyle w:val="a8"/>
            <w:rFonts w:eastAsia="Calibri"/>
            <w:color w:val="0087C1"/>
            <w:bdr w:val="none" w:sz="0" w:space="0" w:color="auto" w:frame="1"/>
          </w:rPr>
          <w:t>ст. 228 ТК РФ</w:t>
        </w:r>
      </w:hyperlink>
      <w:r w:rsidRPr="000A3FA7">
        <w:rPr>
          <w:color w:val="000000"/>
          <w:sz w:val="28"/>
          <w:szCs w:val="28"/>
        </w:rPr>
        <w:t>).</w:t>
      </w:r>
    </w:p>
    <w:p w:rsidR="00BF4800" w:rsidRPr="001238F9" w:rsidRDefault="00BF4800" w:rsidP="00BF4800">
      <w:pPr>
        <w:pStyle w:val="a3"/>
        <w:numPr>
          <w:ilvl w:val="0"/>
          <w:numId w:val="8"/>
        </w:numPr>
        <w:tabs>
          <w:tab w:val="clear" w:pos="720"/>
        </w:tabs>
        <w:spacing w:line="227" w:lineRule="atLeast"/>
        <w:ind w:left="0" w:right="-426" w:firstLine="360"/>
        <w:jc w:val="both"/>
        <w:textAlignment w:val="baseline"/>
        <w:rPr>
          <w:color w:val="000000"/>
          <w:sz w:val="28"/>
          <w:szCs w:val="28"/>
        </w:rPr>
      </w:pPr>
      <w:r w:rsidRPr="001238F9">
        <w:rPr>
          <w:color w:val="000000"/>
          <w:sz w:val="28"/>
          <w:szCs w:val="28"/>
        </w:rPr>
        <w:t>Ока</w:t>
      </w:r>
      <w:r w:rsidRPr="001238F9">
        <w:rPr>
          <w:color w:val="000000"/>
          <w:sz w:val="28"/>
          <w:szCs w:val="28"/>
        </w:rPr>
        <w:softHyphen/>
        <w:t>зать ме</w:t>
      </w:r>
      <w:r w:rsidRPr="001238F9">
        <w:rPr>
          <w:color w:val="000000"/>
          <w:sz w:val="28"/>
          <w:szCs w:val="28"/>
        </w:rPr>
        <w:softHyphen/>
        <w:t>ди</w:t>
      </w:r>
      <w:r w:rsidRPr="001238F9">
        <w:rPr>
          <w:color w:val="000000"/>
          <w:sz w:val="28"/>
          <w:szCs w:val="28"/>
        </w:rPr>
        <w:softHyphen/>
        <w:t>цин</w:t>
      </w:r>
      <w:r w:rsidRPr="001238F9">
        <w:rPr>
          <w:color w:val="000000"/>
          <w:sz w:val="28"/>
          <w:szCs w:val="28"/>
        </w:rPr>
        <w:softHyphen/>
        <w:t>скую по</w:t>
      </w:r>
      <w:r w:rsidRPr="001238F9">
        <w:rPr>
          <w:color w:val="000000"/>
          <w:sz w:val="28"/>
          <w:szCs w:val="28"/>
        </w:rPr>
        <w:softHyphen/>
        <w:t>мощь по</w:t>
      </w:r>
      <w:r w:rsidRPr="001238F9">
        <w:rPr>
          <w:color w:val="000000"/>
          <w:sz w:val="28"/>
          <w:szCs w:val="28"/>
        </w:rPr>
        <w:softHyphen/>
        <w:t>стра</w:t>
      </w:r>
      <w:r w:rsidRPr="001238F9">
        <w:rPr>
          <w:color w:val="000000"/>
          <w:sz w:val="28"/>
          <w:szCs w:val="28"/>
        </w:rPr>
        <w:softHyphen/>
        <w:t>дав</w:t>
      </w:r>
      <w:r w:rsidRPr="001238F9">
        <w:rPr>
          <w:color w:val="000000"/>
          <w:sz w:val="28"/>
          <w:szCs w:val="28"/>
        </w:rPr>
        <w:softHyphen/>
        <w:t>ше</w:t>
      </w:r>
      <w:r w:rsidRPr="001238F9">
        <w:rPr>
          <w:color w:val="000000"/>
          <w:sz w:val="28"/>
          <w:szCs w:val="28"/>
        </w:rPr>
        <w:softHyphen/>
        <w:t>му, при необ</w:t>
      </w:r>
      <w:r w:rsidRPr="001238F9">
        <w:rPr>
          <w:color w:val="000000"/>
          <w:sz w:val="28"/>
          <w:szCs w:val="28"/>
        </w:rPr>
        <w:softHyphen/>
        <w:t>хо</w:t>
      </w:r>
      <w:r w:rsidRPr="001238F9">
        <w:rPr>
          <w:color w:val="000000"/>
          <w:sz w:val="28"/>
          <w:szCs w:val="28"/>
        </w:rPr>
        <w:softHyphen/>
        <w:t>ди</w:t>
      </w:r>
      <w:r w:rsidRPr="001238F9">
        <w:rPr>
          <w:color w:val="000000"/>
          <w:sz w:val="28"/>
          <w:szCs w:val="28"/>
        </w:rPr>
        <w:softHyphen/>
        <w:t>мо</w:t>
      </w:r>
      <w:r w:rsidRPr="001238F9">
        <w:rPr>
          <w:color w:val="000000"/>
          <w:sz w:val="28"/>
          <w:szCs w:val="28"/>
        </w:rPr>
        <w:softHyphen/>
        <w:t>сти вы</w:t>
      </w:r>
      <w:r w:rsidRPr="001238F9">
        <w:rPr>
          <w:color w:val="000000"/>
          <w:sz w:val="28"/>
          <w:szCs w:val="28"/>
        </w:rPr>
        <w:softHyphen/>
        <w:t>звать ско</w:t>
      </w:r>
      <w:r w:rsidRPr="001238F9">
        <w:rPr>
          <w:color w:val="000000"/>
          <w:sz w:val="28"/>
          <w:szCs w:val="28"/>
        </w:rPr>
        <w:softHyphen/>
        <w:t>рую ме</w:t>
      </w:r>
      <w:r w:rsidRPr="001238F9">
        <w:rPr>
          <w:color w:val="000000"/>
          <w:sz w:val="28"/>
          <w:szCs w:val="28"/>
        </w:rPr>
        <w:softHyphen/>
        <w:t>ди</w:t>
      </w:r>
      <w:r w:rsidRPr="001238F9">
        <w:rPr>
          <w:color w:val="000000"/>
          <w:sz w:val="28"/>
          <w:szCs w:val="28"/>
        </w:rPr>
        <w:softHyphen/>
        <w:t>цин</w:t>
      </w:r>
      <w:r w:rsidRPr="001238F9">
        <w:rPr>
          <w:color w:val="000000"/>
          <w:sz w:val="28"/>
          <w:szCs w:val="28"/>
        </w:rPr>
        <w:softHyphen/>
        <w:t>скую по</w:t>
      </w:r>
      <w:r w:rsidRPr="001238F9">
        <w:rPr>
          <w:color w:val="000000"/>
          <w:sz w:val="28"/>
          <w:szCs w:val="28"/>
        </w:rPr>
        <w:softHyphen/>
        <w:t>мощь. Если си</w:t>
      </w:r>
      <w:r w:rsidRPr="001238F9">
        <w:rPr>
          <w:color w:val="000000"/>
          <w:sz w:val="28"/>
          <w:szCs w:val="28"/>
        </w:rPr>
        <w:softHyphen/>
        <w:t>ту</w:t>
      </w:r>
      <w:r w:rsidRPr="001238F9">
        <w:rPr>
          <w:color w:val="000000"/>
          <w:sz w:val="28"/>
          <w:szCs w:val="28"/>
        </w:rPr>
        <w:softHyphen/>
        <w:t>а</w:t>
      </w:r>
      <w:r w:rsidRPr="001238F9">
        <w:rPr>
          <w:color w:val="000000"/>
          <w:sz w:val="28"/>
          <w:szCs w:val="28"/>
        </w:rPr>
        <w:softHyphen/>
        <w:t>ция не на</w:t>
      </w:r>
      <w:r w:rsidRPr="001238F9">
        <w:rPr>
          <w:color w:val="000000"/>
          <w:sz w:val="28"/>
          <w:szCs w:val="28"/>
        </w:rPr>
        <w:softHyphen/>
        <w:t>столь</w:t>
      </w:r>
      <w:r w:rsidRPr="001238F9">
        <w:rPr>
          <w:color w:val="000000"/>
          <w:sz w:val="28"/>
          <w:szCs w:val="28"/>
        </w:rPr>
        <w:softHyphen/>
        <w:t>ко кри</w:t>
      </w:r>
      <w:r w:rsidRPr="001238F9">
        <w:rPr>
          <w:color w:val="000000"/>
          <w:sz w:val="28"/>
          <w:szCs w:val="28"/>
        </w:rPr>
        <w:softHyphen/>
        <w:t>тич</w:t>
      </w:r>
      <w:r w:rsidRPr="001238F9">
        <w:rPr>
          <w:color w:val="000000"/>
          <w:sz w:val="28"/>
          <w:szCs w:val="28"/>
        </w:rPr>
        <w:softHyphen/>
        <w:t>на, до</w:t>
      </w:r>
      <w:r w:rsidRPr="001238F9">
        <w:rPr>
          <w:color w:val="000000"/>
          <w:sz w:val="28"/>
          <w:szCs w:val="28"/>
        </w:rPr>
        <w:softHyphen/>
        <w:t>ста</w:t>
      </w:r>
      <w:r w:rsidRPr="001238F9">
        <w:rPr>
          <w:color w:val="000000"/>
          <w:sz w:val="28"/>
          <w:szCs w:val="28"/>
        </w:rPr>
        <w:softHyphen/>
        <w:t>вить по</w:t>
      </w:r>
      <w:r w:rsidRPr="001238F9">
        <w:rPr>
          <w:color w:val="000000"/>
          <w:sz w:val="28"/>
          <w:szCs w:val="28"/>
        </w:rPr>
        <w:softHyphen/>
        <w:t>стра</w:t>
      </w:r>
      <w:r w:rsidRPr="001238F9">
        <w:rPr>
          <w:color w:val="000000"/>
          <w:sz w:val="28"/>
          <w:szCs w:val="28"/>
        </w:rPr>
        <w:softHyphen/>
        <w:t>дав</w:t>
      </w:r>
      <w:r w:rsidRPr="001238F9">
        <w:rPr>
          <w:color w:val="000000"/>
          <w:sz w:val="28"/>
          <w:szCs w:val="28"/>
        </w:rPr>
        <w:softHyphen/>
        <w:t>ше</w:t>
      </w:r>
      <w:r w:rsidRPr="001238F9">
        <w:rPr>
          <w:color w:val="000000"/>
          <w:sz w:val="28"/>
          <w:szCs w:val="28"/>
        </w:rPr>
        <w:softHyphen/>
        <w:t xml:space="preserve">го </w:t>
      </w:r>
      <w:r>
        <w:rPr>
          <w:color w:val="000000"/>
          <w:sz w:val="28"/>
          <w:szCs w:val="28"/>
        </w:rPr>
        <w:t>в медицинскую организацию</w:t>
      </w:r>
      <w:r w:rsidRPr="001238F9">
        <w:rPr>
          <w:color w:val="000000"/>
          <w:sz w:val="28"/>
          <w:szCs w:val="28"/>
        </w:rPr>
        <w:t>. </w:t>
      </w:r>
      <w:r>
        <w:rPr>
          <w:color w:val="000000"/>
          <w:sz w:val="28"/>
          <w:szCs w:val="28"/>
        </w:rPr>
        <w:t xml:space="preserve">Обязательно </w:t>
      </w:r>
      <w:r w:rsidRPr="001238F9">
        <w:rPr>
          <w:color w:val="000000"/>
          <w:sz w:val="28"/>
          <w:szCs w:val="28"/>
        </w:rPr>
        <w:t>в каж</w:t>
      </w:r>
      <w:r w:rsidRPr="001238F9">
        <w:rPr>
          <w:color w:val="000000"/>
          <w:sz w:val="28"/>
          <w:szCs w:val="28"/>
        </w:rPr>
        <w:softHyphen/>
        <w:t>дой ор</w:t>
      </w:r>
      <w:r w:rsidRPr="001238F9">
        <w:rPr>
          <w:color w:val="000000"/>
          <w:sz w:val="28"/>
          <w:szCs w:val="28"/>
        </w:rPr>
        <w:softHyphen/>
        <w:t>га</w:t>
      </w:r>
      <w:r w:rsidRPr="001238F9">
        <w:rPr>
          <w:color w:val="000000"/>
          <w:sz w:val="28"/>
          <w:szCs w:val="28"/>
        </w:rPr>
        <w:softHyphen/>
        <w:t>ни</w:t>
      </w:r>
      <w:r w:rsidRPr="001238F9">
        <w:rPr>
          <w:color w:val="000000"/>
          <w:sz w:val="28"/>
          <w:szCs w:val="28"/>
        </w:rPr>
        <w:softHyphen/>
        <w:t>за</w:t>
      </w:r>
      <w:r w:rsidRPr="001238F9">
        <w:rPr>
          <w:color w:val="000000"/>
          <w:sz w:val="28"/>
          <w:szCs w:val="28"/>
        </w:rPr>
        <w:softHyphen/>
        <w:t>ции долж</w:t>
      </w:r>
      <w:r w:rsidRPr="001238F9">
        <w:rPr>
          <w:color w:val="000000"/>
          <w:sz w:val="28"/>
          <w:szCs w:val="28"/>
        </w:rPr>
        <w:softHyphen/>
        <w:t>на быть ап</w:t>
      </w:r>
      <w:r w:rsidRPr="001238F9">
        <w:rPr>
          <w:color w:val="000000"/>
          <w:sz w:val="28"/>
          <w:szCs w:val="28"/>
        </w:rPr>
        <w:softHyphen/>
        <w:t>теч</w:t>
      </w:r>
      <w:r w:rsidRPr="001238F9">
        <w:rPr>
          <w:color w:val="000000"/>
          <w:sz w:val="28"/>
          <w:szCs w:val="28"/>
        </w:rPr>
        <w:softHyphen/>
        <w:t>ка с необ</w:t>
      </w:r>
      <w:r w:rsidRPr="001238F9">
        <w:rPr>
          <w:color w:val="000000"/>
          <w:sz w:val="28"/>
          <w:szCs w:val="28"/>
        </w:rPr>
        <w:softHyphen/>
        <w:t>хо</w:t>
      </w:r>
      <w:r w:rsidRPr="001238F9">
        <w:rPr>
          <w:color w:val="000000"/>
          <w:sz w:val="28"/>
          <w:szCs w:val="28"/>
        </w:rPr>
        <w:softHyphen/>
        <w:t>ди</w:t>
      </w:r>
      <w:r w:rsidRPr="001238F9">
        <w:rPr>
          <w:color w:val="000000"/>
          <w:sz w:val="28"/>
          <w:szCs w:val="28"/>
        </w:rPr>
        <w:softHyphen/>
        <w:t>мы</w:t>
      </w:r>
      <w:r w:rsidRPr="001238F9">
        <w:rPr>
          <w:color w:val="000000"/>
          <w:sz w:val="28"/>
          <w:szCs w:val="28"/>
        </w:rPr>
        <w:softHyphen/>
        <w:t>ми ме</w:t>
      </w:r>
      <w:r w:rsidRPr="001238F9">
        <w:rPr>
          <w:color w:val="000000"/>
          <w:sz w:val="28"/>
          <w:szCs w:val="28"/>
        </w:rPr>
        <w:softHyphen/>
        <w:t>ди</w:t>
      </w:r>
      <w:r w:rsidRPr="001238F9">
        <w:rPr>
          <w:color w:val="000000"/>
          <w:sz w:val="28"/>
          <w:szCs w:val="28"/>
        </w:rPr>
        <w:softHyphen/>
        <w:t>цин</w:t>
      </w:r>
      <w:r w:rsidRPr="001238F9">
        <w:rPr>
          <w:color w:val="000000"/>
          <w:sz w:val="28"/>
          <w:szCs w:val="28"/>
        </w:rPr>
        <w:softHyphen/>
        <w:t>ски</w:t>
      </w:r>
      <w:r w:rsidRPr="001238F9">
        <w:rPr>
          <w:color w:val="000000"/>
          <w:sz w:val="28"/>
          <w:szCs w:val="28"/>
        </w:rPr>
        <w:softHyphen/>
        <w:t>ми из</w:t>
      </w:r>
      <w:r w:rsidRPr="001238F9">
        <w:rPr>
          <w:color w:val="000000"/>
          <w:sz w:val="28"/>
          <w:szCs w:val="28"/>
        </w:rPr>
        <w:softHyphen/>
        <w:t>де</w:t>
      </w:r>
      <w:r w:rsidRPr="001238F9">
        <w:rPr>
          <w:color w:val="000000"/>
          <w:sz w:val="28"/>
          <w:szCs w:val="28"/>
        </w:rPr>
        <w:softHyphen/>
        <w:t>ли</w:t>
      </w:r>
      <w:r w:rsidRPr="001238F9">
        <w:rPr>
          <w:color w:val="000000"/>
          <w:sz w:val="28"/>
          <w:szCs w:val="28"/>
        </w:rPr>
        <w:softHyphen/>
        <w:t>я</w:t>
      </w:r>
      <w:r w:rsidRPr="001238F9">
        <w:rPr>
          <w:color w:val="000000"/>
          <w:sz w:val="28"/>
          <w:szCs w:val="28"/>
        </w:rPr>
        <w:softHyphen/>
        <w:t>ми (</w:t>
      </w:r>
      <w:hyperlink r:id="rId6" w:tgtFrame="_blank" w:history="1">
        <w:r w:rsidRPr="001238F9">
          <w:rPr>
            <w:rStyle w:val="a8"/>
            <w:rFonts w:eastAsia="Calibri"/>
            <w:color w:val="0087C1"/>
            <w:bdr w:val="none" w:sz="0" w:space="0" w:color="auto" w:frame="1"/>
          </w:rPr>
          <w:t>ст. 216.3 ТК РФ</w:t>
        </w:r>
      </w:hyperlink>
      <w:r w:rsidRPr="001238F9">
        <w:rPr>
          <w:color w:val="000000"/>
          <w:sz w:val="28"/>
          <w:szCs w:val="28"/>
        </w:rPr>
        <w:t>). Ак</w:t>
      </w:r>
      <w:r w:rsidRPr="001238F9">
        <w:rPr>
          <w:color w:val="000000"/>
          <w:sz w:val="28"/>
          <w:szCs w:val="28"/>
        </w:rPr>
        <w:softHyphen/>
        <w:t>ту</w:t>
      </w:r>
      <w:r w:rsidRPr="001238F9">
        <w:rPr>
          <w:color w:val="000000"/>
          <w:sz w:val="28"/>
          <w:szCs w:val="28"/>
        </w:rPr>
        <w:softHyphen/>
        <w:t>аль</w:t>
      </w:r>
      <w:r w:rsidRPr="001238F9">
        <w:rPr>
          <w:color w:val="000000"/>
          <w:sz w:val="28"/>
          <w:szCs w:val="28"/>
        </w:rPr>
        <w:softHyphen/>
        <w:t>ные тре</w:t>
      </w:r>
      <w:r w:rsidRPr="001238F9">
        <w:rPr>
          <w:color w:val="000000"/>
          <w:sz w:val="28"/>
          <w:szCs w:val="28"/>
        </w:rPr>
        <w:softHyphen/>
        <w:t>бо</w:t>
      </w:r>
      <w:r w:rsidRPr="001238F9">
        <w:rPr>
          <w:color w:val="000000"/>
          <w:sz w:val="28"/>
          <w:szCs w:val="28"/>
        </w:rPr>
        <w:softHyphen/>
        <w:t>ва</w:t>
      </w:r>
      <w:r w:rsidRPr="001238F9">
        <w:rPr>
          <w:color w:val="000000"/>
          <w:sz w:val="28"/>
          <w:szCs w:val="28"/>
        </w:rPr>
        <w:softHyphen/>
        <w:t>ния к ее ком</w:t>
      </w:r>
      <w:r w:rsidRPr="001238F9">
        <w:rPr>
          <w:color w:val="000000"/>
          <w:sz w:val="28"/>
          <w:szCs w:val="28"/>
        </w:rPr>
        <w:softHyphen/>
        <w:t>плек</w:t>
      </w:r>
      <w:r w:rsidRPr="001238F9">
        <w:rPr>
          <w:color w:val="000000"/>
          <w:sz w:val="28"/>
          <w:szCs w:val="28"/>
        </w:rPr>
        <w:softHyphen/>
        <w:t>та</w:t>
      </w:r>
      <w:r w:rsidRPr="001238F9">
        <w:rPr>
          <w:color w:val="000000"/>
          <w:sz w:val="28"/>
          <w:szCs w:val="28"/>
        </w:rPr>
        <w:softHyphen/>
        <w:t>ции всту</w:t>
      </w:r>
      <w:r w:rsidRPr="001238F9">
        <w:rPr>
          <w:color w:val="000000"/>
          <w:sz w:val="28"/>
          <w:szCs w:val="28"/>
        </w:rPr>
        <w:softHyphen/>
        <w:t>пи</w:t>
      </w:r>
      <w:r w:rsidRPr="001238F9">
        <w:rPr>
          <w:color w:val="000000"/>
          <w:sz w:val="28"/>
          <w:szCs w:val="28"/>
        </w:rPr>
        <w:softHyphen/>
        <w:t>ли в силу 1 сен</w:t>
      </w:r>
      <w:r w:rsidRPr="001238F9">
        <w:rPr>
          <w:color w:val="000000"/>
          <w:sz w:val="28"/>
          <w:szCs w:val="28"/>
        </w:rPr>
        <w:softHyphen/>
        <w:t>тяб</w:t>
      </w:r>
      <w:r w:rsidRPr="001238F9">
        <w:rPr>
          <w:color w:val="000000"/>
          <w:sz w:val="28"/>
          <w:szCs w:val="28"/>
        </w:rPr>
        <w:softHyphen/>
        <w:t>ря 2021 года (</w:t>
      </w:r>
      <w:hyperlink r:id="rId7" w:tgtFrame="_blank" w:history="1">
        <w:r w:rsidRPr="001238F9">
          <w:rPr>
            <w:rStyle w:val="a8"/>
            <w:rFonts w:eastAsia="Calibri"/>
            <w:color w:val="0087C1"/>
            <w:bdr w:val="none" w:sz="0" w:space="0" w:color="auto" w:frame="1"/>
          </w:rPr>
          <w:t>При</w:t>
        </w:r>
        <w:r w:rsidRPr="001238F9">
          <w:rPr>
            <w:rStyle w:val="a8"/>
            <w:rFonts w:eastAsia="Calibri"/>
            <w:color w:val="0087C1"/>
            <w:bdr w:val="none" w:sz="0" w:space="0" w:color="auto" w:frame="1"/>
          </w:rPr>
          <w:softHyphen/>
          <w:t>каз Мин</w:t>
        </w:r>
        <w:r w:rsidRPr="001238F9">
          <w:rPr>
            <w:rStyle w:val="a8"/>
            <w:rFonts w:eastAsia="Calibri"/>
            <w:color w:val="0087C1"/>
            <w:bdr w:val="none" w:sz="0" w:space="0" w:color="auto" w:frame="1"/>
          </w:rPr>
          <w:softHyphen/>
          <w:t>здра</w:t>
        </w:r>
        <w:r w:rsidRPr="001238F9">
          <w:rPr>
            <w:rStyle w:val="a8"/>
            <w:rFonts w:eastAsia="Calibri"/>
            <w:color w:val="0087C1"/>
            <w:bdr w:val="none" w:sz="0" w:space="0" w:color="auto" w:frame="1"/>
          </w:rPr>
          <w:softHyphen/>
          <w:t>ва от 15.12.2020 N 1331н</w:t>
        </w:r>
      </w:hyperlink>
      <w:r w:rsidRPr="001238F9">
        <w:rPr>
          <w:color w:val="000000"/>
          <w:sz w:val="28"/>
          <w:szCs w:val="28"/>
        </w:rPr>
        <w:t>).</w:t>
      </w:r>
    </w:p>
    <w:p w:rsidR="00BF4800" w:rsidRPr="001238F9" w:rsidRDefault="00BF4800" w:rsidP="00BF4800">
      <w:pPr>
        <w:pStyle w:val="a3"/>
        <w:numPr>
          <w:ilvl w:val="0"/>
          <w:numId w:val="8"/>
        </w:numPr>
        <w:tabs>
          <w:tab w:val="clear" w:pos="720"/>
        </w:tabs>
        <w:spacing w:line="227" w:lineRule="atLeast"/>
        <w:ind w:left="0" w:right="-426" w:firstLine="360"/>
        <w:jc w:val="both"/>
        <w:textAlignment w:val="baseline"/>
        <w:rPr>
          <w:color w:val="000000"/>
          <w:sz w:val="28"/>
          <w:szCs w:val="28"/>
        </w:rPr>
      </w:pPr>
      <w:r w:rsidRPr="001238F9">
        <w:rPr>
          <w:color w:val="000000"/>
          <w:sz w:val="28"/>
          <w:szCs w:val="28"/>
        </w:rPr>
        <w:t>При</w:t>
      </w:r>
      <w:r w:rsidRPr="001238F9">
        <w:rPr>
          <w:color w:val="000000"/>
          <w:sz w:val="28"/>
          <w:szCs w:val="28"/>
        </w:rPr>
        <w:softHyphen/>
        <w:t>нять меры для обес</w:t>
      </w:r>
      <w:r w:rsidRPr="001238F9">
        <w:rPr>
          <w:color w:val="000000"/>
          <w:sz w:val="28"/>
          <w:szCs w:val="28"/>
        </w:rPr>
        <w:softHyphen/>
        <w:t>пе</w:t>
      </w:r>
      <w:r w:rsidRPr="001238F9">
        <w:rPr>
          <w:color w:val="000000"/>
          <w:sz w:val="28"/>
          <w:szCs w:val="28"/>
        </w:rPr>
        <w:softHyphen/>
        <w:t>че</w:t>
      </w:r>
      <w:r w:rsidRPr="001238F9">
        <w:rPr>
          <w:color w:val="000000"/>
          <w:sz w:val="28"/>
          <w:szCs w:val="28"/>
        </w:rPr>
        <w:softHyphen/>
        <w:t>ния без</w:t>
      </w:r>
      <w:r w:rsidRPr="001238F9">
        <w:rPr>
          <w:color w:val="000000"/>
          <w:sz w:val="28"/>
          <w:szCs w:val="28"/>
        </w:rPr>
        <w:softHyphen/>
        <w:t>опас</w:t>
      </w:r>
      <w:r w:rsidRPr="001238F9">
        <w:rPr>
          <w:color w:val="000000"/>
          <w:sz w:val="28"/>
          <w:szCs w:val="28"/>
        </w:rPr>
        <w:softHyphen/>
        <w:t>но</w:t>
      </w:r>
      <w:r w:rsidRPr="001238F9">
        <w:rPr>
          <w:color w:val="000000"/>
          <w:sz w:val="28"/>
          <w:szCs w:val="28"/>
        </w:rPr>
        <w:softHyphen/>
        <w:t>сти дру</w:t>
      </w:r>
      <w:r w:rsidRPr="001238F9">
        <w:rPr>
          <w:color w:val="000000"/>
          <w:sz w:val="28"/>
          <w:szCs w:val="28"/>
        </w:rPr>
        <w:softHyphen/>
        <w:t>гих ра</w:t>
      </w:r>
      <w:r w:rsidRPr="001238F9">
        <w:rPr>
          <w:color w:val="000000"/>
          <w:sz w:val="28"/>
          <w:szCs w:val="28"/>
        </w:rPr>
        <w:softHyphen/>
        <w:t>бот</w:t>
      </w:r>
      <w:r w:rsidRPr="001238F9">
        <w:rPr>
          <w:color w:val="000000"/>
          <w:sz w:val="28"/>
          <w:szCs w:val="28"/>
        </w:rPr>
        <w:softHyphen/>
        <w:t>ни</w:t>
      </w:r>
      <w:r w:rsidRPr="001238F9">
        <w:rPr>
          <w:color w:val="000000"/>
          <w:sz w:val="28"/>
          <w:szCs w:val="28"/>
        </w:rPr>
        <w:softHyphen/>
        <w:t>ков и иных лиц в ор</w:t>
      </w:r>
      <w:r w:rsidRPr="001238F9">
        <w:rPr>
          <w:color w:val="000000"/>
          <w:sz w:val="28"/>
          <w:szCs w:val="28"/>
        </w:rPr>
        <w:softHyphen/>
        <w:t>га</w:t>
      </w:r>
      <w:r w:rsidRPr="001238F9">
        <w:rPr>
          <w:color w:val="000000"/>
          <w:sz w:val="28"/>
          <w:szCs w:val="28"/>
        </w:rPr>
        <w:softHyphen/>
        <w:t>ни</w:t>
      </w:r>
      <w:r w:rsidRPr="001238F9">
        <w:rPr>
          <w:color w:val="000000"/>
          <w:sz w:val="28"/>
          <w:szCs w:val="28"/>
        </w:rPr>
        <w:softHyphen/>
        <w:t>за</w:t>
      </w:r>
      <w:r w:rsidRPr="001238F9">
        <w:rPr>
          <w:color w:val="000000"/>
          <w:sz w:val="28"/>
          <w:szCs w:val="28"/>
        </w:rPr>
        <w:softHyphen/>
        <w:t>ции (</w:t>
      </w:r>
      <w:hyperlink r:id="rId8" w:tgtFrame="_blank" w:history="1">
        <w:r w:rsidRPr="001238F9">
          <w:rPr>
            <w:rStyle w:val="a8"/>
            <w:rFonts w:eastAsia="Calibri"/>
            <w:color w:val="0087C1"/>
            <w:bdr w:val="none" w:sz="0" w:space="0" w:color="auto" w:frame="1"/>
          </w:rPr>
          <w:t>ст. 214 ТК РФ</w:t>
        </w:r>
      </w:hyperlink>
      <w:r w:rsidRPr="001238F9">
        <w:rPr>
          <w:color w:val="000000"/>
          <w:sz w:val="28"/>
          <w:szCs w:val="28"/>
        </w:rPr>
        <w:t>). Если про</w:t>
      </w:r>
      <w:r w:rsidRPr="001238F9">
        <w:rPr>
          <w:color w:val="000000"/>
          <w:sz w:val="28"/>
          <w:szCs w:val="28"/>
        </w:rPr>
        <w:softHyphen/>
        <w:t>изо</w:t>
      </w:r>
      <w:r w:rsidRPr="001238F9">
        <w:rPr>
          <w:color w:val="000000"/>
          <w:sz w:val="28"/>
          <w:szCs w:val="28"/>
        </w:rPr>
        <w:softHyphen/>
        <w:t>шла ава</w:t>
      </w:r>
      <w:r w:rsidRPr="001238F9">
        <w:rPr>
          <w:color w:val="000000"/>
          <w:sz w:val="28"/>
          <w:szCs w:val="28"/>
        </w:rPr>
        <w:softHyphen/>
        <w:t>рия, взрыв, иное чрез</w:t>
      </w:r>
      <w:r w:rsidRPr="001238F9">
        <w:rPr>
          <w:color w:val="000000"/>
          <w:sz w:val="28"/>
          <w:szCs w:val="28"/>
        </w:rPr>
        <w:softHyphen/>
        <w:t>вы</w:t>
      </w:r>
      <w:r w:rsidRPr="001238F9">
        <w:rPr>
          <w:color w:val="000000"/>
          <w:sz w:val="28"/>
          <w:szCs w:val="28"/>
        </w:rPr>
        <w:softHyphen/>
        <w:t>чай</w:t>
      </w:r>
      <w:r w:rsidRPr="001238F9">
        <w:rPr>
          <w:color w:val="000000"/>
          <w:sz w:val="28"/>
          <w:szCs w:val="28"/>
        </w:rPr>
        <w:softHyphen/>
        <w:t>ное про</w:t>
      </w:r>
      <w:r w:rsidRPr="001238F9">
        <w:rPr>
          <w:color w:val="000000"/>
          <w:sz w:val="28"/>
          <w:szCs w:val="28"/>
        </w:rPr>
        <w:softHyphen/>
        <w:t>ис</w:t>
      </w:r>
      <w:r w:rsidRPr="001238F9">
        <w:rPr>
          <w:color w:val="000000"/>
          <w:sz w:val="28"/>
          <w:szCs w:val="28"/>
        </w:rPr>
        <w:softHyphen/>
        <w:t>ше</w:t>
      </w:r>
      <w:r w:rsidRPr="001238F9">
        <w:rPr>
          <w:color w:val="000000"/>
          <w:sz w:val="28"/>
          <w:szCs w:val="28"/>
        </w:rPr>
        <w:softHyphen/>
        <w:t>ствие, ра</w:t>
      </w:r>
      <w:r w:rsidRPr="001238F9">
        <w:rPr>
          <w:color w:val="000000"/>
          <w:sz w:val="28"/>
          <w:szCs w:val="28"/>
        </w:rPr>
        <w:softHyphen/>
        <w:t>бо</w:t>
      </w:r>
      <w:r w:rsidRPr="001238F9">
        <w:rPr>
          <w:color w:val="000000"/>
          <w:sz w:val="28"/>
          <w:szCs w:val="28"/>
        </w:rPr>
        <w:softHyphen/>
        <w:t>то</w:t>
      </w:r>
      <w:r w:rsidRPr="001238F9">
        <w:rPr>
          <w:color w:val="000000"/>
          <w:sz w:val="28"/>
          <w:szCs w:val="28"/>
        </w:rPr>
        <w:softHyphen/>
        <w:t>да</w:t>
      </w:r>
      <w:r w:rsidRPr="001238F9">
        <w:rPr>
          <w:color w:val="000000"/>
          <w:sz w:val="28"/>
          <w:szCs w:val="28"/>
        </w:rPr>
        <w:softHyphen/>
        <w:t>тель дол</w:t>
      </w:r>
      <w:r w:rsidRPr="001238F9">
        <w:rPr>
          <w:color w:val="000000"/>
          <w:sz w:val="28"/>
          <w:szCs w:val="28"/>
        </w:rPr>
        <w:softHyphen/>
        <w:t>жен не до</w:t>
      </w:r>
      <w:r w:rsidRPr="001238F9">
        <w:rPr>
          <w:color w:val="000000"/>
          <w:sz w:val="28"/>
          <w:szCs w:val="28"/>
        </w:rPr>
        <w:softHyphen/>
        <w:t>пу</w:t>
      </w:r>
      <w:r w:rsidRPr="001238F9">
        <w:rPr>
          <w:color w:val="000000"/>
          <w:sz w:val="28"/>
          <w:szCs w:val="28"/>
        </w:rPr>
        <w:softHyphen/>
        <w:t>стить при</w:t>
      </w:r>
      <w:r w:rsidRPr="001238F9">
        <w:rPr>
          <w:color w:val="000000"/>
          <w:sz w:val="28"/>
          <w:szCs w:val="28"/>
        </w:rPr>
        <w:softHyphen/>
        <w:t>чи</w:t>
      </w:r>
      <w:r w:rsidRPr="001238F9">
        <w:rPr>
          <w:color w:val="000000"/>
          <w:sz w:val="28"/>
          <w:szCs w:val="28"/>
        </w:rPr>
        <w:softHyphen/>
        <w:t>не</w:t>
      </w:r>
      <w:r w:rsidRPr="001238F9">
        <w:rPr>
          <w:color w:val="000000"/>
          <w:sz w:val="28"/>
          <w:szCs w:val="28"/>
        </w:rPr>
        <w:softHyphen/>
        <w:t>ния вреда здо</w:t>
      </w:r>
      <w:r w:rsidRPr="001238F9">
        <w:rPr>
          <w:color w:val="000000"/>
          <w:sz w:val="28"/>
          <w:szCs w:val="28"/>
        </w:rPr>
        <w:softHyphen/>
        <w:t>ро</w:t>
      </w:r>
      <w:r w:rsidRPr="001238F9">
        <w:rPr>
          <w:color w:val="000000"/>
          <w:sz w:val="28"/>
          <w:szCs w:val="28"/>
        </w:rPr>
        <w:softHyphen/>
        <w:t>вью дру</w:t>
      </w:r>
      <w:r w:rsidRPr="001238F9">
        <w:rPr>
          <w:color w:val="000000"/>
          <w:sz w:val="28"/>
          <w:szCs w:val="28"/>
        </w:rPr>
        <w:softHyphen/>
        <w:t>гих лиц на пред</w:t>
      </w:r>
      <w:r w:rsidRPr="001238F9">
        <w:rPr>
          <w:color w:val="000000"/>
          <w:sz w:val="28"/>
          <w:szCs w:val="28"/>
        </w:rPr>
        <w:softHyphen/>
        <w:t>при</w:t>
      </w:r>
      <w:r w:rsidRPr="001238F9">
        <w:rPr>
          <w:color w:val="000000"/>
          <w:sz w:val="28"/>
          <w:szCs w:val="28"/>
        </w:rPr>
        <w:softHyphen/>
        <w:t>я</w:t>
      </w:r>
      <w:r w:rsidRPr="001238F9">
        <w:rPr>
          <w:color w:val="000000"/>
          <w:sz w:val="28"/>
          <w:szCs w:val="28"/>
        </w:rPr>
        <w:softHyphen/>
        <w:t>тии.</w:t>
      </w:r>
    </w:p>
    <w:p w:rsidR="006D29C0" w:rsidRPr="006D29C0" w:rsidRDefault="00BF4800" w:rsidP="006D29C0">
      <w:pPr>
        <w:pStyle w:val="a3"/>
        <w:numPr>
          <w:ilvl w:val="0"/>
          <w:numId w:val="8"/>
        </w:numPr>
        <w:tabs>
          <w:tab w:val="clear" w:pos="720"/>
        </w:tabs>
        <w:spacing w:line="227" w:lineRule="atLeast"/>
        <w:ind w:left="0" w:right="-426" w:firstLine="360"/>
        <w:jc w:val="both"/>
        <w:textAlignment w:val="baseline"/>
        <w:rPr>
          <w:color w:val="000000"/>
          <w:sz w:val="28"/>
          <w:szCs w:val="28"/>
        </w:rPr>
      </w:pPr>
      <w:r w:rsidRPr="001238F9">
        <w:rPr>
          <w:color w:val="000000"/>
          <w:sz w:val="28"/>
          <w:szCs w:val="28"/>
        </w:rPr>
        <w:t>За</w:t>
      </w:r>
      <w:r w:rsidRPr="001238F9">
        <w:rPr>
          <w:color w:val="000000"/>
          <w:sz w:val="28"/>
          <w:szCs w:val="28"/>
        </w:rPr>
        <w:softHyphen/>
        <w:t>фик</w:t>
      </w:r>
      <w:r w:rsidRPr="001238F9">
        <w:rPr>
          <w:color w:val="000000"/>
          <w:sz w:val="28"/>
          <w:szCs w:val="28"/>
        </w:rPr>
        <w:softHyphen/>
        <w:t>си</w:t>
      </w:r>
      <w:r w:rsidRPr="001238F9">
        <w:rPr>
          <w:color w:val="000000"/>
          <w:sz w:val="28"/>
          <w:szCs w:val="28"/>
        </w:rPr>
        <w:softHyphen/>
        <w:t>ро</w:t>
      </w:r>
      <w:r w:rsidRPr="001238F9">
        <w:rPr>
          <w:color w:val="000000"/>
          <w:sz w:val="28"/>
          <w:szCs w:val="28"/>
        </w:rPr>
        <w:softHyphen/>
        <w:t>вать об</w:t>
      </w:r>
      <w:r w:rsidRPr="001238F9">
        <w:rPr>
          <w:color w:val="000000"/>
          <w:sz w:val="28"/>
          <w:szCs w:val="28"/>
        </w:rPr>
        <w:softHyphen/>
        <w:t>сто</w:t>
      </w:r>
      <w:r w:rsidRPr="001238F9">
        <w:rPr>
          <w:color w:val="000000"/>
          <w:sz w:val="28"/>
          <w:szCs w:val="28"/>
        </w:rPr>
        <w:softHyphen/>
        <w:t>я</w:t>
      </w:r>
      <w:r w:rsidRPr="001238F9">
        <w:rPr>
          <w:color w:val="000000"/>
          <w:sz w:val="28"/>
          <w:szCs w:val="28"/>
        </w:rPr>
        <w:softHyphen/>
        <w:t>тель</w:t>
      </w:r>
      <w:r w:rsidRPr="001238F9">
        <w:rPr>
          <w:color w:val="000000"/>
          <w:sz w:val="28"/>
          <w:szCs w:val="28"/>
        </w:rPr>
        <w:softHyphen/>
        <w:t>ства, при ко</w:t>
      </w:r>
      <w:r w:rsidRPr="001238F9">
        <w:rPr>
          <w:color w:val="000000"/>
          <w:sz w:val="28"/>
          <w:szCs w:val="28"/>
        </w:rPr>
        <w:softHyphen/>
        <w:t>то</w:t>
      </w:r>
      <w:r w:rsidRPr="001238F9">
        <w:rPr>
          <w:color w:val="000000"/>
          <w:sz w:val="28"/>
          <w:szCs w:val="28"/>
        </w:rPr>
        <w:softHyphen/>
        <w:t>рых про</w:t>
      </w:r>
      <w:r w:rsidRPr="001238F9">
        <w:rPr>
          <w:color w:val="000000"/>
          <w:sz w:val="28"/>
          <w:szCs w:val="28"/>
        </w:rPr>
        <w:softHyphen/>
        <w:t>изо</w:t>
      </w:r>
      <w:r w:rsidRPr="001238F9">
        <w:rPr>
          <w:color w:val="000000"/>
          <w:sz w:val="28"/>
          <w:szCs w:val="28"/>
        </w:rPr>
        <w:softHyphen/>
        <w:t>шел несчаст</w:t>
      </w:r>
      <w:r w:rsidRPr="001238F9">
        <w:rPr>
          <w:color w:val="000000"/>
          <w:sz w:val="28"/>
          <w:szCs w:val="28"/>
        </w:rPr>
        <w:softHyphen/>
        <w:t>ный слу</w:t>
      </w:r>
      <w:r w:rsidRPr="001238F9">
        <w:rPr>
          <w:color w:val="000000"/>
          <w:sz w:val="28"/>
          <w:szCs w:val="28"/>
        </w:rPr>
        <w:softHyphen/>
        <w:t>чай, до на</w:t>
      </w:r>
      <w:r w:rsidRPr="001238F9">
        <w:rPr>
          <w:color w:val="000000"/>
          <w:sz w:val="28"/>
          <w:szCs w:val="28"/>
        </w:rPr>
        <w:softHyphen/>
        <w:t>ча</w:t>
      </w:r>
      <w:r w:rsidRPr="001238F9">
        <w:rPr>
          <w:color w:val="000000"/>
          <w:sz w:val="28"/>
          <w:szCs w:val="28"/>
        </w:rPr>
        <w:softHyphen/>
        <w:t>ла рас</w:t>
      </w:r>
      <w:r w:rsidRPr="001238F9">
        <w:rPr>
          <w:color w:val="000000"/>
          <w:sz w:val="28"/>
          <w:szCs w:val="28"/>
        </w:rPr>
        <w:softHyphen/>
        <w:t>сле</w:t>
      </w:r>
      <w:r w:rsidRPr="001238F9">
        <w:rPr>
          <w:color w:val="000000"/>
          <w:sz w:val="28"/>
          <w:szCs w:val="28"/>
        </w:rPr>
        <w:softHyphen/>
        <w:t>до</w:t>
      </w:r>
      <w:r w:rsidRPr="001238F9">
        <w:rPr>
          <w:color w:val="000000"/>
          <w:sz w:val="28"/>
          <w:szCs w:val="28"/>
        </w:rPr>
        <w:softHyphen/>
        <w:t>ва</w:t>
      </w:r>
      <w:r w:rsidRPr="001238F9">
        <w:rPr>
          <w:color w:val="000000"/>
          <w:sz w:val="28"/>
          <w:szCs w:val="28"/>
        </w:rPr>
        <w:softHyphen/>
        <w:t>ния: по</w:t>
      </w:r>
      <w:r w:rsidRPr="001238F9">
        <w:rPr>
          <w:color w:val="000000"/>
          <w:sz w:val="28"/>
          <w:szCs w:val="28"/>
        </w:rPr>
        <w:softHyphen/>
        <w:t>ста</w:t>
      </w:r>
      <w:r w:rsidRPr="001238F9">
        <w:rPr>
          <w:color w:val="000000"/>
          <w:sz w:val="28"/>
          <w:szCs w:val="28"/>
        </w:rPr>
        <w:softHyphen/>
        <w:t>рать</w:t>
      </w:r>
      <w:r w:rsidRPr="001238F9">
        <w:rPr>
          <w:color w:val="000000"/>
          <w:sz w:val="28"/>
          <w:szCs w:val="28"/>
        </w:rPr>
        <w:softHyphen/>
        <w:t>ся со</w:t>
      </w:r>
      <w:r w:rsidRPr="001238F9">
        <w:rPr>
          <w:color w:val="000000"/>
          <w:sz w:val="28"/>
          <w:szCs w:val="28"/>
        </w:rPr>
        <w:softHyphen/>
        <w:t>хра</w:t>
      </w:r>
      <w:r w:rsidRPr="001238F9">
        <w:rPr>
          <w:color w:val="000000"/>
          <w:sz w:val="28"/>
          <w:szCs w:val="28"/>
        </w:rPr>
        <w:softHyphen/>
        <w:t>нить об</w:t>
      </w:r>
      <w:r w:rsidRPr="001238F9">
        <w:rPr>
          <w:color w:val="000000"/>
          <w:sz w:val="28"/>
          <w:szCs w:val="28"/>
        </w:rPr>
        <w:softHyphen/>
        <w:t>ста</w:t>
      </w:r>
      <w:r w:rsidRPr="001238F9">
        <w:rPr>
          <w:color w:val="000000"/>
          <w:sz w:val="28"/>
          <w:szCs w:val="28"/>
        </w:rPr>
        <w:softHyphen/>
        <w:t>нов</w:t>
      </w:r>
      <w:r w:rsidRPr="001238F9">
        <w:rPr>
          <w:color w:val="000000"/>
          <w:sz w:val="28"/>
          <w:szCs w:val="28"/>
        </w:rPr>
        <w:softHyphen/>
        <w:t>ку на месте про</w:t>
      </w:r>
      <w:r w:rsidRPr="001238F9">
        <w:rPr>
          <w:color w:val="000000"/>
          <w:sz w:val="28"/>
          <w:szCs w:val="28"/>
        </w:rPr>
        <w:softHyphen/>
        <w:t>ис</w:t>
      </w:r>
      <w:r w:rsidRPr="001238F9">
        <w:rPr>
          <w:color w:val="000000"/>
          <w:sz w:val="28"/>
          <w:szCs w:val="28"/>
        </w:rPr>
        <w:softHyphen/>
        <w:t>ше</w:t>
      </w:r>
      <w:r w:rsidRPr="001238F9">
        <w:rPr>
          <w:color w:val="000000"/>
          <w:sz w:val="28"/>
          <w:szCs w:val="28"/>
        </w:rPr>
        <w:softHyphen/>
        <w:t>ствия, при необ</w:t>
      </w:r>
      <w:r w:rsidRPr="001238F9">
        <w:rPr>
          <w:color w:val="000000"/>
          <w:sz w:val="28"/>
          <w:szCs w:val="28"/>
        </w:rPr>
        <w:softHyphen/>
        <w:t>хо</w:t>
      </w:r>
      <w:r w:rsidRPr="001238F9">
        <w:rPr>
          <w:color w:val="000000"/>
          <w:sz w:val="28"/>
          <w:szCs w:val="28"/>
        </w:rPr>
        <w:softHyphen/>
        <w:t>ди</w:t>
      </w:r>
      <w:r w:rsidRPr="001238F9">
        <w:rPr>
          <w:color w:val="000000"/>
          <w:sz w:val="28"/>
          <w:szCs w:val="28"/>
        </w:rPr>
        <w:softHyphen/>
        <w:t>мо</w:t>
      </w:r>
      <w:r w:rsidRPr="001238F9">
        <w:rPr>
          <w:color w:val="000000"/>
          <w:sz w:val="28"/>
          <w:szCs w:val="28"/>
        </w:rPr>
        <w:softHyphen/>
        <w:t>сти сде</w:t>
      </w:r>
      <w:r w:rsidRPr="001238F9">
        <w:rPr>
          <w:color w:val="000000"/>
          <w:sz w:val="28"/>
          <w:szCs w:val="28"/>
        </w:rPr>
        <w:softHyphen/>
        <w:t>лать фото-, ви</w:t>
      </w:r>
      <w:r w:rsidRPr="001238F9">
        <w:rPr>
          <w:color w:val="000000"/>
          <w:sz w:val="28"/>
          <w:szCs w:val="28"/>
        </w:rPr>
        <w:softHyphen/>
        <w:t>део</w:t>
      </w:r>
      <w:r w:rsidRPr="001238F9">
        <w:rPr>
          <w:color w:val="000000"/>
          <w:sz w:val="28"/>
          <w:szCs w:val="28"/>
        </w:rPr>
        <w:softHyphen/>
        <w:t>съем</w:t>
      </w:r>
      <w:r w:rsidRPr="001238F9">
        <w:rPr>
          <w:color w:val="000000"/>
          <w:sz w:val="28"/>
          <w:szCs w:val="28"/>
        </w:rPr>
        <w:softHyphen/>
        <w:t>ку и т.д. (</w:t>
      </w:r>
      <w:hyperlink r:id="rId9" w:tgtFrame="_blank" w:history="1">
        <w:r w:rsidRPr="001238F9">
          <w:rPr>
            <w:rStyle w:val="a8"/>
            <w:rFonts w:eastAsia="Calibri"/>
            <w:color w:val="0087C1"/>
            <w:bdr w:val="none" w:sz="0" w:space="0" w:color="auto" w:frame="1"/>
          </w:rPr>
          <w:t>ст. 228 ТК РФ</w:t>
        </w:r>
      </w:hyperlink>
      <w:r w:rsidRPr="001238F9">
        <w:rPr>
          <w:color w:val="000000"/>
          <w:sz w:val="28"/>
          <w:szCs w:val="28"/>
        </w:rPr>
        <w:t>).</w:t>
      </w:r>
    </w:p>
    <w:p w:rsidR="006D29C0" w:rsidRDefault="00BF4800" w:rsidP="00BF4800">
      <w:pPr>
        <w:spacing w:after="0" w:line="240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217AD6">
        <w:rPr>
          <w:rFonts w:ascii="Times New Roman" w:hAnsi="Times New Roman" w:cs="Times New Roman"/>
          <w:sz w:val="27"/>
          <w:szCs w:val="27"/>
        </w:rPr>
        <w:t>Помощник прокурора</w:t>
      </w:r>
      <w:r w:rsidR="006D29C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75B28" w:rsidRPr="006D29C0" w:rsidRDefault="00BF4800" w:rsidP="006D29C0">
      <w:pPr>
        <w:spacing w:after="0" w:line="240" w:lineRule="exac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советник юстиции                                                               </w:t>
      </w:r>
      <w:r w:rsidR="006D29C0">
        <w:rPr>
          <w:rFonts w:ascii="Times New Roman" w:hAnsi="Times New Roman" w:cs="Times New Roman"/>
          <w:sz w:val="27"/>
          <w:szCs w:val="27"/>
        </w:rPr>
        <w:t xml:space="preserve">                   М.П.Потапова</w:t>
      </w: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Pr="00BF4800" w:rsidRDefault="00BF4800" w:rsidP="00BF4800">
      <w:pPr>
        <w:shd w:val="clear" w:color="auto" w:fill="FFFFFF"/>
        <w:spacing w:after="0" w:line="304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BF48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Статья  «Обеспечение работников средствами                 индивидуальной защиты»</w:t>
      </w:r>
    </w:p>
    <w:p w:rsidR="00BF4800" w:rsidRPr="003B7EE5" w:rsidRDefault="00BF4800" w:rsidP="00BF4800">
      <w:pPr>
        <w:shd w:val="clear" w:color="auto" w:fill="FDFDFD"/>
        <w:spacing w:after="0" w:line="240" w:lineRule="auto"/>
        <w:rPr>
          <w:rFonts w:ascii="PT Sans" w:eastAsia="Times New Roman" w:hAnsi="PT Sans" w:cs="Times New Roman"/>
          <w:color w:val="0E0E0E"/>
          <w:sz w:val="28"/>
          <w:szCs w:val="28"/>
        </w:rPr>
      </w:pPr>
    </w:p>
    <w:p w:rsidR="00BF4800" w:rsidRPr="00255F99" w:rsidRDefault="00BF4800" w:rsidP="00BF48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5F9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55F99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 производстве в различных отраслях промышленности, так и в быту люди сталкиваются с необходимостью защищать себя от вредных или неблагоприятных факторов, присущих той или иной деятельности. Это может быть и защитная маска сварщика, и респиратор для малярных работ, и перчатки для уборки в саду. Всё это и многое другое относится к средствам индивидуальной защиты.</w:t>
      </w:r>
    </w:p>
    <w:p w:rsidR="00BF4800" w:rsidRPr="003B7EE5" w:rsidRDefault="00BF4800" w:rsidP="00BF48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proofErr w:type="gramStart"/>
      <w:r w:rsidRPr="00D676A1">
        <w:rPr>
          <w:rFonts w:ascii="Times New Roman" w:eastAsia="Times New Roman" w:hAnsi="Times New Roman" w:cs="Times New Roman"/>
          <w:sz w:val="28"/>
          <w:szCs w:val="28"/>
        </w:rPr>
        <w:t>В соответствии со ст.221 Трудового кодекса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Федерации д</w:t>
      </w:r>
      <w:r w:rsidRPr="003B7EE5">
        <w:rPr>
          <w:rFonts w:ascii="Times New Roman" w:eastAsia="Times New Roman" w:hAnsi="Times New Roman" w:cs="Times New Roman"/>
          <w:sz w:val="28"/>
          <w:szCs w:val="28"/>
        </w:rPr>
        <w:t>ля защиты от воздействия вредных и (или) опасных факторов производственной среды и (или) загрязнения, а также на работах, выполняемых в особых температурных условиях, работникам бесплатно выдаются средства индивидуальной защиты и смывающие средства, прошедшие подтверждение соответствия в порядке, установленном </w:t>
      </w:r>
      <w:hyperlink r:id="rId10" w:anchor="dst100231" w:history="1">
        <w:r w:rsidRPr="003B7EE5">
          <w:rPr>
            <w:rFonts w:ascii="Times New Roman" w:eastAsia="Times New Roman" w:hAnsi="Times New Roman" w:cs="Times New Roman"/>
            <w:color w:val="1A0DAB"/>
            <w:sz w:val="28"/>
            <w:szCs w:val="28"/>
            <w:u w:val="single"/>
          </w:rPr>
          <w:t>законодательством</w:t>
        </w:r>
      </w:hyperlink>
      <w:r w:rsidRPr="003B7EE5">
        <w:rPr>
          <w:rFonts w:ascii="Times New Roman" w:eastAsia="Times New Roman" w:hAnsi="Times New Roman" w:cs="Times New Roman"/>
          <w:sz w:val="28"/>
          <w:szCs w:val="28"/>
        </w:rPr>
        <w:t> Российской Федерации о техническом регулировании.</w:t>
      </w:r>
      <w:proofErr w:type="gramEnd"/>
    </w:p>
    <w:p w:rsidR="00BF4800" w:rsidRPr="003B7EE5" w:rsidRDefault="00BF4800" w:rsidP="00BF48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3B7EE5">
        <w:rPr>
          <w:rFonts w:ascii="Times New Roman" w:eastAsia="Times New Roman" w:hAnsi="Times New Roman" w:cs="Times New Roman"/>
          <w:sz w:val="28"/>
          <w:szCs w:val="28"/>
        </w:rPr>
        <w:t>Средства индивидуальной защиты включают в себя специальную одежду, специальную обувь, дерматологические средства защиты, средства защиты органов дыхания, рук, головы, лица, органа слуха, глаз, средства защиты от падения с высоты и другие средства индивидуальной защиты, </w:t>
      </w:r>
      <w:hyperlink r:id="rId11" w:anchor="dst100469" w:history="1">
        <w:r w:rsidRPr="003B7EE5">
          <w:rPr>
            <w:rFonts w:ascii="Times New Roman" w:eastAsia="Times New Roman" w:hAnsi="Times New Roman" w:cs="Times New Roman"/>
            <w:color w:val="1A0DAB"/>
            <w:sz w:val="28"/>
            <w:szCs w:val="28"/>
            <w:u w:val="single"/>
          </w:rPr>
          <w:t>требования</w:t>
        </w:r>
      </w:hyperlink>
      <w:r w:rsidRPr="003B7EE5">
        <w:rPr>
          <w:rFonts w:ascii="Times New Roman" w:eastAsia="Times New Roman" w:hAnsi="Times New Roman" w:cs="Times New Roman"/>
          <w:sz w:val="28"/>
          <w:szCs w:val="28"/>
        </w:rPr>
        <w:t> к которым определяются в соответствии с законодательством Российской Федерации о техническом регулировании.</w:t>
      </w:r>
    </w:p>
    <w:p w:rsidR="00BF4800" w:rsidRPr="003B7EE5" w:rsidRDefault="00BF4800" w:rsidP="00BF48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Правила</w:t>
      </w:r>
      <w:r w:rsidRPr="003B7EE5">
        <w:rPr>
          <w:rFonts w:ascii="Times New Roman" w:eastAsia="Times New Roman" w:hAnsi="Times New Roman" w:cs="Times New Roman"/>
          <w:sz w:val="28"/>
          <w:szCs w:val="28"/>
        </w:rPr>
        <w:t> обеспечения работников средствами индивидуальной защиты и смывающими средствами, а также единые Типовые </w:t>
      </w:r>
      <w:hyperlink r:id="rId12" w:history="1">
        <w:r w:rsidRPr="003B7EE5">
          <w:rPr>
            <w:rFonts w:ascii="Times New Roman" w:eastAsia="Times New Roman" w:hAnsi="Times New Roman" w:cs="Times New Roman"/>
            <w:color w:val="1A0DAB"/>
            <w:sz w:val="28"/>
            <w:szCs w:val="28"/>
            <w:u w:val="single"/>
          </w:rPr>
          <w:t>нормы</w:t>
        </w:r>
      </w:hyperlink>
      <w:r w:rsidRPr="003B7EE5">
        <w:rPr>
          <w:rFonts w:ascii="Times New Roman" w:eastAsia="Times New Roman" w:hAnsi="Times New Roman" w:cs="Times New Roman"/>
          <w:sz w:val="28"/>
          <w:szCs w:val="28"/>
        </w:rPr>
        <w:t> выдачи средств индивидуальной защиты и смывающих средств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труда, с учетом мнения Российской трехсторонней комиссии по регулированию социально-трудовых отношений.</w:t>
      </w:r>
    </w:p>
    <w:p w:rsidR="00BF4800" w:rsidRPr="003B7EE5" w:rsidRDefault="00BF4800" w:rsidP="00BF48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gramStart"/>
      <w:r w:rsidRPr="003B7EE5">
        <w:rPr>
          <w:rFonts w:ascii="Times New Roman" w:eastAsia="Times New Roman" w:hAnsi="Times New Roman" w:cs="Times New Roman"/>
          <w:sz w:val="28"/>
          <w:szCs w:val="28"/>
        </w:rPr>
        <w:t>Нормы бесплатной выдачи средств индивидуальной защиты и смывающих средств работникам устанавливаются работодателем на основании единых Типовых норм выдачи средств индивидуальной защиты и смывающих средств с учетом результатов специальной оценки условий труда, результатов оценки профессиональных рисков, мнения выборного органа первичной профсоюзной организации или иного уполномоченного представительного органа работников (при наличии такого представительного органа).</w:t>
      </w:r>
      <w:proofErr w:type="gramEnd"/>
    </w:p>
    <w:p w:rsidR="006D29C0" w:rsidRDefault="00BF4800" w:rsidP="00BF48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3B7EE5">
        <w:rPr>
          <w:rFonts w:ascii="Times New Roman" w:eastAsia="Times New Roman" w:hAnsi="Times New Roman" w:cs="Times New Roman"/>
          <w:sz w:val="28"/>
          <w:szCs w:val="28"/>
        </w:rPr>
        <w:t>Работодатель за счет своих средств обязан в соответствии с установленными нормами обеспечивать своевременную выдачу средств индивидуальной защиты, их хранение, а также стирку, химическую чистку, сушку, ремонт и замену средств индивидуальной защиты.</w:t>
      </w:r>
    </w:p>
    <w:p w:rsidR="00BF4800" w:rsidRPr="006D29C0" w:rsidRDefault="00BF4800" w:rsidP="00BF48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AD6">
        <w:rPr>
          <w:rFonts w:ascii="Times New Roman" w:hAnsi="Times New Roman" w:cs="Times New Roman"/>
          <w:sz w:val="27"/>
          <w:szCs w:val="27"/>
        </w:rPr>
        <w:t>Помощник прокурора</w:t>
      </w:r>
      <w:r>
        <w:rPr>
          <w:rFonts w:ascii="Times New Roman" w:hAnsi="Times New Roman" w:cs="Times New Roman"/>
          <w:sz w:val="27"/>
          <w:szCs w:val="27"/>
        </w:rPr>
        <w:t xml:space="preserve"> района</w:t>
      </w:r>
      <w:r w:rsidRPr="00217AD6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075B28" w:rsidRPr="006D29C0" w:rsidRDefault="00BF4800" w:rsidP="006D29C0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советник юстиции                                                                                  М.П.Потапов</w:t>
      </w: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99465"/>
            <wp:effectExtent l="19050" t="0" r="3175" b="0"/>
            <wp:docPr id="1" name="Рисунок 1" descr="C:\Users\9D68~1\AppData\Local\Temp\Rar$DIa0.745\В регионе проводится государственная кадастровая оценка объектов капитального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745\В регионе проводится государственная кадастровая оценка объектов капитального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800" w:rsidRPr="006D29C0" w:rsidRDefault="00BF4800" w:rsidP="006D29C0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9C0" w:rsidRDefault="00BF4800" w:rsidP="006D29C0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8C2DF3">
        <w:rPr>
          <w:rFonts w:ascii="Segoe UI" w:hAnsi="Segoe UI" w:cs="Segoe UI"/>
          <w:b/>
          <w:sz w:val="28"/>
          <w:szCs w:val="28"/>
        </w:rPr>
        <w:t xml:space="preserve">В </w:t>
      </w:r>
      <w:r>
        <w:rPr>
          <w:rFonts w:ascii="Segoe UI" w:hAnsi="Segoe UI" w:cs="Segoe UI"/>
          <w:b/>
          <w:sz w:val="28"/>
          <w:szCs w:val="28"/>
        </w:rPr>
        <w:t>регионе</w:t>
      </w:r>
      <w:r w:rsidRPr="008C2DF3">
        <w:rPr>
          <w:rFonts w:ascii="Segoe UI" w:hAnsi="Segoe UI" w:cs="Segoe UI"/>
          <w:b/>
          <w:sz w:val="28"/>
          <w:szCs w:val="28"/>
        </w:rPr>
        <w:t xml:space="preserve"> проводится государственная кадастровая оценка объектов капитального строительства</w:t>
      </w:r>
    </w:p>
    <w:p w:rsidR="00BF4800" w:rsidRPr="006D29C0" w:rsidRDefault="00BF4800" w:rsidP="006D29C0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8C2DF3">
        <w:rPr>
          <w:rFonts w:ascii="Segoe UI" w:hAnsi="Segoe UI" w:cs="Segoe UI"/>
          <w:sz w:val="28"/>
          <w:szCs w:val="28"/>
        </w:rPr>
        <w:t xml:space="preserve">В 2023 году в Новосибирской области проводится государственная кадастровая оценка всех объектов капитального строительства.  Это здания, помещения, сооружения, объекты незавершенного строительства, </w:t>
      </w:r>
      <w:proofErr w:type="spellStart"/>
      <w:r w:rsidRPr="008C2DF3">
        <w:rPr>
          <w:rFonts w:ascii="Segoe UI" w:hAnsi="Segoe UI" w:cs="Segoe UI"/>
          <w:sz w:val="28"/>
          <w:szCs w:val="28"/>
        </w:rPr>
        <w:t>машино-места</w:t>
      </w:r>
      <w:proofErr w:type="spellEnd"/>
      <w:r w:rsidRPr="008C2DF3">
        <w:rPr>
          <w:rFonts w:ascii="Segoe UI" w:hAnsi="Segoe UI" w:cs="Segoe UI"/>
          <w:sz w:val="28"/>
          <w:szCs w:val="28"/>
        </w:rPr>
        <w:t>, сведения о которых содержались в Едином государственном реестре недвижимости на 01.01.2023. Переоценено будет более 1,9 млн. объектов недвижимости.</w:t>
      </w:r>
    </w:p>
    <w:p w:rsidR="00BF4800" w:rsidRPr="008C2DF3" w:rsidRDefault="00BF4800" w:rsidP="00BF4800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8C2DF3">
        <w:rPr>
          <w:rFonts w:ascii="Segoe UI" w:hAnsi="Segoe UI" w:cs="Segoe UI"/>
          <w:sz w:val="28"/>
          <w:szCs w:val="28"/>
        </w:rPr>
        <w:t xml:space="preserve">Государственная кадастровая оценка объектов капитального строительства в регионе проводится в третий раз. Ранее оценка проводилась в 2012 и 2016 годах. В текущем году она проводится в рамках единого цикла ГКО. </w:t>
      </w:r>
    </w:p>
    <w:p w:rsidR="00BF4800" w:rsidRPr="008C2DF3" w:rsidRDefault="00BF4800" w:rsidP="00BF4800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  <w:shd w:val="clear" w:color="auto" w:fill="FAFAFA"/>
        </w:rPr>
      </w:pPr>
      <w:r w:rsidRPr="008C2DF3">
        <w:rPr>
          <w:rFonts w:ascii="Segoe UI" w:hAnsi="Segoe UI" w:cs="Segoe UI"/>
          <w:i/>
          <w:sz w:val="28"/>
          <w:szCs w:val="28"/>
        </w:rPr>
        <w:t xml:space="preserve">«Закон о государственной кадастровой оценке, принятый в 2020 году, установил единый цикл государственной кадастровой оценки, что позволяет определять кадастровую стоимость на единую дату </w:t>
      </w:r>
      <w:r w:rsidRPr="008C2DF3">
        <w:rPr>
          <w:rFonts w:ascii="Segoe UI" w:hAnsi="Segoe UI" w:cs="Segoe UI"/>
          <w:i/>
          <w:sz w:val="28"/>
          <w:szCs w:val="28"/>
        </w:rPr>
        <w:lastRenderedPageBreak/>
        <w:t>по одной методике для всей страны. Теперь государственная кадастровая оценка будет проходить каждые четыре года»,</w:t>
      </w:r>
      <w:r w:rsidRPr="008C2DF3">
        <w:rPr>
          <w:rFonts w:ascii="Segoe UI" w:hAnsi="Segoe UI" w:cs="Segoe UI"/>
          <w:sz w:val="28"/>
          <w:szCs w:val="28"/>
        </w:rPr>
        <w:t xml:space="preserve"> – пояснила заместитель руководителя Управления </w:t>
      </w:r>
      <w:proofErr w:type="spellStart"/>
      <w:r w:rsidRPr="008C2DF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8C2DF3">
        <w:rPr>
          <w:rFonts w:ascii="Segoe UI" w:hAnsi="Segoe UI" w:cs="Segoe UI"/>
          <w:sz w:val="28"/>
          <w:szCs w:val="28"/>
        </w:rPr>
        <w:t xml:space="preserve"> по Новосибирской области Наталья Зайцева.</w:t>
      </w:r>
    </w:p>
    <w:p w:rsidR="00BF4800" w:rsidRPr="008C2DF3" w:rsidRDefault="00BF4800" w:rsidP="00BF4800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8C2DF3">
        <w:rPr>
          <w:rFonts w:ascii="Segoe UI" w:hAnsi="Segoe UI" w:cs="Segoe UI"/>
          <w:sz w:val="28"/>
          <w:szCs w:val="28"/>
        </w:rPr>
        <w:t>Работы по государственной кадастровой оценке объектов недвижимости выполняет государственное бюджетное учреждение Новосибирской области «Новосибирский центр кадастровой оценки и инвентаризации» (ГБУ НСО «ЦКО и БТИ»).</w:t>
      </w:r>
    </w:p>
    <w:p w:rsidR="00BF4800" w:rsidRPr="008C2DF3" w:rsidRDefault="00BF4800" w:rsidP="00BF4800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8C2DF3">
        <w:rPr>
          <w:rFonts w:ascii="Segoe UI" w:hAnsi="Segoe UI" w:cs="Segoe UI"/>
          <w:sz w:val="28"/>
          <w:szCs w:val="28"/>
        </w:rPr>
        <w:t>По результатам работ будет подготовлен проект отчета об итогах государственной кадастровой оценки объектов капитального строительства  Новосибирской области, с которым вправе ознакомиться все заинтересованные лица и представить (при наличии) свои замечания, связанные с определением кадастровой стоимости.</w:t>
      </w:r>
    </w:p>
    <w:p w:rsidR="00BF4800" w:rsidRPr="008C2DF3" w:rsidRDefault="00BF4800" w:rsidP="00BF4800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8C2DF3">
        <w:rPr>
          <w:rFonts w:ascii="Segoe UI" w:hAnsi="Segoe UI" w:cs="Segoe UI"/>
          <w:sz w:val="28"/>
          <w:szCs w:val="28"/>
        </w:rPr>
        <w:t xml:space="preserve">Проект отчета об оценке будет размещен на сайте </w:t>
      </w:r>
      <w:proofErr w:type="spellStart"/>
      <w:r w:rsidRPr="008C2DF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8C2DF3">
        <w:rPr>
          <w:rFonts w:ascii="Segoe UI" w:hAnsi="Segoe UI" w:cs="Segoe UI"/>
          <w:sz w:val="28"/>
          <w:szCs w:val="28"/>
        </w:rPr>
        <w:t xml:space="preserve"> в сервисе «Фонд данных государственной кадастровой оценки».</w:t>
      </w:r>
    </w:p>
    <w:p w:rsidR="00BF4800" w:rsidRPr="008C2DF3" w:rsidRDefault="00BF4800" w:rsidP="00BF4800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8C2DF3">
        <w:rPr>
          <w:rFonts w:ascii="Segoe UI" w:hAnsi="Segoe UI" w:cs="Segoe UI"/>
          <w:sz w:val="28"/>
          <w:szCs w:val="28"/>
        </w:rPr>
        <w:t>Для исчисления налога на имущество физических лиц, налога на имущество организаций такая стоимость будет применяться с 1 января 2024 года.</w:t>
      </w:r>
    </w:p>
    <w:p w:rsidR="00BF4800" w:rsidRPr="006D233B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BF4800" w:rsidRPr="00141714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BF4800" w:rsidRPr="00141714" w:rsidRDefault="008E345F" w:rsidP="00BF480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8E345F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47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BF4800" w:rsidRPr="00141714" w:rsidRDefault="00BF4800" w:rsidP="00BF480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BF4800" w:rsidRPr="00141714" w:rsidRDefault="00BF4800" w:rsidP="00BF480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BF4800" w:rsidRPr="00141714" w:rsidRDefault="00BF4800" w:rsidP="00BF480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BF4800" w:rsidRPr="00141714" w:rsidRDefault="00BF4800" w:rsidP="00BF480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BF4800" w:rsidRPr="00141714" w:rsidRDefault="00BF4800" w:rsidP="00BF480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BF4800" w:rsidRPr="00141714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BF4800" w:rsidRPr="00141714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5" w:history="1">
        <w:r w:rsidR="00BF480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BF4800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BF4800" w:rsidRPr="00141714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6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BF4800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BF4800" w:rsidRPr="00141714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7" w:history="1">
        <w:proofErr w:type="spellStart"/>
        <w:r w:rsidR="00BF480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BF4800" w:rsidRPr="004838E7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8" w:history="1">
        <w:r w:rsidR="00BF480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BF4800" w:rsidRPr="00141714" w:rsidRDefault="008E345F" w:rsidP="00BF480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9" w:history="1">
        <w:proofErr w:type="spellStart"/>
        <w:r w:rsidR="00BF480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="00BF480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="00BF480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зен</w:t>
        </w:r>
        <w:proofErr w:type="spellEnd"/>
      </w:hyperlink>
    </w:p>
    <w:p w:rsidR="00075B28" w:rsidRDefault="008E345F" w:rsidP="00BF4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proofErr w:type="spellStart"/>
        <w:r w:rsidR="00BF480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Pr="000B0370" w:rsidRDefault="00BF4800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051"/>
            <wp:effectExtent l="19050" t="0" r="3175" b="0"/>
            <wp:docPr id="2" name="Рисунок 2" descr="C:\Users\9D68~1\AppData\Local\Temp\Rar$DIa0.526\В Новосибирской области улучшилось качество подготовки документов для оформления недвиж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526\В Новосибирской области улучшилось качество подготовки документов для оформления недвижимост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28" w:rsidRDefault="00075B28" w:rsidP="00EA51CE"/>
    <w:p w:rsidR="00BF4800" w:rsidRDefault="00BF4800" w:rsidP="00BF4800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800" w:rsidRDefault="00BF4800" w:rsidP="00BF4800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BF4800" w:rsidRDefault="00BF4800" w:rsidP="00BF4800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0C0EF6">
        <w:rPr>
          <w:rFonts w:ascii="Segoe UI" w:hAnsi="Segoe UI" w:cs="Segoe UI"/>
          <w:b/>
          <w:sz w:val="28"/>
          <w:szCs w:val="28"/>
        </w:rPr>
        <w:t>В Новосибирской области улучшилось качество подготовки документов для оформления недвижимости</w:t>
      </w:r>
    </w:p>
    <w:p w:rsidR="00BF4800" w:rsidRPr="0037565D" w:rsidRDefault="00BF4800" w:rsidP="00BF4800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BF4800" w:rsidRPr="000C0EF6" w:rsidRDefault="00BF4800" w:rsidP="00BF4800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0C0EF6">
        <w:rPr>
          <w:rFonts w:ascii="Segoe UI" w:hAnsi="Segoe UI" w:cs="Segoe UI"/>
          <w:sz w:val="28"/>
        </w:rPr>
        <w:t xml:space="preserve">К такому выводу пришли в Управлении </w:t>
      </w:r>
      <w:proofErr w:type="spellStart"/>
      <w:r w:rsidRPr="000C0EF6">
        <w:rPr>
          <w:rFonts w:ascii="Segoe UI" w:hAnsi="Segoe UI" w:cs="Segoe UI"/>
          <w:sz w:val="28"/>
        </w:rPr>
        <w:t>Росреестра</w:t>
      </w:r>
      <w:proofErr w:type="spellEnd"/>
      <w:r w:rsidRPr="000C0EF6">
        <w:rPr>
          <w:rFonts w:ascii="Segoe UI" w:hAnsi="Segoe UI" w:cs="Segoe UI"/>
          <w:sz w:val="28"/>
        </w:rPr>
        <w:t xml:space="preserve"> по Новосибирской области по результатам анализа принимаемых решений о регистрации.</w:t>
      </w:r>
    </w:p>
    <w:p w:rsidR="00BF4800" w:rsidRPr="000C0EF6" w:rsidRDefault="00BF4800" w:rsidP="00BF4800">
      <w:pPr>
        <w:spacing w:after="0" w:line="240" w:lineRule="auto"/>
        <w:ind w:firstLine="709"/>
        <w:jc w:val="both"/>
        <w:rPr>
          <w:rFonts w:ascii="Segoe UI" w:hAnsi="Segoe UI" w:cs="Segoe UI"/>
          <w:sz w:val="28"/>
        </w:rPr>
      </w:pPr>
      <w:r w:rsidRPr="000C0EF6">
        <w:rPr>
          <w:rFonts w:ascii="Segoe UI" w:hAnsi="Segoe UI" w:cs="Segoe UI"/>
          <w:sz w:val="28"/>
        </w:rPr>
        <w:t xml:space="preserve">Сегодня доля решений о приостановлении учетно-регистрационных действий в отношении объектов недвижимости Новосибирской области составляет 1,5% всех поступающих дел, 15 лет назад этот показатель достигал 10-15%. </w:t>
      </w:r>
    </w:p>
    <w:p w:rsidR="00BF4800" w:rsidRPr="000C0EF6" w:rsidRDefault="00BF4800" w:rsidP="00BF4800">
      <w:pPr>
        <w:spacing w:after="0" w:line="240" w:lineRule="auto"/>
        <w:ind w:firstLine="709"/>
        <w:jc w:val="both"/>
        <w:rPr>
          <w:rFonts w:ascii="Segoe UI" w:hAnsi="Segoe UI" w:cs="Segoe UI"/>
          <w:sz w:val="28"/>
        </w:rPr>
      </w:pPr>
      <w:r w:rsidRPr="000C0EF6">
        <w:rPr>
          <w:rFonts w:ascii="Segoe UI" w:hAnsi="Segoe UI" w:cs="Segoe UI"/>
          <w:sz w:val="28"/>
        </w:rPr>
        <w:t>«</w:t>
      </w:r>
      <w:r w:rsidRPr="000C0EF6">
        <w:rPr>
          <w:rFonts w:ascii="Segoe UI" w:hAnsi="Segoe UI" w:cs="Segoe UI"/>
          <w:i/>
          <w:sz w:val="28"/>
        </w:rPr>
        <w:t>Положительные результаты удалось достичь благодаря совместной работе регистрирующего органа с профессиональными участниками рынка недвижимости</w:t>
      </w:r>
      <w:r w:rsidRPr="000C0EF6">
        <w:rPr>
          <w:rFonts w:ascii="Segoe UI" w:hAnsi="Segoe UI" w:cs="Segoe UI"/>
          <w:sz w:val="28"/>
        </w:rPr>
        <w:t xml:space="preserve">, - говорит заместитель руководителя новосибирского </w:t>
      </w:r>
      <w:proofErr w:type="spellStart"/>
      <w:r w:rsidRPr="000C0EF6">
        <w:rPr>
          <w:rFonts w:ascii="Segoe UI" w:hAnsi="Segoe UI" w:cs="Segoe UI"/>
          <w:sz w:val="28"/>
        </w:rPr>
        <w:t>Росреестра</w:t>
      </w:r>
      <w:r w:rsidRPr="000C0EF6">
        <w:rPr>
          <w:rFonts w:ascii="Segoe UI" w:hAnsi="Segoe UI" w:cs="Segoe UI"/>
          <w:b/>
          <w:sz w:val="28"/>
        </w:rPr>
        <w:t>Наталья</w:t>
      </w:r>
      <w:proofErr w:type="spellEnd"/>
      <w:r w:rsidRPr="000C0EF6">
        <w:rPr>
          <w:rFonts w:ascii="Segoe UI" w:hAnsi="Segoe UI" w:cs="Segoe UI"/>
          <w:b/>
          <w:sz w:val="28"/>
        </w:rPr>
        <w:t xml:space="preserve"> </w:t>
      </w:r>
      <w:proofErr w:type="spellStart"/>
      <w:r w:rsidRPr="000C0EF6">
        <w:rPr>
          <w:rFonts w:ascii="Segoe UI" w:hAnsi="Segoe UI" w:cs="Segoe UI"/>
          <w:b/>
          <w:sz w:val="28"/>
        </w:rPr>
        <w:t>Ивчатова</w:t>
      </w:r>
      <w:proofErr w:type="spellEnd"/>
      <w:r w:rsidRPr="000C0EF6">
        <w:rPr>
          <w:rFonts w:ascii="Segoe UI" w:hAnsi="Segoe UI" w:cs="Segoe UI"/>
          <w:sz w:val="28"/>
        </w:rPr>
        <w:t xml:space="preserve">. – </w:t>
      </w:r>
      <w:r w:rsidRPr="000C0EF6">
        <w:rPr>
          <w:rFonts w:ascii="Segoe UI" w:hAnsi="Segoe UI" w:cs="Segoe UI"/>
          <w:i/>
          <w:sz w:val="28"/>
        </w:rPr>
        <w:t xml:space="preserve">Управление </w:t>
      </w:r>
      <w:proofErr w:type="spellStart"/>
      <w:r w:rsidRPr="000C0EF6">
        <w:rPr>
          <w:rFonts w:ascii="Segoe UI" w:hAnsi="Segoe UI" w:cs="Segoe UI"/>
          <w:i/>
          <w:sz w:val="28"/>
        </w:rPr>
        <w:t>Росреестра</w:t>
      </w:r>
      <w:proofErr w:type="spellEnd"/>
      <w:r w:rsidRPr="000C0EF6">
        <w:rPr>
          <w:rFonts w:ascii="Segoe UI" w:hAnsi="Segoe UI" w:cs="Segoe UI"/>
          <w:i/>
          <w:sz w:val="28"/>
        </w:rPr>
        <w:t xml:space="preserve"> проводит различные встречи и мероприятия </w:t>
      </w:r>
      <w:r w:rsidRPr="000C0EF6">
        <w:rPr>
          <w:rFonts w:ascii="Segoe UI" w:hAnsi="Segoe UI" w:cs="Segoe UI"/>
          <w:i/>
          <w:sz w:val="28"/>
        </w:rPr>
        <w:lastRenderedPageBreak/>
        <w:t xml:space="preserve">не только с </w:t>
      </w:r>
      <w:proofErr w:type="spellStart"/>
      <w:r w:rsidRPr="000C0EF6">
        <w:rPr>
          <w:rFonts w:ascii="Segoe UI" w:hAnsi="Segoe UI" w:cs="Segoe UI"/>
          <w:i/>
          <w:sz w:val="28"/>
        </w:rPr>
        <w:t>профсообществом</w:t>
      </w:r>
      <w:proofErr w:type="spellEnd"/>
      <w:r w:rsidRPr="000C0EF6">
        <w:rPr>
          <w:rFonts w:ascii="Segoe UI" w:hAnsi="Segoe UI" w:cs="Segoe UI"/>
          <w:i/>
          <w:sz w:val="28"/>
        </w:rPr>
        <w:t xml:space="preserve"> – риелторами, кредитными организациями, застройщиками, но и непосредственно с гражданами, повышая тем самым правовую грамотность населения».</w:t>
      </w:r>
    </w:p>
    <w:p w:rsidR="00BF4800" w:rsidRPr="000C0EF6" w:rsidRDefault="00BF4800" w:rsidP="00BF4800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1"/>
          <w:shd w:val="clear" w:color="auto" w:fill="FFFFFF"/>
        </w:rPr>
      </w:pPr>
      <w:r w:rsidRPr="000C0EF6">
        <w:rPr>
          <w:rFonts w:ascii="Segoe UI" w:hAnsi="Segoe UI" w:cs="Segoe UI"/>
          <w:sz w:val="28"/>
        </w:rPr>
        <w:t xml:space="preserve">По словам директора </w:t>
      </w:r>
      <w:proofErr w:type="spellStart"/>
      <w:r w:rsidRPr="000C0EF6">
        <w:rPr>
          <w:rFonts w:ascii="Segoe UI" w:hAnsi="Segoe UI" w:cs="Segoe UI"/>
          <w:color w:val="000000"/>
          <w:sz w:val="28"/>
          <w:szCs w:val="21"/>
          <w:shd w:val="clear" w:color="auto" w:fill="FFFFFF"/>
        </w:rPr>
        <w:t>Саморегулируемая</w:t>
      </w:r>
      <w:proofErr w:type="spellEnd"/>
      <w:r w:rsidRPr="000C0EF6">
        <w:rPr>
          <w:rFonts w:ascii="Segoe UI" w:hAnsi="Segoe UI" w:cs="Segoe UI"/>
          <w:color w:val="000000"/>
          <w:sz w:val="28"/>
          <w:szCs w:val="21"/>
          <w:shd w:val="clear" w:color="auto" w:fill="FFFFFF"/>
        </w:rPr>
        <w:t xml:space="preserve"> организация Ассоциация «Объединение кадастровых инженеров» Дениса Крылова, минимальное количество приостановлений и сокращение сроков предоставления услуг – важнейшие факторы, влияющие на удовлетворенность заявителей и исключающие существующий в обществе стереотип, что оформление недвижимости – сложный и длительный процесс.</w:t>
      </w:r>
    </w:p>
    <w:p w:rsidR="00BF4800" w:rsidRPr="000C0EF6" w:rsidRDefault="00BF4800" w:rsidP="00BF4800">
      <w:pPr>
        <w:spacing w:after="0" w:line="240" w:lineRule="auto"/>
        <w:ind w:firstLine="709"/>
        <w:jc w:val="both"/>
        <w:rPr>
          <w:rFonts w:ascii="Segoe UI" w:hAnsi="Segoe UI" w:cs="Segoe UI"/>
          <w:i/>
          <w:color w:val="000000"/>
          <w:sz w:val="28"/>
          <w:szCs w:val="21"/>
          <w:shd w:val="clear" w:color="auto" w:fill="FFFFFF"/>
        </w:rPr>
      </w:pPr>
      <w:r w:rsidRPr="000C0EF6">
        <w:rPr>
          <w:rFonts w:ascii="Segoe UI" w:hAnsi="Segoe UI" w:cs="Segoe UI"/>
          <w:color w:val="000000"/>
          <w:sz w:val="28"/>
          <w:szCs w:val="21"/>
          <w:shd w:val="clear" w:color="auto" w:fill="FFFFFF"/>
        </w:rPr>
        <w:t xml:space="preserve">Напоминаем, что государственные регистраторы прав еженедельно, по четвергам, проводят бесплатные консультации для всех желающих в офисах МФЦ: с графиком консультаций можно ознакомиться на официальной странице Управления </w:t>
      </w:r>
      <w:hyperlink r:id="rId22" w:history="1">
        <w:proofErr w:type="spellStart"/>
        <w:r w:rsidRPr="000C0EF6">
          <w:rPr>
            <w:rStyle w:val="a8"/>
            <w:rFonts w:ascii="Segoe UI" w:hAnsi="Segoe UI" w:cs="Segoe UI"/>
            <w:sz w:val="28"/>
            <w:szCs w:val="21"/>
            <w:shd w:val="clear" w:color="auto" w:fill="FFFFFF"/>
          </w:rPr>
          <w:t>ВКонтакте</w:t>
        </w:r>
        <w:proofErr w:type="spellEnd"/>
      </w:hyperlink>
      <w:r w:rsidRPr="000C0EF6">
        <w:rPr>
          <w:rFonts w:ascii="Segoe UI" w:hAnsi="Segoe UI" w:cs="Segoe UI"/>
          <w:color w:val="000000"/>
          <w:sz w:val="28"/>
          <w:szCs w:val="21"/>
          <w:shd w:val="clear" w:color="auto" w:fill="FFFFFF"/>
        </w:rPr>
        <w:t xml:space="preserve"> или в </w:t>
      </w:r>
      <w:hyperlink r:id="rId23" w:history="1">
        <w:proofErr w:type="spellStart"/>
        <w:r w:rsidRPr="000C0EF6">
          <w:rPr>
            <w:rStyle w:val="a8"/>
            <w:rFonts w:ascii="Segoe UI" w:hAnsi="Segoe UI" w:cs="Segoe UI"/>
            <w:sz w:val="28"/>
            <w:szCs w:val="21"/>
            <w:shd w:val="clear" w:color="auto" w:fill="FFFFFF"/>
          </w:rPr>
          <w:t>Телеграм-канале</w:t>
        </w:r>
        <w:proofErr w:type="spellEnd"/>
      </w:hyperlink>
      <w:r>
        <w:rPr>
          <w:rFonts w:ascii="Segoe UI" w:hAnsi="Segoe UI" w:cs="Segoe UI"/>
          <w:color w:val="000000"/>
          <w:sz w:val="28"/>
          <w:szCs w:val="21"/>
          <w:shd w:val="clear" w:color="auto" w:fill="FFFFFF"/>
        </w:rPr>
        <w:t xml:space="preserve"> ведомства.</w:t>
      </w:r>
    </w:p>
    <w:p w:rsidR="00BF4800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BF4800" w:rsidRPr="006D233B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BF4800" w:rsidRPr="00141714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BF4800" w:rsidRPr="00141714" w:rsidRDefault="008E345F" w:rsidP="00BF480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8E345F">
        <w:rPr>
          <w:rFonts w:ascii="Segoe UI" w:hAnsi="Segoe UI" w:cs="Segoe UI"/>
          <w:noProof/>
          <w:color w:val="000000"/>
        </w:rPr>
        <w:pict>
          <v:shape id="_x0000_s1048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BF4800" w:rsidRPr="00141714" w:rsidRDefault="00BF4800" w:rsidP="00BF480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BF4800" w:rsidRPr="00141714" w:rsidRDefault="00BF4800" w:rsidP="00BF480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BF4800" w:rsidRDefault="00BF4800" w:rsidP="00BF480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BF4800" w:rsidRPr="00141714" w:rsidRDefault="00BF4800" w:rsidP="00BF480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BF4800" w:rsidRPr="00141714" w:rsidRDefault="00BF4800" w:rsidP="00BF480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BF4800" w:rsidRPr="00141714" w:rsidRDefault="00BF4800" w:rsidP="00BF480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BF4800" w:rsidRPr="00141714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BF4800" w:rsidRPr="00141714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4" w:history="1">
        <w:r w:rsidR="00BF480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BF4800" w:rsidRPr="00141714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5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BF4800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BF4800" w:rsidRPr="00141714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26" w:history="1">
        <w:proofErr w:type="spellStart"/>
        <w:r w:rsidR="00BF480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BF4800" w:rsidRPr="004838E7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7" w:history="1">
        <w:r w:rsidR="00BF480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BF4800" w:rsidRPr="00141714" w:rsidRDefault="008E345F" w:rsidP="00BF480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8" w:history="1">
        <w:proofErr w:type="spellStart"/>
        <w:r w:rsidR="00BF480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</w:p>
    <w:p w:rsidR="00BF4800" w:rsidRDefault="008E345F" w:rsidP="00BF4800">
      <w:pPr>
        <w:spacing w:after="0" w:line="240" w:lineRule="auto"/>
        <w:jc w:val="both"/>
      </w:pPr>
      <w:hyperlink r:id="rId29" w:history="1">
        <w:proofErr w:type="spellStart"/>
        <w:r w:rsidR="00BF480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075B28" w:rsidRDefault="00075B28" w:rsidP="00EA51CE"/>
    <w:p w:rsidR="00075B28" w:rsidRDefault="00BF4800" w:rsidP="00EA51CE">
      <w:r>
        <w:rPr>
          <w:noProof/>
        </w:rPr>
        <w:lastRenderedPageBreak/>
        <w:drawing>
          <wp:inline distT="0" distB="0" distL="0" distR="0">
            <wp:extent cx="5940425" cy="4453621"/>
            <wp:effectExtent l="19050" t="0" r="3175" b="0"/>
            <wp:docPr id="6" name="Рисунок 3" descr="C:\Users\9D68~1\AppData\Local\Temp\Rar$DIa0.767\В Новосибирске найден нивелирный пункт 1916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767\В Новосибирске найден нивелирный пункт 1916 год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28" w:rsidRDefault="00075B28" w:rsidP="00EA51CE"/>
    <w:p w:rsidR="00BF4800" w:rsidRPr="006D29C0" w:rsidRDefault="00BF4800" w:rsidP="006D29C0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9C0" w:rsidRDefault="00BF4800" w:rsidP="006D29C0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BD5BAF">
        <w:rPr>
          <w:rFonts w:ascii="Segoe UI" w:hAnsi="Segoe UI" w:cs="Segoe UI"/>
          <w:b/>
          <w:sz w:val="28"/>
          <w:szCs w:val="28"/>
        </w:rPr>
        <w:t xml:space="preserve">В Новосибирске найден нивелирный пункт 1916 года </w:t>
      </w:r>
    </w:p>
    <w:p w:rsidR="00BF4800" w:rsidRPr="006D29C0" w:rsidRDefault="00BF4800" w:rsidP="006D29C0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BD5BAF">
        <w:rPr>
          <w:rFonts w:ascii="Segoe UI" w:hAnsi="Segoe UI" w:cs="Segoe UI"/>
          <w:sz w:val="28"/>
          <w:szCs w:val="28"/>
        </w:rPr>
        <w:t xml:space="preserve">Управление </w:t>
      </w:r>
      <w:proofErr w:type="spellStart"/>
      <w:r w:rsidRPr="00BD5BAF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BD5BAF">
        <w:rPr>
          <w:rFonts w:ascii="Segoe UI" w:hAnsi="Segoe UI" w:cs="Segoe UI"/>
          <w:sz w:val="28"/>
          <w:szCs w:val="28"/>
        </w:rPr>
        <w:t xml:space="preserve"> по Новосибирской области проводит масштабное обследование пунктов государственной нивелирной сети. </w:t>
      </w:r>
    </w:p>
    <w:p w:rsidR="00BF4800" w:rsidRPr="00BD5BAF" w:rsidRDefault="00BF4800" w:rsidP="00BF4800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8"/>
        </w:rPr>
      </w:pPr>
      <w:r w:rsidRPr="00BD5BAF">
        <w:rPr>
          <w:rFonts w:ascii="Segoe UI" w:hAnsi="Segoe UI" w:cs="Segoe UI"/>
          <w:sz w:val="28"/>
          <w:szCs w:val="28"/>
        </w:rPr>
        <w:t xml:space="preserve">При обследовании нивелирных пунктов, расположенных вдоль железной дороги, в </w:t>
      </w:r>
      <w:proofErr w:type="gramStart"/>
      <w:r w:rsidRPr="00BD5BAF">
        <w:rPr>
          <w:rFonts w:ascii="Segoe UI" w:hAnsi="Segoe UI" w:cs="Segoe UI"/>
          <w:sz w:val="28"/>
          <w:szCs w:val="28"/>
        </w:rPr>
        <w:t>г</w:t>
      </w:r>
      <w:proofErr w:type="gramEnd"/>
      <w:r w:rsidRPr="00BD5BAF">
        <w:rPr>
          <w:rFonts w:ascii="Segoe UI" w:hAnsi="Segoe UI" w:cs="Segoe UI"/>
          <w:sz w:val="28"/>
          <w:szCs w:val="28"/>
        </w:rPr>
        <w:t xml:space="preserve">. Новосибирске обнаружен стенной репер 1 класса, заложенный более ста лет назад – </w:t>
      </w:r>
      <w:r w:rsidRPr="00BD5BAF">
        <w:rPr>
          <w:rFonts w:ascii="Segoe UI" w:hAnsi="Segoe UI" w:cs="Segoe UI"/>
          <w:color w:val="000000"/>
          <w:sz w:val="28"/>
          <w:szCs w:val="28"/>
        </w:rPr>
        <w:t>в 1916 году</w:t>
      </w:r>
      <w:r w:rsidRPr="00BD5BAF">
        <w:rPr>
          <w:rFonts w:ascii="Segoe UI" w:hAnsi="Segoe UI" w:cs="Segoe UI"/>
          <w:sz w:val="28"/>
          <w:szCs w:val="28"/>
        </w:rPr>
        <w:t>.</w:t>
      </w:r>
    </w:p>
    <w:p w:rsidR="00BF4800" w:rsidRPr="00BD5BAF" w:rsidRDefault="00BF4800" w:rsidP="00BF4800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8"/>
        </w:rPr>
      </w:pPr>
      <w:r w:rsidRPr="00BD5BAF">
        <w:rPr>
          <w:rFonts w:ascii="Segoe UI" w:hAnsi="Segoe UI" w:cs="Segoe UI"/>
          <w:sz w:val="28"/>
          <w:szCs w:val="28"/>
        </w:rPr>
        <w:t>Пункт находится на здании железнодорожного вокзала станции «Новосибирск – Южный», на нем сохранилась надпись «</w:t>
      </w:r>
      <w:proofErr w:type="spellStart"/>
      <w:r w:rsidRPr="00BD5BAF">
        <w:rPr>
          <w:rFonts w:ascii="Segoe UI" w:hAnsi="Segoe UI" w:cs="Segoe UI"/>
          <w:sz w:val="28"/>
          <w:szCs w:val="28"/>
        </w:rPr>
        <w:t>НивеллировкаОмскаго</w:t>
      </w:r>
      <w:proofErr w:type="spellEnd"/>
      <w:r w:rsidRPr="00BD5BAF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BD5BAF">
        <w:rPr>
          <w:rFonts w:ascii="Segoe UI" w:hAnsi="Segoe UI" w:cs="Segoe UI"/>
          <w:sz w:val="28"/>
          <w:szCs w:val="28"/>
        </w:rPr>
        <w:t>военно-топографическаго</w:t>
      </w:r>
      <w:proofErr w:type="spellEnd"/>
      <w:r w:rsidRPr="00BD5BAF">
        <w:rPr>
          <w:rFonts w:ascii="Segoe UI" w:hAnsi="Segoe UI" w:cs="Segoe UI"/>
          <w:sz w:val="28"/>
          <w:szCs w:val="28"/>
        </w:rPr>
        <w:t xml:space="preserve"> отдела».</w:t>
      </w:r>
    </w:p>
    <w:p w:rsidR="00BF4800" w:rsidRPr="00BD5BAF" w:rsidRDefault="00BF4800" w:rsidP="00BF4800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color w:val="000000"/>
          <w:sz w:val="28"/>
          <w:szCs w:val="28"/>
        </w:rPr>
      </w:pPr>
      <w:proofErr w:type="gramStart"/>
      <w:r w:rsidRPr="00BD5BAF">
        <w:rPr>
          <w:rFonts w:ascii="Segoe UI" w:hAnsi="Segoe UI" w:cs="Segoe UI"/>
          <w:color w:val="000000"/>
          <w:sz w:val="28"/>
          <w:szCs w:val="28"/>
        </w:rPr>
        <w:t xml:space="preserve">Специалистами новосибирского </w:t>
      </w:r>
      <w:proofErr w:type="spellStart"/>
      <w:r w:rsidRPr="00BD5BAF">
        <w:rPr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BD5BAF">
        <w:rPr>
          <w:rFonts w:ascii="Segoe UI" w:hAnsi="Segoe UI" w:cs="Segoe UI"/>
          <w:color w:val="000000"/>
          <w:sz w:val="28"/>
          <w:szCs w:val="28"/>
        </w:rPr>
        <w:t xml:space="preserve"> состояние нивелирного пункта оценено как удовлетворительное.</w:t>
      </w:r>
      <w:proofErr w:type="gramEnd"/>
    </w:p>
    <w:p w:rsidR="00BF4800" w:rsidRDefault="00BF4800" w:rsidP="00BF4800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8"/>
        </w:rPr>
      </w:pPr>
      <w:r w:rsidRPr="00BD5BAF">
        <w:rPr>
          <w:rFonts w:ascii="Segoe UI" w:hAnsi="Segoe UI" w:cs="Segoe UI"/>
          <w:sz w:val="28"/>
          <w:szCs w:val="28"/>
        </w:rPr>
        <w:t xml:space="preserve">Здание железнодорожного вокзала станции «Новосибирск – Южный» было построено в 1914 году, в 2016 году оно включено в перечень объектов культурного наследия регионального значения. </w:t>
      </w:r>
    </w:p>
    <w:p w:rsidR="006D29C0" w:rsidRDefault="006D29C0" w:rsidP="00BF4800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8"/>
        </w:rPr>
      </w:pPr>
    </w:p>
    <w:p w:rsidR="00BF4800" w:rsidRDefault="006D29C0" w:rsidP="00BF4800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8"/>
        </w:rPr>
      </w:pPr>
      <w:r>
        <w:rPr>
          <w:rFonts w:ascii="Segoe UI" w:eastAsia="Quattrocento Sans" w:hAnsi="Segoe UI" w:cs="Segoe UI"/>
          <w:b/>
          <w:i/>
          <w:noProof/>
          <w:color w:val="000000"/>
        </w:rPr>
        <w:drawing>
          <wp:inline distT="0" distB="0" distL="0" distR="0">
            <wp:extent cx="3439236" cy="4585648"/>
            <wp:effectExtent l="0" t="0" r="8890" b="5715"/>
            <wp:docPr id="24" name="Рисунок 4" descr="C:\Users\fsv\Downloads\IMG_20221122_11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v\Downloads\IMG_20221122_1153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31" cy="458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00" w:rsidRPr="00BD5BAF" w:rsidRDefault="00BF4800" w:rsidP="00BF4800">
      <w:pPr>
        <w:pStyle w:val="a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eastAsia="Quattrocento Sans" w:hAnsi="Segoe UI" w:cs="Segoe UI"/>
          <w:b/>
          <w:i/>
          <w:noProof/>
          <w:color w:val="000000"/>
        </w:rPr>
        <w:drawing>
          <wp:inline distT="0" distB="0" distL="0" distR="0">
            <wp:extent cx="5527343" cy="4145507"/>
            <wp:effectExtent l="0" t="0" r="0" b="7620"/>
            <wp:docPr id="13" name="Рисунок 1" descr="C:\Users\fsv\Downloads\IMG_20221122_11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v\Downloads\IMG_20221122_1154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64" cy="41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00" w:rsidRDefault="00BF4800" w:rsidP="00BF4800">
      <w:pPr>
        <w:autoSpaceDE w:val="0"/>
        <w:autoSpaceDN w:val="0"/>
        <w:adjustRightInd w:val="0"/>
        <w:spacing w:after="0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BF4800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BF4800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BF4800" w:rsidRPr="006D233B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BF4800" w:rsidRPr="00141714" w:rsidRDefault="00BF4800" w:rsidP="00BF480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BF4800" w:rsidRPr="00141714" w:rsidRDefault="008E345F" w:rsidP="00BF480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8E345F">
        <w:rPr>
          <w:rFonts w:ascii="Segoe UI" w:hAnsi="Segoe UI" w:cs="Segoe UI"/>
          <w:noProof/>
          <w:color w:val="000000"/>
        </w:rPr>
        <w:pict>
          <v:shape id="_x0000_s1049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BF4800" w:rsidRPr="00141714" w:rsidRDefault="00BF4800" w:rsidP="00BF480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BF4800" w:rsidRPr="00141714" w:rsidRDefault="00BF4800" w:rsidP="00BF480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BF4800" w:rsidRPr="00141714" w:rsidRDefault="00BF4800" w:rsidP="00BF480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BF4800" w:rsidRPr="00141714" w:rsidRDefault="00BF4800" w:rsidP="00BF480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BF4800" w:rsidRPr="00141714" w:rsidRDefault="00BF4800" w:rsidP="00BF480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BF4800" w:rsidRPr="00141714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BF4800" w:rsidRPr="00141714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3" w:history="1">
        <w:r w:rsidR="00BF480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BF4800" w:rsidRPr="00141714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4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BF4800" w:rsidRDefault="00BF4800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BF4800" w:rsidRPr="00141714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35" w:history="1">
        <w:proofErr w:type="spellStart"/>
        <w:r w:rsidR="00BF480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BF4800" w:rsidRPr="004838E7" w:rsidRDefault="008E345F" w:rsidP="00BF480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6" w:history="1">
        <w:r w:rsidR="00BF480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BF4800" w:rsidRPr="00141714" w:rsidRDefault="008E345F" w:rsidP="00BF480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7" w:history="1">
        <w:proofErr w:type="spellStart"/>
        <w:r w:rsidR="00BF480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</w:p>
    <w:p w:rsidR="00BF4800" w:rsidRDefault="008E345F" w:rsidP="00BF4800">
      <w:pPr>
        <w:spacing w:after="0" w:line="240" w:lineRule="auto"/>
        <w:jc w:val="both"/>
      </w:pPr>
      <w:hyperlink r:id="rId38" w:history="1">
        <w:proofErr w:type="spellStart"/>
        <w:r w:rsidR="00BF480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Pr="00BF4800" w:rsidRDefault="00075B28" w:rsidP="00EA51CE">
      <w:pPr>
        <w:rPr>
          <w:rFonts w:ascii="Times New Roman" w:hAnsi="Times New Roman" w:cs="Times New Roman"/>
        </w:rPr>
      </w:pPr>
    </w:p>
    <w:p w:rsidR="00075B28" w:rsidRDefault="00075B28" w:rsidP="00EA51CE"/>
    <w:p w:rsidR="00075B28" w:rsidRDefault="00075B28" w:rsidP="00EA51CE"/>
    <w:p w:rsidR="0020642E" w:rsidRDefault="0020642E"/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0642E" w:rsidRDefault="0020642E" w:rsidP="002064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Краснозерский район, с. Зубково,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,63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20642E" w:rsidRDefault="0020642E" w:rsidP="0020642E"/>
    <w:p w:rsidR="0020642E" w:rsidRDefault="0020642E" w:rsidP="0020642E"/>
    <w:p w:rsidR="0020642E" w:rsidRDefault="0020642E"/>
    <w:sectPr w:rsidR="0020642E" w:rsidSect="00DF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7C8"/>
    <w:multiLevelType w:val="multilevel"/>
    <w:tmpl w:val="EAE4C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3627D"/>
    <w:multiLevelType w:val="multilevel"/>
    <w:tmpl w:val="25F4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B5836"/>
    <w:multiLevelType w:val="multilevel"/>
    <w:tmpl w:val="B10A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877FC8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6">
    <w:nsid w:val="546F70B4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7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42E"/>
    <w:rsid w:val="000245E0"/>
    <w:rsid w:val="00075B28"/>
    <w:rsid w:val="000B0370"/>
    <w:rsid w:val="0020642E"/>
    <w:rsid w:val="00242E06"/>
    <w:rsid w:val="00372480"/>
    <w:rsid w:val="005849C1"/>
    <w:rsid w:val="00675372"/>
    <w:rsid w:val="006855D2"/>
    <w:rsid w:val="006D29C0"/>
    <w:rsid w:val="0070712E"/>
    <w:rsid w:val="00740D86"/>
    <w:rsid w:val="007D1D9B"/>
    <w:rsid w:val="008E345F"/>
    <w:rsid w:val="00953C93"/>
    <w:rsid w:val="00B32B99"/>
    <w:rsid w:val="00BB1754"/>
    <w:rsid w:val="00BF4800"/>
    <w:rsid w:val="00DF2B0C"/>
    <w:rsid w:val="00E1058E"/>
    <w:rsid w:val="00E345E3"/>
    <w:rsid w:val="00EA51CE"/>
    <w:rsid w:val="00F40A4C"/>
    <w:rsid w:val="00F81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" type="connector" idref="#AutoShape 2"/>
        <o:r id="V:Rule5" type="connector" idref="#_x0000_s1049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0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5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3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953C93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53C93"/>
    <w:pPr>
      <w:spacing w:after="12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953C93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">
    <w:name w:val="S_Обычный жирный"/>
    <w:basedOn w:val="a"/>
    <w:rsid w:val="00953C93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953C93"/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customStyle="1" w:styleId="1">
    <w:name w:val="Обычный1"/>
    <w:rsid w:val="00953C9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6">
    <w:name w:val="Прижатый влево"/>
    <w:basedOn w:val="a"/>
    <w:next w:val="a"/>
    <w:rsid w:val="00953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Цветовое выделение"/>
    <w:rsid w:val="00953C93"/>
    <w:rPr>
      <w:b/>
      <w:bCs/>
      <w:color w:val="000080"/>
    </w:rPr>
  </w:style>
  <w:style w:type="character" w:styleId="a8">
    <w:name w:val="Hyperlink"/>
    <w:rsid w:val="00953C9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C93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67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7537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Strong"/>
    <w:basedOn w:val="a0"/>
    <w:uiPriority w:val="22"/>
    <w:qFormat/>
    <w:rsid w:val="00675372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0B03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yperlink">
    <w:name w:val="hyperlink"/>
    <w:basedOn w:val="a0"/>
    <w:rsid w:val="000B037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40A4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F4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link w:val="ConsPlusNormal0"/>
    <w:rsid w:val="00BF48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BF4800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9182&amp;dst=2640&amp;demo=1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ok.ru/group/70000000987860" TargetMode="External"/><Relationship Id="rId26" Type="http://schemas.openxmlformats.org/officeDocument/2006/relationships/hyperlink" Target="https://vk.com/rosreestr_nsk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yperlink" Target="https://rosreestr.gov.ru/" TargetMode="External"/><Relationship Id="rId7" Type="http://schemas.openxmlformats.org/officeDocument/2006/relationships/hyperlink" Target="https://login.consultant.ru/link/?req=doc&amp;base=LAW&amp;n=378982&amp;demo=1" TargetMode="External"/><Relationship Id="rId12" Type="http://schemas.openxmlformats.org/officeDocument/2006/relationships/hyperlink" Target="https://www.consultant.ru/document/cons_doc_LAW_34683/cab05a75d99b7e017c3ec285a0fa658773f00292/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hyperlink" Target="mailto:oko@54upr.rosreestr.ru" TargetMode="External"/><Relationship Id="rId38" Type="http://schemas.openxmlformats.org/officeDocument/2006/relationships/hyperlink" Target="https://t.me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rosreestr.gov.ru/" TargetMode="External"/><Relationship Id="rId20" Type="http://schemas.openxmlformats.org/officeDocument/2006/relationships/hyperlink" Target="https://t.me/rosreestr_nsk" TargetMode="External"/><Relationship Id="rId29" Type="http://schemas.openxmlformats.org/officeDocument/2006/relationships/hyperlink" Target="https://t.me/rosreestr_ns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389182&amp;dst=2730&amp;demo=1" TargetMode="External"/><Relationship Id="rId11" Type="http://schemas.openxmlformats.org/officeDocument/2006/relationships/hyperlink" Target="https://www.consultant.ru/document/cons_doc_LAW_159501/5899abcbc8d146a984665e4876b5af0da64bea72/" TargetMode="External"/><Relationship Id="rId24" Type="http://schemas.openxmlformats.org/officeDocument/2006/relationships/hyperlink" Target="mailto:oko@54upr.rosreestr.ru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dzen.ru/rosreestr_nsk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login.consultant.ru/link/?req=doc&amp;base=LAW&amp;n=383539&amp;dst=942&amp;demo=1" TargetMode="External"/><Relationship Id="rId15" Type="http://schemas.openxmlformats.org/officeDocument/2006/relationships/hyperlink" Target="mailto:oko@54upr.rosreestr.ru" TargetMode="External"/><Relationship Id="rId23" Type="http://schemas.openxmlformats.org/officeDocument/2006/relationships/hyperlink" Target="https://t.me/rosreestr_nsk" TargetMode="External"/><Relationship Id="rId28" Type="http://schemas.openxmlformats.org/officeDocument/2006/relationships/hyperlink" Target="https://dzen.ru/rosreestr_nsk" TargetMode="External"/><Relationship Id="rId36" Type="http://schemas.openxmlformats.org/officeDocument/2006/relationships/hyperlink" Target="https://ok.ru/group/70000000987860" TargetMode="External"/><Relationship Id="rId10" Type="http://schemas.openxmlformats.org/officeDocument/2006/relationships/hyperlink" Target="https://www.consultant.ru/document/cons_doc_LAW_388109/e1f15ca18f27d2064f229712f7a7fd420071b080/" TargetMode="External"/><Relationship Id="rId19" Type="http://schemas.openxmlformats.org/officeDocument/2006/relationships/hyperlink" Target="https://dzen.ru/rosreestr_nsk" TargetMode="Externa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83539&amp;dst=942&amp;demo=1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vk.com/rosreestr_nsk" TargetMode="External"/><Relationship Id="rId27" Type="http://schemas.openxmlformats.org/officeDocument/2006/relationships/hyperlink" Target="https://ok.ru/group/70000000987860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vk.com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3043</Words>
  <Characters>17349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18</cp:revision>
  <dcterms:created xsi:type="dcterms:W3CDTF">2023-03-12T09:50:00Z</dcterms:created>
  <dcterms:modified xsi:type="dcterms:W3CDTF">2023-04-07T08:46:00Z</dcterms:modified>
</cp:coreProperties>
</file>