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42E" w:rsidRDefault="0020642E" w:rsidP="0020642E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9422B1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14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</w:t>
      </w:r>
      <w:r w:rsidR="00692BD8">
        <w:rPr>
          <w:rFonts w:ascii="Times New Roman" w:hAnsi="Times New Roman" w:cs="Times New Roman"/>
          <w:sz w:val="32"/>
          <w:szCs w:val="32"/>
        </w:rPr>
        <w:t>21</w:t>
      </w:r>
      <w:r w:rsidR="0020642E">
        <w:rPr>
          <w:rFonts w:ascii="Times New Roman" w:hAnsi="Times New Roman" w:cs="Times New Roman"/>
          <w:sz w:val="32"/>
          <w:szCs w:val="32"/>
        </w:rPr>
        <w:t xml:space="preserve"> </w:t>
      </w:r>
      <w:r w:rsidR="00EA51CE">
        <w:rPr>
          <w:rFonts w:ascii="Times New Roman" w:hAnsi="Times New Roman" w:cs="Times New Roman"/>
          <w:sz w:val="32"/>
          <w:szCs w:val="32"/>
        </w:rPr>
        <w:t>апреля</w:t>
      </w:r>
      <w:r w:rsidR="0020642E">
        <w:rPr>
          <w:rFonts w:ascii="Times New Roman" w:hAnsi="Times New Roman" w:cs="Times New Roman"/>
          <w:sz w:val="32"/>
          <w:szCs w:val="32"/>
        </w:rPr>
        <w:t xml:space="preserve"> 2023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0642E" w:rsidRDefault="0020642E" w:rsidP="0020642E"/>
    <w:p w:rsidR="0020642E" w:rsidRDefault="0020642E" w:rsidP="0020642E"/>
    <w:p w:rsidR="0020642E" w:rsidRDefault="0020642E" w:rsidP="0020642E"/>
    <w:p w:rsidR="0020642E" w:rsidRDefault="0020642E" w:rsidP="0020642E"/>
    <w:p w:rsidR="007D1D9B" w:rsidRDefault="0020642E" w:rsidP="007D1D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86AF0" w:rsidRPr="00DD73E1" w:rsidRDefault="00A86AF0" w:rsidP="00DD73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73E1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D73E1">
        <w:rPr>
          <w:rFonts w:ascii="Times New Roman" w:hAnsi="Times New Roman" w:cs="Times New Roman"/>
          <w:sz w:val="28"/>
          <w:szCs w:val="28"/>
        </w:rPr>
        <w:t>Новосибирский</w:t>
      </w:r>
      <w:proofErr w:type="gramEnd"/>
      <w:r w:rsidRPr="00DD73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73E1">
        <w:rPr>
          <w:rFonts w:ascii="Times New Roman" w:hAnsi="Times New Roman" w:cs="Times New Roman"/>
          <w:sz w:val="28"/>
          <w:szCs w:val="28"/>
        </w:rPr>
        <w:t>Роскадастр</w:t>
      </w:r>
      <w:proofErr w:type="spellEnd"/>
      <w:r w:rsidRPr="00DD73E1">
        <w:rPr>
          <w:rFonts w:ascii="Times New Roman" w:hAnsi="Times New Roman" w:cs="Times New Roman"/>
          <w:sz w:val="28"/>
          <w:szCs w:val="28"/>
        </w:rPr>
        <w:t xml:space="preserve"> ответит на во</w:t>
      </w:r>
      <w:r w:rsidR="00DD73E1">
        <w:rPr>
          <w:rFonts w:ascii="Times New Roman" w:hAnsi="Times New Roman" w:cs="Times New Roman"/>
          <w:sz w:val="28"/>
          <w:szCs w:val="28"/>
        </w:rPr>
        <w:t xml:space="preserve">просы о получении документов из </w:t>
      </w:r>
      <w:r w:rsidRPr="00DD73E1">
        <w:rPr>
          <w:rFonts w:ascii="Times New Roman" w:hAnsi="Times New Roman" w:cs="Times New Roman"/>
          <w:sz w:val="28"/>
          <w:szCs w:val="28"/>
        </w:rPr>
        <w:t>архива</w:t>
      </w:r>
    </w:p>
    <w:p w:rsidR="00A86AF0" w:rsidRPr="00DD73E1" w:rsidRDefault="00A86AF0" w:rsidP="00DD7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  <w:r w:rsidRPr="00DD73E1">
        <w:rPr>
          <w:rFonts w:ascii="Times New Roman" w:hAnsi="Times New Roman" w:cs="Times New Roman"/>
          <w:sz w:val="28"/>
          <w:szCs w:val="28"/>
        </w:rPr>
        <w:t>2.</w:t>
      </w:r>
      <w:r w:rsidRPr="00DD73E1">
        <w:rPr>
          <w:rFonts w:ascii="Times New Roman" w:hAnsi="Times New Roman" w:cs="Times New Roman"/>
          <w:noProof/>
          <w:sz w:val="28"/>
        </w:rPr>
        <w:t xml:space="preserve"> Для чего нужны пункты спутниковой геодезической сети</w:t>
      </w:r>
    </w:p>
    <w:p w:rsidR="00075B28" w:rsidRPr="00DD73E1" w:rsidRDefault="00A86AF0" w:rsidP="00DD73E1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DD73E1">
        <w:rPr>
          <w:rFonts w:ascii="Times New Roman" w:hAnsi="Times New Roman" w:cs="Times New Roman"/>
          <w:sz w:val="28"/>
          <w:szCs w:val="28"/>
        </w:rPr>
        <w:t>3.</w:t>
      </w:r>
      <w:r w:rsidRPr="00DD73E1">
        <w:rPr>
          <w:rFonts w:ascii="Times New Roman" w:hAnsi="Times New Roman" w:cs="Times New Roman"/>
          <w:noProof/>
          <w:sz w:val="28"/>
        </w:rPr>
        <w:t xml:space="preserve"> Границы лесного парка «Заельцовский бор» внесены в реестр недвижимости</w:t>
      </w:r>
    </w:p>
    <w:p w:rsidR="00A86AF0" w:rsidRPr="00DD73E1" w:rsidRDefault="00A86AF0" w:rsidP="00DD73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</w:rPr>
      </w:pPr>
      <w:r w:rsidRPr="00DD73E1">
        <w:rPr>
          <w:rFonts w:ascii="Times New Roman" w:hAnsi="Times New Roman" w:cs="Times New Roman"/>
          <w:noProof/>
          <w:sz w:val="28"/>
        </w:rPr>
        <w:t>4. 18 апреля Международный день памятников и исторических мест</w:t>
      </w:r>
    </w:p>
    <w:p w:rsidR="00A86AF0" w:rsidRPr="00DD73E1" w:rsidRDefault="00A86AF0" w:rsidP="00DD73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0"/>
        </w:rPr>
      </w:pPr>
      <w:r w:rsidRPr="00DD73E1">
        <w:rPr>
          <w:rFonts w:ascii="Times New Roman" w:hAnsi="Times New Roman" w:cs="Times New Roman"/>
          <w:sz w:val="28"/>
          <w:szCs w:val="28"/>
        </w:rPr>
        <w:t>5.</w:t>
      </w:r>
      <w:r w:rsidRPr="00DD73E1">
        <w:rPr>
          <w:rFonts w:ascii="Times New Roman" w:hAnsi="Times New Roman" w:cs="Times New Roman"/>
          <w:noProof/>
          <w:sz w:val="28"/>
        </w:rPr>
        <w:t xml:space="preserve"> Что важно знать при совершении сделки купли-продажи жилья</w:t>
      </w:r>
    </w:p>
    <w:p w:rsidR="00A86AF0" w:rsidRPr="00DD73E1" w:rsidRDefault="00A86AF0" w:rsidP="00DD73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DD73E1">
        <w:rPr>
          <w:rFonts w:ascii="Times New Roman" w:hAnsi="Times New Roman" w:cs="Times New Roman"/>
          <w:sz w:val="28"/>
          <w:szCs w:val="28"/>
        </w:rPr>
        <w:t>6.</w:t>
      </w:r>
      <w:r w:rsidRPr="00DD73E1">
        <w:rPr>
          <w:rFonts w:ascii="Times New Roman" w:hAnsi="Times New Roman" w:cs="Times New Roman"/>
          <w:noProof/>
          <w:sz w:val="28"/>
        </w:rPr>
        <w:t xml:space="preserve"> Споров между соседями дачных участков можно избежать</w:t>
      </w:r>
    </w:p>
    <w:p w:rsidR="00DD73E1" w:rsidRPr="00DD73E1" w:rsidRDefault="00A86AF0" w:rsidP="00DD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73E1">
        <w:rPr>
          <w:rFonts w:ascii="Times New Roman" w:hAnsi="Times New Roman" w:cs="Times New Roman"/>
          <w:sz w:val="28"/>
          <w:szCs w:val="28"/>
        </w:rPr>
        <w:t>7.</w:t>
      </w:r>
      <w:r w:rsidR="00DD73E1" w:rsidRPr="00DD73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73E1" w:rsidRPr="00DD73E1">
        <w:rPr>
          <w:rFonts w:ascii="Times New Roman" w:hAnsi="Times New Roman" w:cs="Times New Roman"/>
          <w:sz w:val="28"/>
          <w:szCs w:val="28"/>
        </w:rPr>
        <w:t xml:space="preserve">Специалисты регионального </w:t>
      </w:r>
      <w:proofErr w:type="spellStart"/>
      <w:r w:rsidR="00DD73E1" w:rsidRPr="00DD73E1">
        <w:rPr>
          <w:rFonts w:ascii="Times New Roman" w:hAnsi="Times New Roman" w:cs="Times New Roman"/>
          <w:sz w:val="28"/>
          <w:szCs w:val="28"/>
        </w:rPr>
        <w:t>Роскадастра</w:t>
      </w:r>
      <w:proofErr w:type="spellEnd"/>
      <w:r w:rsidR="00DD73E1" w:rsidRPr="00DD73E1">
        <w:rPr>
          <w:rFonts w:ascii="Times New Roman" w:hAnsi="Times New Roman" w:cs="Times New Roman"/>
          <w:sz w:val="28"/>
          <w:szCs w:val="28"/>
        </w:rPr>
        <w:t xml:space="preserve"> рассказали о получении документов из архива</w:t>
      </w:r>
      <w:proofErr w:type="gramEnd"/>
    </w:p>
    <w:p w:rsidR="00DD73E1" w:rsidRPr="00DD73E1" w:rsidRDefault="00DD73E1" w:rsidP="00DD73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DD73E1">
        <w:rPr>
          <w:rFonts w:ascii="Times New Roman" w:hAnsi="Times New Roman" w:cs="Times New Roman"/>
          <w:sz w:val="28"/>
          <w:szCs w:val="28"/>
        </w:rPr>
        <w:t>8.</w:t>
      </w:r>
      <w:r w:rsidRPr="00DD73E1">
        <w:rPr>
          <w:rFonts w:ascii="Times New Roman" w:hAnsi="Times New Roman" w:cs="Times New Roman"/>
          <w:noProof/>
          <w:sz w:val="28"/>
        </w:rPr>
        <w:t xml:space="preserve"> Дачные советы по оформлению земли и недвижимости разработал новосибирский Росреестр</w:t>
      </w:r>
    </w:p>
    <w:p w:rsidR="00A86AF0" w:rsidRDefault="00A86AF0" w:rsidP="00DD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E1" w:rsidRDefault="00DD73E1" w:rsidP="00DD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E1" w:rsidRDefault="00DD73E1" w:rsidP="00DD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E1" w:rsidRDefault="00DD73E1" w:rsidP="00DD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E1" w:rsidRDefault="00DD73E1" w:rsidP="00DD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E1" w:rsidRDefault="00DD73E1" w:rsidP="00DD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E1" w:rsidRDefault="00DD73E1" w:rsidP="00DD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E1" w:rsidRDefault="00DD73E1" w:rsidP="00DD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E1" w:rsidRDefault="00DD73E1" w:rsidP="00DD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E1" w:rsidRDefault="00DD73E1" w:rsidP="00DD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E1" w:rsidRDefault="00DD73E1" w:rsidP="00DD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3E1" w:rsidRPr="00DD73E1" w:rsidRDefault="00DD73E1" w:rsidP="00DD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709" w:rsidRDefault="00473709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709" w:rsidRDefault="00473709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709" w:rsidRDefault="00A86AF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3157"/>
            <wp:effectExtent l="19050" t="0" r="3175" b="0"/>
            <wp:docPr id="1" name="Рисунок 1" descr="C:\Users\9D68~1\AppData\Local\Temp\Rar$DIa0.915\Новосибирский Роскадастр ответит на вопросы о получении документов из арх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D68~1\AppData\Local\Temp\Rar$DIa0.915\Новосибирский Роскадастр ответит на вопросы о получении документов из архи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09" w:rsidRDefault="00473709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709" w:rsidRDefault="00473709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86AF0" w:rsidRPr="00614710" w:rsidRDefault="00A86AF0" w:rsidP="00A86A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Новосибирский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Роскадастр</w:t>
      </w:r>
      <w:proofErr w:type="spellEnd"/>
      <w:r w:rsidRPr="00614710">
        <w:rPr>
          <w:rFonts w:ascii="Times New Roman" w:hAnsi="Times New Roman" w:cs="Times New Roman"/>
          <w:b/>
          <w:sz w:val="28"/>
          <w:szCs w:val="28"/>
        </w:rPr>
        <w:t xml:space="preserve"> ответит на вопросы о получении документов из архива</w:t>
      </w:r>
    </w:p>
    <w:p w:rsidR="00A86AF0" w:rsidRPr="00614710" w:rsidRDefault="00A86AF0" w:rsidP="00A8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710">
        <w:rPr>
          <w:rFonts w:ascii="Times New Roman" w:hAnsi="Times New Roman" w:cs="Times New Roman"/>
          <w:b/>
          <w:sz w:val="28"/>
          <w:szCs w:val="28"/>
        </w:rPr>
        <w:t>19 апреля</w:t>
      </w:r>
      <w:r w:rsidRPr="00614710">
        <w:rPr>
          <w:rFonts w:ascii="Times New Roman" w:hAnsi="Times New Roman" w:cs="Times New Roman"/>
          <w:sz w:val="28"/>
          <w:szCs w:val="28"/>
        </w:rPr>
        <w:t xml:space="preserve"> </w:t>
      </w:r>
      <w:r w:rsidRPr="00614710">
        <w:rPr>
          <w:rFonts w:ascii="Times New Roman" w:hAnsi="Times New Roman" w:cs="Times New Roman"/>
          <w:b/>
          <w:sz w:val="28"/>
          <w:szCs w:val="28"/>
        </w:rPr>
        <w:t>с 10.00 до 12.00</w:t>
      </w:r>
      <w:r w:rsidRPr="006147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филиал ППК «</w:t>
      </w:r>
      <w:proofErr w:type="spellStart"/>
      <w:r w:rsidR="00D06C30">
        <w:fldChar w:fldCharType="begin"/>
      </w:r>
      <w:r>
        <w:instrText>HYPERLINK "https://kadastr.ru"</w:instrText>
      </w:r>
      <w:r w:rsidR="00D06C30">
        <w:fldChar w:fldCharType="separate"/>
      </w:r>
      <w:r w:rsidRPr="006B5FE6">
        <w:rPr>
          <w:rStyle w:val="a8"/>
          <w:rFonts w:ascii="Times New Roman" w:hAnsi="Times New Roman" w:cs="Times New Roman"/>
          <w:sz w:val="28"/>
          <w:szCs w:val="28"/>
        </w:rPr>
        <w:t>Роскадастр</w:t>
      </w:r>
      <w:proofErr w:type="spellEnd"/>
      <w:r w:rsidR="00D06C30">
        <w:fldChar w:fldCharType="end"/>
      </w:r>
      <w:r>
        <w:rPr>
          <w:rFonts w:ascii="Times New Roman" w:hAnsi="Times New Roman" w:cs="Times New Roman"/>
          <w:sz w:val="28"/>
          <w:szCs w:val="28"/>
        </w:rPr>
        <w:t>» по Новосибирской области</w:t>
      </w:r>
      <w:r w:rsidRPr="00614710">
        <w:rPr>
          <w:rFonts w:ascii="Times New Roman" w:hAnsi="Times New Roman" w:cs="Times New Roman"/>
          <w:sz w:val="28"/>
          <w:szCs w:val="28"/>
        </w:rPr>
        <w:t xml:space="preserve"> ответит на вопросы жителей </w:t>
      </w:r>
      <w:r>
        <w:rPr>
          <w:rFonts w:ascii="Times New Roman" w:hAnsi="Times New Roman" w:cs="Times New Roman"/>
          <w:sz w:val="28"/>
          <w:szCs w:val="28"/>
        </w:rPr>
        <w:t>региона</w:t>
      </w:r>
      <w:r w:rsidRPr="00614710">
        <w:rPr>
          <w:rFonts w:ascii="Times New Roman" w:hAnsi="Times New Roman" w:cs="Times New Roman"/>
          <w:sz w:val="28"/>
          <w:szCs w:val="28"/>
        </w:rPr>
        <w:t xml:space="preserve"> о получении документов из архива.</w:t>
      </w:r>
    </w:p>
    <w:p w:rsidR="00A86AF0" w:rsidRPr="00614710" w:rsidRDefault="00A86AF0" w:rsidP="00A8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горячей линии </w:t>
      </w:r>
      <w:r w:rsidRPr="00614710">
        <w:rPr>
          <w:rFonts w:ascii="Times New Roman" w:hAnsi="Times New Roman" w:cs="Times New Roman"/>
          <w:sz w:val="28"/>
          <w:szCs w:val="28"/>
        </w:rPr>
        <w:t>заместитель начальника межрайонного отдела Мария Гафурова</w:t>
      </w:r>
      <w:r>
        <w:rPr>
          <w:rFonts w:ascii="Times New Roman" w:hAnsi="Times New Roman" w:cs="Times New Roman"/>
          <w:sz w:val="28"/>
          <w:szCs w:val="28"/>
        </w:rPr>
        <w:t xml:space="preserve"> расскажет о порядке возврата</w:t>
      </w:r>
      <w:r w:rsidRPr="00614710">
        <w:rPr>
          <w:rFonts w:ascii="Times New Roman" w:hAnsi="Times New Roman" w:cs="Times New Roman"/>
          <w:sz w:val="28"/>
          <w:szCs w:val="28"/>
        </w:rPr>
        <w:t xml:space="preserve"> документов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47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вовремя не полученных по результатам оказания государственных услуг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61471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Задать вопросы о получении невостребованных документов можно будет</w:t>
      </w:r>
      <w:r w:rsidRPr="00614710">
        <w:rPr>
          <w:rFonts w:ascii="Times New Roman" w:hAnsi="Times New Roman" w:cs="Times New Roman"/>
          <w:sz w:val="28"/>
          <w:szCs w:val="28"/>
        </w:rPr>
        <w:t xml:space="preserve"> по телефону </w:t>
      </w:r>
      <w:r w:rsidRPr="00614710">
        <w:rPr>
          <w:rFonts w:ascii="Times New Roman" w:hAnsi="Times New Roman" w:cs="Times New Roman"/>
          <w:b/>
          <w:sz w:val="28"/>
          <w:szCs w:val="28"/>
        </w:rPr>
        <w:t>8 (383) 349-95-69, доб.4021</w:t>
      </w:r>
      <w:r w:rsidRPr="00614710">
        <w:rPr>
          <w:rFonts w:ascii="Times New Roman" w:hAnsi="Times New Roman" w:cs="Times New Roman"/>
          <w:sz w:val="28"/>
          <w:szCs w:val="28"/>
        </w:rPr>
        <w:t>.</w:t>
      </w:r>
    </w:p>
    <w:p w:rsidR="00A86AF0" w:rsidRPr="00614710" w:rsidRDefault="00A86AF0" w:rsidP="00A8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710">
        <w:rPr>
          <w:rFonts w:ascii="Times New Roman" w:hAnsi="Times New Roman" w:cs="Times New Roman"/>
          <w:sz w:val="28"/>
          <w:szCs w:val="28"/>
        </w:rPr>
        <w:t>Также новосибирцы смогут узнать</w:t>
      </w:r>
      <w:r>
        <w:rPr>
          <w:rFonts w:ascii="Times New Roman" w:hAnsi="Times New Roman" w:cs="Times New Roman"/>
          <w:sz w:val="28"/>
          <w:szCs w:val="28"/>
        </w:rPr>
        <w:t xml:space="preserve"> о порядке предоставления </w:t>
      </w:r>
      <w:r w:rsidRPr="00614710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14710">
        <w:rPr>
          <w:rFonts w:ascii="Times New Roman" w:hAnsi="Times New Roman" w:cs="Times New Roman"/>
          <w:sz w:val="28"/>
          <w:szCs w:val="28"/>
        </w:rPr>
        <w:t xml:space="preserve"> государственного фонда данных, полученных в результате проведения землеустройства</w:t>
      </w:r>
      <w:r>
        <w:rPr>
          <w:rFonts w:ascii="Times New Roman" w:hAnsi="Times New Roman" w:cs="Times New Roman"/>
          <w:sz w:val="28"/>
          <w:szCs w:val="28"/>
        </w:rPr>
        <w:t xml:space="preserve"> (ГФДЗ)</w:t>
      </w:r>
      <w:r w:rsidRPr="00614710">
        <w:rPr>
          <w:rFonts w:ascii="Times New Roman" w:hAnsi="Times New Roman" w:cs="Times New Roman"/>
          <w:sz w:val="28"/>
          <w:szCs w:val="28"/>
        </w:rPr>
        <w:t xml:space="preserve">. На вопросы </w:t>
      </w:r>
      <w:r>
        <w:rPr>
          <w:rFonts w:ascii="Times New Roman" w:hAnsi="Times New Roman" w:cs="Times New Roman"/>
          <w:sz w:val="28"/>
          <w:szCs w:val="28"/>
        </w:rPr>
        <w:t xml:space="preserve">о работе ГФДЗ </w:t>
      </w:r>
      <w:r w:rsidRPr="00614710">
        <w:rPr>
          <w:rFonts w:ascii="Times New Roman" w:hAnsi="Times New Roman" w:cs="Times New Roman"/>
          <w:sz w:val="28"/>
          <w:szCs w:val="28"/>
        </w:rPr>
        <w:t>ответит заместитель начальника отдела ведения архива Сергей Рындин по телефону</w:t>
      </w:r>
      <w:r>
        <w:rPr>
          <w:rFonts w:ascii="Times New Roman" w:hAnsi="Times New Roman" w:cs="Times New Roman"/>
          <w:sz w:val="28"/>
          <w:szCs w:val="28"/>
        </w:rPr>
        <w:br/>
      </w:r>
      <w:r w:rsidRPr="00614710">
        <w:rPr>
          <w:rFonts w:ascii="Times New Roman" w:hAnsi="Times New Roman" w:cs="Times New Roman"/>
          <w:b/>
          <w:sz w:val="28"/>
          <w:szCs w:val="28"/>
        </w:rPr>
        <w:t>8 (383) 349-95-69, доб.4302</w:t>
      </w:r>
      <w:r w:rsidRPr="00614710">
        <w:rPr>
          <w:rFonts w:ascii="Times New Roman" w:hAnsi="Times New Roman" w:cs="Times New Roman"/>
          <w:sz w:val="28"/>
          <w:szCs w:val="28"/>
        </w:rPr>
        <w:t>.</w:t>
      </w:r>
    </w:p>
    <w:p w:rsidR="00473709" w:rsidRPr="00A86AF0" w:rsidRDefault="00A86AF0" w:rsidP="00A86AF0">
      <w:r>
        <w:rPr>
          <w:noProof/>
        </w:rPr>
        <w:lastRenderedPageBreak/>
        <w:drawing>
          <wp:inline distT="0" distB="0" distL="0" distR="0">
            <wp:extent cx="3105150" cy="2752725"/>
            <wp:effectExtent l="19050" t="0" r="0" b="0"/>
            <wp:docPr id="2" name="Рисунок 2" descr="C:\Users\9D68~1\AppData\Local\Temp\Rar$DIa0.866\Для чего нужны геодезические пун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D68~1\AppData\Local\Temp\Rar$DIa0.866\Для чего нужны геодезические пункт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09" w:rsidRDefault="00473709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86AF0" w:rsidRPr="00A86AF0" w:rsidRDefault="00A86AF0" w:rsidP="00A86AF0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AF0" w:rsidRPr="00E77A64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b/>
          <w:noProof/>
          <w:sz w:val="28"/>
        </w:rPr>
      </w:pPr>
      <w:bookmarkStart w:id="0" w:name="_GoBack"/>
      <w:bookmarkEnd w:id="0"/>
      <w:r w:rsidRPr="00E77A64">
        <w:rPr>
          <w:rFonts w:ascii="Segoe UI" w:hAnsi="Segoe UI" w:cs="Segoe UI"/>
          <w:b/>
          <w:noProof/>
          <w:sz w:val="28"/>
        </w:rPr>
        <w:t>Для чего нужны пункты спутниковой геодезической сети</w:t>
      </w:r>
    </w:p>
    <w:p w:rsidR="00A86AF0" w:rsidRPr="00E77A64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b/>
          <w:noProof/>
          <w:sz w:val="28"/>
        </w:rPr>
      </w:pPr>
    </w:p>
    <w:p w:rsidR="00A86AF0" w:rsidRPr="00E77A64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E77A64">
        <w:rPr>
          <w:rFonts w:ascii="Segoe UI" w:hAnsi="Segoe UI" w:cs="Segoe UI"/>
          <w:noProof/>
          <w:sz w:val="28"/>
        </w:rPr>
        <w:t>Новосибирский Росреестр продолжает серию публикаций о пунктах государственных геодезических сетей.</w:t>
      </w:r>
    </w:p>
    <w:p w:rsidR="00A86AF0" w:rsidRPr="00E77A64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E77A64">
        <w:rPr>
          <w:rFonts w:ascii="Segoe UI" w:hAnsi="Segoe UI" w:cs="Segoe UI"/>
          <w:noProof/>
          <w:sz w:val="28"/>
        </w:rPr>
        <w:t>Структура государственной геодезической сети формируется по принципу перехода от сетей высшей точности к сетям менее точным.</w:t>
      </w:r>
    </w:p>
    <w:p w:rsidR="00A86AF0" w:rsidRPr="00E77A64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E77A64">
        <w:rPr>
          <w:rFonts w:ascii="Segoe UI" w:hAnsi="Segoe UI" w:cs="Segoe UI"/>
          <w:noProof/>
          <w:sz w:val="28"/>
        </w:rPr>
        <w:t>Ранее мы рассказывали о фундаментальной астрономо-геодезической сети (ФАГС), которая является главной геодезической основой для формирования всей государственной геодезической сети, и о высокоточной геодезической сети (ВГС), которая является основой для создания спутниковой геодезической сети 1 класса.</w:t>
      </w:r>
    </w:p>
    <w:p w:rsidR="00A86AF0" w:rsidRPr="00E77A64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E77A64">
        <w:rPr>
          <w:rFonts w:ascii="Segoe UI" w:hAnsi="Segoe UI" w:cs="Segoe UI"/>
          <w:noProof/>
          <w:sz w:val="28"/>
        </w:rPr>
        <w:t xml:space="preserve">Спутниковая геодезическая сеть 1 класса (СГС-1) занимает следующий уровень в структуре геодезических сетей. Она предназначена для распространения на всей территории Российской Федерации государственной системы координат и обеспечивает возможность выполнения геодезических и кадастровых работ с использованием спутниковых приемников. На пунктах СГС-1 выполняются определения координат и высот для выявления </w:t>
      </w:r>
      <w:r w:rsidRPr="00E77A64">
        <w:rPr>
          <w:rFonts w:ascii="Segoe UI" w:hAnsi="Segoe UI" w:cs="Segoe UI"/>
          <w:noProof/>
          <w:sz w:val="28"/>
        </w:rPr>
        <w:lastRenderedPageBreak/>
        <w:t>деформаций земной поверхности и изучения закономерностей их изменений.</w:t>
      </w:r>
    </w:p>
    <w:p w:rsidR="00A86AF0" w:rsidRPr="00E77A64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E77A64">
        <w:rPr>
          <w:rFonts w:ascii="Segoe UI" w:hAnsi="Segoe UI" w:cs="Segoe UI"/>
          <w:noProof/>
          <w:sz w:val="28"/>
        </w:rPr>
        <w:t>На территории Новосибирской области расположено 77 пунктов спутниковой геодезической сети 1 класса. Управлением Росреестра по Новосибирской области для всех этих пунктов установлены охранные зоны (100%), сведения о границах охранных зон внесены в Единый государственный реестр недвижимости.</w:t>
      </w:r>
    </w:p>
    <w:p w:rsidR="00A86AF0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A86AF0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A86AF0" w:rsidRPr="006D233B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A86AF0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A86AF0" w:rsidRPr="00141714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A86AF0" w:rsidRPr="00141714" w:rsidRDefault="00D06C30" w:rsidP="00A86AF0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D06C30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86AF0" w:rsidRPr="00141714" w:rsidRDefault="00A86AF0" w:rsidP="00A86AF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A86AF0" w:rsidRPr="00141714" w:rsidRDefault="00A86AF0" w:rsidP="00A86AF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A86AF0" w:rsidRPr="00141714" w:rsidRDefault="00A86AF0" w:rsidP="00A86AF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A86AF0" w:rsidRPr="00141714" w:rsidRDefault="00A86AF0" w:rsidP="00A86AF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A86AF0" w:rsidRPr="00141714" w:rsidRDefault="00A86AF0" w:rsidP="00A86AF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A86AF0" w:rsidRPr="00141714" w:rsidRDefault="00A86AF0" w:rsidP="00A86AF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A86AF0" w:rsidRPr="00141714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A86AF0" w:rsidRPr="00141714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8" w:history="1">
        <w:r w:rsidR="00A86AF0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A86AF0" w:rsidRPr="00141714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9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A86AF0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</w:p>
    <w:p w:rsidR="00A86AF0" w:rsidRPr="00141714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10" w:history="1">
        <w:proofErr w:type="spellStart"/>
        <w:r w:rsidR="00A86AF0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</w:p>
    <w:p w:rsidR="00A86AF0" w:rsidRPr="004838E7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1" w:history="1">
        <w:r w:rsidR="00A86AF0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A86AF0" w:rsidRPr="00141714" w:rsidRDefault="00D06C30" w:rsidP="00A86AF0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2" w:history="1">
        <w:proofErr w:type="spellStart"/>
        <w:r w:rsidR="00A86AF0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  <w:proofErr w:type="spellEnd"/>
      </w:hyperlink>
    </w:p>
    <w:p w:rsidR="00A86AF0" w:rsidRPr="00726E22" w:rsidRDefault="00D06C30" w:rsidP="00A86AF0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3" w:history="1">
        <w:proofErr w:type="spellStart"/>
        <w:r w:rsidR="00A86AF0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473709" w:rsidRDefault="00473709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709" w:rsidRDefault="00473709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709" w:rsidRDefault="00473709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709" w:rsidRDefault="00473709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709" w:rsidRDefault="00473709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709" w:rsidRDefault="00A86AF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" descr="C:\Users\9D68~1\AppData\Local\Temp\Rar$DIa0.324\Границы лесного парка «Заельцовский бор» внесены в реестр недвижи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D68~1\AppData\Local\Temp\Rar$DIa0.324\Границы лесного парка «Заельцовский бор» внесены в реестр недвижимост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09" w:rsidRDefault="00473709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86AF0" w:rsidRPr="00DD73E1" w:rsidRDefault="00A86AF0" w:rsidP="00DD73E1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AF0" w:rsidRPr="00726E22" w:rsidRDefault="00A86AF0" w:rsidP="00A86AF0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0C2156">
        <w:rPr>
          <w:rFonts w:ascii="Segoe UI" w:hAnsi="Segoe UI" w:cs="Segoe UI"/>
          <w:b/>
          <w:noProof/>
          <w:sz w:val="28"/>
        </w:rPr>
        <w:t>Границы лесного парка «Заельцовский бор» внесены в реестр недвижимости</w:t>
      </w:r>
    </w:p>
    <w:p w:rsidR="00A86AF0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A86AF0" w:rsidRPr="000C2156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0C215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марте 2023 года лесной парк «</w:t>
      </w:r>
      <w:proofErr w:type="spellStart"/>
      <w:r w:rsidRPr="000C215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Заельцовский</w:t>
      </w:r>
      <w:proofErr w:type="spellEnd"/>
      <w:r w:rsidRPr="000C215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бор», созданный в 2021 году, получил статус особо охраняемой природной территории регионального значения, и в конце марта его границы внесены в Единый государственный реестр недвижимости.</w:t>
      </w:r>
    </w:p>
    <w:p w:rsidR="00A86AF0" w:rsidRPr="000C2156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0C215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Площадь лесного парка – 5,6 тысяч гектаров, </w:t>
      </w:r>
      <w:proofErr w:type="gramStart"/>
      <w:r w:rsidRPr="000C215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создан</w:t>
      </w:r>
      <w:proofErr w:type="gramEnd"/>
      <w:r w:rsidRPr="000C215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в целях сохранения лесных массивов, как части природно-экологического каркаса Новосибирской агломерации, создания благоприятных условий для туризма и отдыха.  </w:t>
      </w:r>
    </w:p>
    <w:p w:rsidR="00A86AF0" w:rsidRPr="000C2156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0C215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Территория лесного парка разделена на </w:t>
      </w:r>
      <w:proofErr w:type="gramStart"/>
      <w:r w:rsidRPr="000C215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три функциональные</w:t>
      </w:r>
      <w:proofErr w:type="gramEnd"/>
      <w:r w:rsidRPr="000C215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зоны, для каждой из них предусмотрен свой режим охраны. При этом </w:t>
      </w:r>
      <w:r w:rsidRPr="000C215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 xml:space="preserve">парк создан без изъятия земельных участков у пользователей, владельцев и собственников. </w:t>
      </w:r>
    </w:p>
    <w:p w:rsidR="00A86AF0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0C2156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Всего в Новосибирской области расположено 86 особо охраняемых природных территорий, в ЕГРН  содержатся 96,5 % их границ.</w:t>
      </w:r>
    </w:p>
    <w:p w:rsidR="00A86AF0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A86AF0" w:rsidRPr="006D233B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A86AF0" w:rsidRPr="00141714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A86AF0" w:rsidRPr="00141714" w:rsidRDefault="00D06C30" w:rsidP="00A86AF0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D06C30">
        <w:rPr>
          <w:rFonts w:ascii="Segoe UI" w:hAnsi="Segoe UI" w:cs="Segoe UI"/>
          <w:noProof/>
          <w:color w:val="000000"/>
        </w:rPr>
        <w:pict>
          <v:shape id="_x0000_s1027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86AF0" w:rsidRPr="00141714" w:rsidRDefault="00A86AF0" w:rsidP="00A86AF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A86AF0" w:rsidRPr="00141714" w:rsidRDefault="00A86AF0" w:rsidP="00A86AF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A86AF0" w:rsidRPr="00141714" w:rsidRDefault="00A86AF0" w:rsidP="00A86AF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A86AF0" w:rsidRPr="00141714" w:rsidRDefault="00A86AF0" w:rsidP="00A86AF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A86AF0" w:rsidRPr="00141714" w:rsidRDefault="00A86AF0" w:rsidP="00A86AF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A86AF0" w:rsidRPr="00141714" w:rsidRDefault="00A86AF0" w:rsidP="00A86AF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A86AF0" w:rsidRPr="00141714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A86AF0" w:rsidRPr="00141714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5" w:history="1">
        <w:r w:rsidR="00A86AF0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A86AF0" w:rsidRPr="00141714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16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A86AF0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</w:p>
    <w:p w:rsidR="00A86AF0" w:rsidRPr="00141714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17" w:history="1">
        <w:proofErr w:type="spellStart"/>
        <w:r w:rsidR="00A86AF0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</w:p>
    <w:p w:rsidR="00A86AF0" w:rsidRPr="004838E7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8" w:history="1">
        <w:r w:rsidR="00A86AF0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A86AF0" w:rsidRPr="00141714" w:rsidRDefault="00D06C30" w:rsidP="00A86AF0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9" w:history="1">
        <w:proofErr w:type="spellStart"/>
        <w:r w:rsidR="00A86AF0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  <w:proofErr w:type="spellEnd"/>
      </w:hyperlink>
    </w:p>
    <w:p w:rsidR="00A86AF0" w:rsidRPr="00726E22" w:rsidRDefault="00D06C30" w:rsidP="00A86AF0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20" w:history="1">
        <w:proofErr w:type="spellStart"/>
        <w:r w:rsidR="00A86AF0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473709" w:rsidRDefault="00473709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A86AF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834591"/>
            <wp:effectExtent l="19050" t="0" r="3175" b="0"/>
            <wp:docPr id="6" name="Рисунок 4" descr="C:\Users\9D68~1\AppData\Local\Temp\Rar$DIa0.780\18 апреля Международный день памятников и исторических м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D68~1\AppData\Local\Temp\Rar$DIa0.780\18 апреля Международный день памятников и исторических мест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86AF0" w:rsidRPr="00DD73E1" w:rsidRDefault="00A86AF0" w:rsidP="00DD73E1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AF0" w:rsidRPr="00726E22" w:rsidRDefault="00A86AF0" w:rsidP="00DD73E1">
      <w:pPr>
        <w:autoSpaceDE w:val="0"/>
        <w:autoSpaceDN w:val="0"/>
        <w:adjustRightInd w:val="0"/>
        <w:spacing w:after="0"/>
        <w:rPr>
          <w:rFonts w:ascii="Segoe UI" w:hAnsi="Segoe UI" w:cs="Segoe UI"/>
          <w:noProof/>
          <w:sz w:val="20"/>
        </w:rPr>
      </w:pPr>
      <w:r w:rsidRPr="000F07AF">
        <w:rPr>
          <w:rFonts w:ascii="Segoe UI" w:hAnsi="Segoe UI" w:cs="Segoe UI"/>
          <w:b/>
          <w:noProof/>
          <w:sz w:val="28"/>
        </w:rPr>
        <w:t>18 апреля Международный день памятников и исторических мест</w:t>
      </w:r>
    </w:p>
    <w:p w:rsidR="00A86AF0" w:rsidRDefault="00A86AF0" w:rsidP="00A86AF0">
      <w:pPr>
        <w:pStyle w:val="ab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A86AF0" w:rsidRPr="000F07AF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18 апреля отмечается Международный день памятников и исторических мест. Праздник учрежден в 1982 году Международным советом по вопросам охраны памятников и достопримечательных мест, и  в 1983 году  одобрен генеральной ассамблеей ЮНЕСКО.</w:t>
      </w:r>
    </w:p>
    <w:p w:rsidR="00A86AF0" w:rsidRPr="000F07AF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центре Сибирского федерального округа городе Новосибирске и в районах области находится значительное число памятников и достопримечательных мест: историко-революционных, архитектурных, археологических, представляющих историко-культурную и архитектурно-художественную ценность. Несмотря на молодой возраст – в этом году Новосибирску исполняется 130 лет, многие из них являются объектами культурного наследия.</w:t>
      </w:r>
    </w:p>
    <w:p w:rsidR="00A86AF0" w:rsidRPr="000F07AF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По данным Государственной инспекции по охране объектов культурного наследия Новосибирской области, всего на территории региона находится более 1,5 тыс. объектов культурного наследия, 90% </w:t>
      </w:r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>таких объектов содержатся в Едином государственном реестре недвижимости.</w:t>
      </w:r>
    </w:p>
    <w:p w:rsidR="00A86AF0" w:rsidRPr="000F07AF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Самыми узнаваемыми объектами в городе Новосибирске являются памятники архитектуры: Новосибирский т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еатр оперы и балета, </w:t>
      </w:r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100-квартирный жилой дом, здан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ие Госбанка, здание управления </w:t>
      </w:r>
      <w:proofErr w:type="spellStart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Западно-Сибирской</w:t>
      </w:r>
      <w:proofErr w:type="spellEnd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железной дороги, здание городского торгового корпуса, где 14 декабря 1917 г. была провозглашена Советская власть» (сегодня -  Краеведческий музей).</w:t>
      </w:r>
    </w:p>
    <w:p w:rsidR="00A86AF0" w:rsidRPr="000F07AF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В регионе есть достопримечательные места, известные в России: </w:t>
      </w:r>
      <w:proofErr w:type="spellStart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Сузунский</w:t>
      </w:r>
      <w:proofErr w:type="spellEnd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медеплавильный завод и монетный двор, </w:t>
      </w:r>
      <w:proofErr w:type="spellStart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Кудряшовский</w:t>
      </w:r>
      <w:proofErr w:type="spellEnd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бор, новосибирский Академгородок, </w:t>
      </w:r>
      <w:proofErr w:type="spellStart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Умревинский</w:t>
      </w:r>
      <w:proofErr w:type="spellEnd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острог, место древнего поселения сибирских татар (Колыванский район, с. </w:t>
      </w:r>
      <w:proofErr w:type="spellStart"/>
      <w:proofErr w:type="gramStart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Юрт-Ора</w:t>
      </w:r>
      <w:proofErr w:type="spellEnd"/>
      <w:proofErr w:type="gramEnd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).</w:t>
      </w:r>
    </w:p>
    <w:p w:rsidR="00A86AF0" w:rsidRPr="000F07AF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Собственники объектов культурного наследия или помещений в них обязаны сохранять такой объект, обеспечивать доступ к культурным ценностям, в том числе для проведения научных, культурно-просветительских, образовательных, экскурсионных мероприятий.</w:t>
      </w:r>
    </w:p>
    <w:p w:rsidR="00A86AF0" w:rsidRPr="000F07AF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Кроме этого правообладатель не сможет сделать перепланировку в квартире без соответствующего разрешения. Приобретенную недвижимость нельзя использовать в качестве складских помещений, под производственные объекты и лаборатории, а также размещать наружную рекламу и изменять фасад, нарушая единый облик объекта культурного наследия. </w:t>
      </w:r>
    </w:p>
    <w:p w:rsidR="00A86AF0" w:rsidRPr="000F07AF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Узнать является ли недвижимость объектом культурного наследия можно несколькими способами:</w:t>
      </w:r>
    </w:p>
    <w:p w:rsidR="00A86AF0" w:rsidRPr="000F07AF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- заказать выписку из Единого государственного реестра недвижимости об объекте недвижимости на сайте </w:t>
      </w:r>
      <w:proofErr w:type="spellStart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</w:t>
      </w:r>
      <w:proofErr w:type="spellStart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rosreestr.gov.ru</w:t>
      </w:r>
      <w:proofErr w:type="spellEnd"/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, или через Единый портал государственных и муниципальных услуг (функций);</w:t>
      </w:r>
    </w:p>
    <w:p w:rsidR="00A86AF0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0F07A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- на сайте Министерства культуры Российской Федерации.</w:t>
      </w:r>
    </w:p>
    <w:p w:rsidR="00A86AF0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A86AF0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A86AF0" w:rsidRPr="006D233B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A86AF0" w:rsidRPr="00141714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A86AF0" w:rsidRPr="00141714" w:rsidRDefault="00D06C30" w:rsidP="00A86AF0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D06C30">
        <w:rPr>
          <w:rFonts w:ascii="Segoe UI" w:hAnsi="Segoe UI" w:cs="Segoe UI"/>
          <w:noProof/>
          <w:color w:val="000000"/>
        </w:rPr>
        <w:lastRenderedPageBreak/>
        <w:pict>
          <v:shape id="_x0000_s1028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86AF0" w:rsidRPr="00141714" w:rsidRDefault="00A86AF0" w:rsidP="00A86AF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A86AF0" w:rsidRPr="00141714" w:rsidRDefault="00A86AF0" w:rsidP="00A86AF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A86AF0" w:rsidRPr="00141714" w:rsidRDefault="00A86AF0" w:rsidP="00A86AF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A86AF0" w:rsidRPr="00141714" w:rsidRDefault="00A86AF0" w:rsidP="00A86AF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A86AF0" w:rsidRPr="00141714" w:rsidRDefault="00A86AF0" w:rsidP="00A86AF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A86AF0" w:rsidRPr="00141714" w:rsidRDefault="00A86AF0" w:rsidP="00A86AF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A86AF0" w:rsidRPr="00141714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A86AF0" w:rsidRPr="00141714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2" w:history="1">
        <w:r w:rsidR="00A86AF0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A86AF0" w:rsidRPr="00141714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23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A86AF0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</w:p>
    <w:p w:rsidR="00A86AF0" w:rsidRPr="00141714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24" w:history="1">
        <w:proofErr w:type="spellStart"/>
        <w:r w:rsidR="00A86AF0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</w:p>
    <w:p w:rsidR="00A86AF0" w:rsidRPr="004838E7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25" w:history="1">
        <w:r w:rsidR="00A86AF0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A86AF0" w:rsidRPr="00141714" w:rsidRDefault="00D06C30" w:rsidP="00A86AF0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26" w:history="1">
        <w:proofErr w:type="spellStart"/>
        <w:r w:rsidR="00A86AF0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  <w:proofErr w:type="spellEnd"/>
      </w:hyperlink>
    </w:p>
    <w:p w:rsidR="00A86AF0" w:rsidRPr="00726E22" w:rsidRDefault="00D06C30" w:rsidP="00A86AF0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27" w:history="1">
        <w:proofErr w:type="spellStart"/>
        <w:r w:rsidR="00A86AF0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473709" w:rsidRDefault="00473709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709" w:rsidRDefault="00A86AF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306"/>
            <wp:effectExtent l="19050" t="0" r="3175" b="0"/>
            <wp:docPr id="8" name="Рисунок 5" descr="C:\Users\9D68~1\AppData\Local\Temp\Rar$DIa0.086\Что важно знать при совершении сделок купли-продажи ж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D68~1\AppData\Local\Temp\Rar$DIa0.086\Что важно знать при совершении сделок купли-продажи жиль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86AF0" w:rsidRDefault="00A86AF0" w:rsidP="00A86AF0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AF0" w:rsidRPr="00726E22" w:rsidRDefault="00A86AF0" w:rsidP="00A86AF0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1800B3">
        <w:rPr>
          <w:rFonts w:ascii="Segoe UI" w:hAnsi="Segoe UI" w:cs="Segoe UI"/>
          <w:b/>
          <w:noProof/>
          <w:sz w:val="28"/>
        </w:rPr>
        <w:t>Что важно знать при совершении сделки купли-продажи жилья</w:t>
      </w:r>
    </w:p>
    <w:p w:rsidR="00A86AF0" w:rsidRDefault="00A86AF0" w:rsidP="00A86AF0">
      <w:pPr>
        <w:pStyle w:val="ab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A86AF0" w:rsidRPr="001800B3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800B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Самым популярным основанием для приобретения жилья новосибирцами остается договор купли-продажи: на их долю приходится 34% всех сделок с жильем.</w:t>
      </w:r>
    </w:p>
    <w:p w:rsidR="00A86AF0" w:rsidRPr="001800B3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800B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Все самые дорогие сделки купли-продажи с жильем в 2023 году произошли в </w:t>
      </w:r>
      <w:proofErr w:type="spellStart"/>
      <w:r w:rsidRPr="001800B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Заельцовском</w:t>
      </w:r>
      <w:proofErr w:type="spellEnd"/>
      <w:r w:rsidRPr="001800B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районе Новосибирск: дом площадью более 600 кв. метров продан за 100 миллионов рублей, квартира площадью 152 кв. метров – за 33 миллиона рублей.</w:t>
      </w:r>
    </w:p>
    <w:p w:rsidR="00A86AF0" w:rsidRPr="001800B3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800B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Средняя цена квадратного метра жилья в Новосибирской области (здесь включены объекты, расположенные как в городе Новосибирске, так и в городах и районах области) по договору купли – продажи увеличилась в сравнении с прошлым годом на </w:t>
      </w:r>
      <w:proofErr w:type="gramStart"/>
      <w:r w:rsidRPr="001800B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17</w:t>
      </w:r>
      <w:proofErr w:type="gramEnd"/>
      <w:r w:rsidRPr="001800B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% и составили 74 тыс. рублей. Резкий скачок был отмечен в феврале, когда средняя цена сделки поднялась до 86 тыс. рублей. </w:t>
      </w:r>
    </w:p>
    <w:p w:rsidR="00A86AF0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800B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На что необходимо обратить внимание при покупке жилья - в </w:t>
      </w:r>
      <w:proofErr w:type="spellStart"/>
      <w:r w:rsidRPr="001800B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инфографике</w:t>
      </w:r>
      <w:proofErr w:type="spellEnd"/>
      <w:r w:rsidRPr="001800B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Управления </w:t>
      </w:r>
      <w:proofErr w:type="spellStart"/>
      <w:r w:rsidRPr="001800B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1800B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по Новосибирской области.</w:t>
      </w:r>
    </w:p>
    <w:p w:rsidR="00A86AF0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A86AF0" w:rsidRPr="00DD73E1" w:rsidRDefault="00A86AF0" w:rsidP="00DD73E1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>
        <w:rPr>
          <w:rFonts w:ascii="Segoe UI" w:eastAsia="Times New Roman" w:hAnsi="Segoe UI" w:cs="Segoe U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38600" cy="4038600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af0840-87d9-4eaa-aa0f-4e2601517f4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F0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A86AF0" w:rsidRPr="006D233B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A86AF0" w:rsidRPr="00141714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A86AF0" w:rsidRPr="00141714" w:rsidRDefault="00D06C30" w:rsidP="00A86AF0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D06C30">
        <w:rPr>
          <w:rFonts w:ascii="Segoe UI" w:hAnsi="Segoe UI" w:cs="Segoe UI"/>
          <w:noProof/>
          <w:color w:val="000000"/>
        </w:rPr>
        <w:pict>
          <v:shape id="_x0000_s1029" type="#_x0000_t32" style="position:absolute;left:0;text-align:left;margin-left:-3.3pt;margin-top:7.1pt;width:490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86AF0" w:rsidRPr="00141714" w:rsidRDefault="00A86AF0" w:rsidP="00A86AF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A86AF0" w:rsidRPr="00141714" w:rsidRDefault="00A86AF0" w:rsidP="00A86AF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A86AF0" w:rsidRPr="00141714" w:rsidRDefault="00A86AF0" w:rsidP="00A86AF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A86AF0" w:rsidRPr="00141714" w:rsidRDefault="00A86AF0" w:rsidP="00A86AF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A86AF0" w:rsidRPr="00141714" w:rsidRDefault="00A86AF0" w:rsidP="00A86AF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A86AF0" w:rsidRPr="00141714" w:rsidRDefault="00A86AF0" w:rsidP="00A86AF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A86AF0" w:rsidRPr="00141714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A86AF0" w:rsidRPr="00141714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0" w:history="1">
        <w:r w:rsidR="00A86AF0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A86AF0" w:rsidRPr="00141714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31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A86AF0" w:rsidRPr="00726E22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32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33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34" w:history="1">
        <w:proofErr w:type="spellStart"/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  <w:proofErr w:type="spellEnd"/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35" w:history="1">
        <w:proofErr w:type="spellStart"/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A86AF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774617"/>
            <wp:effectExtent l="19050" t="0" r="3175" b="0"/>
            <wp:docPr id="11" name="Рисунок 6" descr="C:\Users\9D68~1\AppData\Local\Temp\Rar$DIa0.707\Споров с соседями дачных участков можно избеж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D68~1\AppData\Local\Temp\Rar$DIa0.707\Споров с соседями дачных участков можно избежать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86AF0" w:rsidRPr="00DD73E1" w:rsidRDefault="00A86AF0" w:rsidP="00DD73E1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AF0" w:rsidRDefault="00A86AF0" w:rsidP="00A86AF0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B61F4E">
        <w:rPr>
          <w:rFonts w:ascii="Segoe UI" w:hAnsi="Segoe UI" w:cs="Segoe UI"/>
          <w:b/>
          <w:noProof/>
          <w:sz w:val="28"/>
        </w:rPr>
        <w:t>Споров между соседями дачных участков можно избежать</w:t>
      </w:r>
    </w:p>
    <w:p w:rsidR="00A86AF0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A86AF0" w:rsidRPr="00B61F4E" w:rsidRDefault="00A86AF0" w:rsidP="00A86AF0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61F4E">
        <w:rPr>
          <w:rFonts w:ascii="Segoe UI" w:hAnsi="Segoe UI" w:cs="Segoe UI"/>
          <w:sz w:val="28"/>
          <w:szCs w:val="28"/>
        </w:rPr>
        <w:t>Споры между соседями о границах земельного участка являются, как правило, длительными. Соглашение сторон по определению местоположения границ земельного участка - наиболее разумный способ их разрешения. Когда прийти        к соглашению соседям не удается, спор решается в суде.</w:t>
      </w:r>
    </w:p>
    <w:p w:rsidR="00A86AF0" w:rsidRPr="00B61F4E" w:rsidRDefault="00A86AF0" w:rsidP="00A86AF0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61F4E">
        <w:rPr>
          <w:rFonts w:ascii="Segoe UI" w:hAnsi="Segoe UI" w:cs="Segoe UI"/>
          <w:sz w:val="28"/>
          <w:szCs w:val="28"/>
        </w:rPr>
        <w:t>Границы являются главным индивидуализирующим признаком земельного участка и определяются при выполнении кадастровых работ по межеванию.</w:t>
      </w:r>
    </w:p>
    <w:p w:rsidR="00A86AF0" w:rsidRPr="00B61F4E" w:rsidRDefault="00A86AF0" w:rsidP="00A86AF0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61F4E">
        <w:rPr>
          <w:rFonts w:ascii="Segoe UI" w:hAnsi="Segoe UI" w:cs="Segoe UI"/>
          <w:sz w:val="28"/>
          <w:szCs w:val="28"/>
        </w:rPr>
        <w:lastRenderedPageBreak/>
        <w:t>Для определения или уточнения местоположения границ земельного участка без суда нужно обратиться к кадастровому инженеру для подготовки межевого плана и составления акта согласования местоположения границ соседями.</w:t>
      </w:r>
    </w:p>
    <w:p w:rsidR="00A86AF0" w:rsidRPr="00B61F4E" w:rsidRDefault="00A86AF0" w:rsidP="00A86AF0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61F4E">
        <w:rPr>
          <w:rFonts w:ascii="Segoe UI" w:hAnsi="Segoe UI" w:cs="Segoe UI"/>
          <w:sz w:val="28"/>
          <w:szCs w:val="28"/>
        </w:rPr>
        <w:t>Акт оформляется на обороте листа графической части межевого плана. Местоположение границ земельного участка считается согласованным, если в акте стоят личные подписи всех заинтересованных лиц или их представителей.</w:t>
      </w:r>
    </w:p>
    <w:p w:rsidR="00A86AF0" w:rsidRPr="00B61F4E" w:rsidRDefault="00A86AF0" w:rsidP="00A86AF0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61F4E">
        <w:rPr>
          <w:rFonts w:ascii="Segoe UI" w:hAnsi="Segoe UI" w:cs="Segoe UI"/>
          <w:sz w:val="28"/>
          <w:szCs w:val="28"/>
        </w:rPr>
        <w:t>Если соседи – правообладатели смежных земельных участков извещены о проведении согласования местоположения границ земельного участка и не выразили свое согласие или не представили мотивированный отказ от согласования границ, то граница считается согласованной с данным лицом, о чем в акт вносится запись. При этом к межевому плану также должны быть приложены документы, подтверждающие извещение владельца смежного участка о проведении согласования.</w:t>
      </w:r>
    </w:p>
    <w:p w:rsidR="00A86AF0" w:rsidRPr="00B61F4E" w:rsidRDefault="00A86AF0" w:rsidP="00A86AF0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61F4E">
        <w:rPr>
          <w:rFonts w:ascii="Segoe UI" w:hAnsi="Segoe UI" w:cs="Segoe UI"/>
          <w:sz w:val="28"/>
          <w:szCs w:val="28"/>
        </w:rPr>
        <w:t>Отсутствие согласования или нарушение порядка его проведения может привести к отказу в осуществлении кадастрового учета земельного участка.</w:t>
      </w:r>
    </w:p>
    <w:p w:rsidR="00A86AF0" w:rsidRPr="00B61F4E" w:rsidRDefault="00A86AF0" w:rsidP="00A86AF0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61F4E">
        <w:rPr>
          <w:rFonts w:ascii="Segoe UI" w:hAnsi="Segoe UI" w:cs="Segoe UI"/>
          <w:sz w:val="28"/>
          <w:szCs w:val="28"/>
        </w:rPr>
        <w:t>Если соседи не договорились о границах, спор будет решаться в суде.</w:t>
      </w:r>
    </w:p>
    <w:p w:rsidR="00A86AF0" w:rsidRPr="00B61F4E" w:rsidRDefault="00A86AF0" w:rsidP="00A86AF0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61F4E">
        <w:rPr>
          <w:rFonts w:ascii="Segoe UI" w:hAnsi="Segoe UI" w:cs="Segoe UI"/>
          <w:sz w:val="28"/>
          <w:szCs w:val="28"/>
        </w:rPr>
        <w:t>При подготовке искового заявления об установлении местоположения границ земельного участка следует обратить особое внимание суда на границы, существующие на местности 15 лет и более, на основании которых определялось местоположение участка (как вашего, так и смежного).</w:t>
      </w:r>
    </w:p>
    <w:p w:rsidR="00A86AF0" w:rsidRPr="00B61F4E" w:rsidRDefault="00A86AF0" w:rsidP="00A86AF0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61F4E">
        <w:rPr>
          <w:rFonts w:ascii="Segoe UI" w:hAnsi="Segoe UI" w:cs="Segoe UI"/>
          <w:sz w:val="28"/>
          <w:szCs w:val="28"/>
        </w:rPr>
        <w:t>Иск предъявляется по месту нахождения земельного участка.</w:t>
      </w:r>
    </w:p>
    <w:p w:rsidR="00A86AF0" w:rsidRPr="000A5CED" w:rsidRDefault="00A86AF0" w:rsidP="00A86AF0">
      <w:pPr>
        <w:ind w:firstLine="709"/>
        <w:jc w:val="both"/>
        <w:rPr>
          <w:rFonts w:ascii="Segoe UI" w:hAnsi="Segoe UI" w:cs="Segoe UI"/>
          <w:sz w:val="28"/>
        </w:rPr>
      </w:pPr>
      <w:r w:rsidRPr="00B61F4E">
        <w:rPr>
          <w:rFonts w:ascii="Segoe UI" w:hAnsi="Segoe UI" w:cs="Segoe UI"/>
          <w:sz w:val="28"/>
          <w:szCs w:val="28"/>
        </w:rPr>
        <w:t>Вступившее в законную силу решение суда будет являться основанием для осуществления государственного кадастрового учета.</w:t>
      </w:r>
    </w:p>
    <w:p w:rsidR="00A86AF0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A86AF0" w:rsidRPr="006D233B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lastRenderedPageBreak/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A86AF0" w:rsidRPr="00141714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A86AF0" w:rsidRPr="00141714" w:rsidRDefault="00D06C30" w:rsidP="00A86AF0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D06C30">
        <w:rPr>
          <w:rFonts w:ascii="Segoe UI" w:hAnsi="Segoe UI" w:cs="Segoe UI"/>
          <w:noProof/>
          <w:color w:val="000000"/>
        </w:rPr>
        <w:pict>
          <v:shape id="_x0000_s1030" type="#_x0000_t32" style="position:absolute;left:0;text-align:left;margin-left:-3.3pt;margin-top:7.1pt;width:490.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86AF0" w:rsidRPr="00141714" w:rsidRDefault="00A86AF0" w:rsidP="00A86AF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A86AF0" w:rsidRPr="00141714" w:rsidRDefault="00A86AF0" w:rsidP="00A86AF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A86AF0" w:rsidRPr="00141714" w:rsidRDefault="00A86AF0" w:rsidP="00A86AF0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A86AF0" w:rsidRPr="00141714" w:rsidRDefault="00A86AF0" w:rsidP="00A86AF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A86AF0" w:rsidRPr="00141714" w:rsidRDefault="00A86AF0" w:rsidP="00A86AF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A86AF0" w:rsidRPr="00141714" w:rsidRDefault="00A86AF0" w:rsidP="00A86AF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A86AF0" w:rsidRPr="00141714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A86AF0" w:rsidRPr="00141714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7" w:history="1">
        <w:r w:rsidR="00A86AF0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A86AF0" w:rsidRPr="00141714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38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A86AF0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</w:p>
    <w:p w:rsidR="00A86AF0" w:rsidRPr="00141714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39" w:history="1">
        <w:proofErr w:type="spellStart"/>
        <w:r w:rsidR="00A86AF0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</w:p>
    <w:p w:rsidR="00A86AF0" w:rsidRPr="004838E7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40" w:history="1">
        <w:r w:rsidR="00A86AF0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A86AF0" w:rsidRPr="00141714" w:rsidRDefault="00D06C30" w:rsidP="00A86AF0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41" w:history="1">
        <w:proofErr w:type="spellStart"/>
        <w:r w:rsidR="00A86AF0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  <w:proofErr w:type="spellEnd"/>
      </w:hyperlink>
    </w:p>
    <w:p w:rsidR="00A86AF0" w:rsidRPr="00141714" w:rsidRDefault="00D06C30" w:rsidP="00A86AF0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42" w:history="1">
        <w:proofErr w:type="spellStart"/>
        <w:r w:rsidR="00A86AF0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A86AF0" w:rsidRDefault="00A86AF0" w:rsidP="00A86AF0"/>
    <w:p w:rsidR="00A86AF0" w:rsidRPr="00DF2633" w:rsidRDefault="00A86AF0" w:rsidP="00A86AF0">
      <w:r>
        <w:rPr>
          <w:noProof/>
        </w:rPr>
        <w:lastRenderedPageBreak/>
        <w:drawing>
          <wp:inline distT="0" distB="0" distL="0" distR="0">
            <wp:extent cx="5940425" cy="3962051"/>
            <wp:effectExtent l="19050" t="0" r="3175" b="0"/>
            <wp:docPr id="13" name="Рисунок 7" descr="C:\Users\9D68~1\AppData\Local\Temp\Rar$DIa0.382\Специалисты регионального Роскадастра рассказали о получении документов из арх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D68~1\AppData\Local\Temp\Rar$DIa0.382\Специалисты регионального Роскадастра рассказали о получении документов из архив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F0" w:rsidRDefault="00DD73E1" w:rsidP="00A86A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C521F">
        <w:rPr>
          <w:rFonts w:ascii="Times New Roman" w:hAnsi="Times New Roman" w:cs="Times New Roman"/>
          <w:b/>
          <w:sz w:val="28"/>
          <w:szCs w:val="28"/>
        </w:rPr>
        <w:t xml:space="preserve">Специалисты регионального </w:t>
      </w:r>
      <w:proofErr w:type="spellStart"/>
      <w:r w:rsidRPr="008C521F">
        <w:rPr>
          <w:rFonts w:ascii="Times New Roman" w:hAnsi="Times New Roman" w:cs="Times New Roman"/>
          <w:b/>
          <w:sz w:val="28"/>
          <w:szCs w:val="28"/>
        </w:rPr>
        <w:t>Роскадастра</w:t>
      </w:r>
      <w:proofErr w:type="spellEnd"/>
      <w:r w:rsidRPr="008C521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рассказали</w:t>
      </w:r>
      <w:r w:rsidRPr="008C521F">
        <w:rPr>
          <w:rFonts w:ascii="Times New Roman" w:hAnsi="Times New Roman" w:cs="Times New Roman"/>
          <w:b/>
          <w:sz w:val="28"/>
          <w:szCs w:val="28"/>
        </w:rPr>
        <w:t xml:space="preserve"> о получении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6AF0" w:rsidRPr="008C521F">
        <w:rPr>
          <w:rFonts w:ascii="Times New Roman" w:hAnsi="Times New Roman" w:cs="Times New Roman"/>
          <w:b/>
          <w:sz w:val="28"/>
          <w:szCs w:val="28"/>
        </w:rPr>
        <w:t>документов из архива</w:t>
      </w:r>
      <w:proofErr w:type="gramEnd"/>
    </w:p>
    <w:p w:rsidR="00A86AF0" w:rsidRPr="008C521F" w:rsidRDefault="00A86AF0" w:rsidP="00A86A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AF0" w:rsidRPr="00026664" w:rsidRDefault="00A86AF0" w:rsidP="00A8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664">
        <w:rPr>
          <w:rFonts w:ascii="Times New Roman" w:hAnsi="Times New Roman" w:cs="Times New Roman"/>
          <w:sz w:val="28"/>
          <w:szCs w:val="28"/>
        </w:rPr>
        <w:t>19 апреля специалисты филиала публично-правовой компании «</w:t>
      </w:r>
      <w:proofErr w:type="spellStart"/>
      <w:r w:rsidR="00D06C30">
        <w:fldChar w:fldCharType="begin"/>
      </w:r>
      <w:r>
        <w:instrText>HYPERLINK "https://kadastr.ru"</w:instrText>
      </w:r>
      <w:r w:rsidR="00D06C30">
        <w:fldChar w:fldCharType="separate"/>
      </w:r>
      <w:r w:rsidRPr="00026664">
        <w:rPr>
          <w:rStyle w:val="a8"/>
          <w:rFonts w:ascii="Times New Roman" w:hAnsi="Times New Roman" w:cs="Times New Roman"/>
          <w:sz w:val="28"/>
          <w:szCs w:val="28"/>
        </w:rPr>
        <w:t>Роскадастр</w:t>
      </w:r>
      <w:proofErr w:type="spellEnd"/>
      <w:r w:rsidR="00D06C30">
        <w:fldChar w:fldCharType="end"/>
      </w:r>
      <w:r w:rsidRPr="00026664">
        <w:rPr>
          <w:rFonts w:ascii="Times New Roman" w:hAnsi="Times New Roman" w:cs="Times New Roman"/>
          <w:sz w:val="28"/>
          <w:szCs w:val="28"/>
        </w:rPr>
        <w:t>» по Новосибирской области провели для граждан телефонное консу</w:t>
      </w:r>
      <w:r>
        <w:rPr>
          <w:rFonts w:ascii="Times New Roman" w:hAnsi="Times New Roman" w:cs="Times New Roman"/>
          <w:sz w:val="28"/>
          <w:szCs w:val="28"/>
        </w:rPr>
        <w:t>льтирование по вопросам</w:t>
      </w:r>
      <w:r w:rsidRPr="00026664">
        <w:rPr>
          <w:rFonts w:ascii="Times New Roman" w:hAnsi="Times New Roman" w:cs="Times New Roman"/>
          <w:sz w:val="28"/>
          <w:szCs w:val="28"/>
        </w:rPr>
        <w:t xml:space="preserve"> получения невостребованных документов и материалов государственного фонда данных, полученных в результате проведения землеустройства (ГФДЗ).</w:t>
      </w:r>
    </w:p>
    <w:p w:rsidR="00A86AF0" w:rsidRPr="00026664" w:rsidRDefault="00A86AF0" w:rsidP="00A86A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6664">
        <w:rPr>
          <w:rFonts w:ascii="Times New Roman" w:hAnsi="Times New Roman" w:cs="Times New Roman"/>
          <w:color w:val="000000"/>
          <w:sz w:val="28"/>
          <w:szCs w:val="28"/>
        </w:rPr>
        <w:t xml:space="preserve">Готовые к выдаче документы по результатам осуществления учетно-регистрационных процедур могут находиться в офисах </w:t>
      </w:r>
      <w:hyperlink r:id="rId44" w:history="1">
        <w:r w:rsidRPr="00026664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МФЦ</w:t>
        </w:r>
      </w:hyperlink>
      <w:r w:rsidRPr="00026664">
        <w:rPr>
          <w:rFonts w:ascii="Times New Roman" w:hAnsi="Times New Roman" w:cs="Times New Roman"/>
          <w:color w:val="000000"/>
          <w:sz w:val="28"/>
          <w:szCs w:val="28"/>
        </w:rPr>
        <w:t xml:space="preserve"> 45 календарных дней. Если в течение этого периода заявители их не забрали, документы передаются на бессрочное хранение в архив филиала ППК «</w:t>
      </w:r>
      <w:proofErr w:type="spellStart"/>
      <w:r w:rsidRPr="00026664">
        <w:rPr>
          <w:rFonts w:ascii="Times New Roman" w:hAnsi="Times New Roman" w:cs="Times New Roman"/>
          <w:color w:val="000000"/>
          <w:sz w:val="28"/>
          <w:szCs w:val="28"/>
        </w:rPr>
        <w:t>Роскадастр</w:t>
      </w:r>
      <w:proofErr w:type="spellEnd"/>
      <w:r w:rsidRPr="0002666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A86AF0" w:rsidRPr="00026664" w:rsidRDefault="00A86AF0" w:rsidP="00A8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664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первом</w:t>
      </w:r>
      <w:r w:rsidRPr="00026664">
        <w:rPr>
          <w:rFonts w:ascii="Times New Roman" w:hAnsi="Times New Roman" w:cs="Times New Roman"/>
          <w:color w:val="000000"/>
          <w:sz w:val="28"/>
          <w:szCs w:val="28"/>
        </w:rPr>
        <w:t xml:space="preserve"> квартале 2023 года новосибирц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0266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вернули более пяти тысяч невостребованных документов.</w:t>
      </w:r>
    </w:p>
    <w:p w:rsidR="00A86AF0" w:rsidRPr="00026664" w:rsidRDefault="00A86AF0" w:rsidP="00A86A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6664">
        <w:rPr>
          <w:rFonts w:ascii="Times New Roman" w:hAnsi="Times New Roman" w:cs="Times New Roman"/>
          <w:color w:val="000000"/>
          <w:sz w:val="28"/>
          <w:szCs w:val="28"/>
        </w:rPr>
        <w:t>Получить документы из архива можно по предварительной записи по телефону 8 (383) 349-95-79 (с 8:00 до 12:00). Забрать документы нужно в назначенное время по адресу г. Новосибирск, ул. </w:t>
      </w:r>
      <w:proofErr w:type="gramStart"/>
      <w:r w:rsidRPr="00026664">
        <w:rPr>
          <w:rFonts w:ascii="Times New Roman" w:hAnsi="Times New Roman" w:cs="Times New Roman"/>
          <w:color w:val="000000"/>
          <w:sz w:val="28"/>
          <w:szCs w:val="28"/>
        </w:rPr>
        <w:t>Дачная</w:t>
      </w:r>
      <w:proofErr w:type="gramEnd"/>
      <w:r w:rsidRPr="00026664">
        <w:rPr>
          <w:rFonts w:ascii="Times New Roman" w:hAnsi="Times New Roman" w:cs="Times New Roman"/>
          <w:color w:val="000000"/>
          <w:sz w:val="28"/>
          <w:szCs w:val="28"/>
        </w:rPr>
        <w:t xml:space="preserve">, 60. </w:t>
      </w:r>
    </w:p>
    <w:p w:rsidR="00A86AF0" w:rsidRPr="00026664" w:rsidRDefault="00A86AF0" w:rsidP="00A8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664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отсутствии возможности личного посещения офиса филиала ППК «</w:t>
      </w:r>
      <w:proofErr w:type="spellStart"/>
      <w:r w:rsidRPr="00026664">
        <w:rPr>
          <w:rFonts w:ascii="Times New Roman" w:hAnsi="Times New Roman" w:cs="Times New Roman"/>
          <w:color w:val="000000"/>
          <w:sz w:val="28"/>
          <w:szCs w:val="28"/>
        </w:rPr>
        <w:t>Роскадастр</w:t>
      </w:r>
      <w:proofErr w:type="spellEnd"/>
      <w:r w:rsidRPr="00026664">
        <w:rPr>
          <w:rFonts w:ascii="Times New Roman" w:hAnsi="Times New Roman" w:cs="Times New Roman"/>
          <w:color w:val="000000"/>
          <w:sz w:val="28"/>
          <w:szCs w:val="28"/>
        </w:rPr>
        <w:t xml:space="preserve">» жители региона могут воспользоваться </w:t>
      </w:r>
      <w:hyperlink r:id="rId45" w:history="1">
        <w:r w:rsidRPr="00026664">
          <w:rPr>
            <w:rFonts w:ascii="Times New Roman" w:hAnsi="Times New Roman" w:cs="Times New Roman"/>
            <w:color w:val="0563C1"/>
            <w:sz w:val="28"/>
            <w:szCs w:val="28"/>
            <w:u w:val="single"/>
          </w:rPr>
          <w:t>курьерской доставкой</w:t>
        </w:r>
      </w:hyperlink>
      <w:r w:rsidRPr="00026664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026664">
        <w:rPr>
          <w:rFonts w:ascii="Times New Roman" w:hAnsi="Times New Roman" w:cs="Times New Roman"/>
          <w:color w:val="000000"/>
          <w:sz w:val="28"/>
          <w:szCs w:val="28"/>
        </w:rPr>
        <w:t>олучить необходимую информацию о порядке оказания услуги можно по телефон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026664">
        <w:rPr>
          <w:rFonts w:ascii="Times New Roman" w:hAnsi="Times New Roman" w:cs="Times New Roman"/>
          <w:color w:val="000000"/>
          <w:sz w:val="28"/>
          <w:szCs w:val="28"/>
        </w:rPr>
        <w:t xml:space="preserve"> 8 (383) 349-95-69, </w:t>
      </w:r>
      <w:proofErr w:type="spellStart"/>
      <w:r w:rsidRPr="00026664">
        <w:rPr>
          <w:rFonts w:ascii="Times New Roman" w:hAnsi="Times New Roman" w:cs="Times New Roman"/>
          <w:color w:val="000000"/>
          <w:sz w:val="28"/>
          <w:szCs w:val="28"/>
        </w:rPr>
        <w:t>доб</w:t>
      </w:r>
      <w:proofErr w:type="spellEnd"/>
      <w:r w:rsidRPr="00026664">
        <w:rPr>
          <w:rFonts w:ascii="Times New Roman" w:hAnsi="Times New Roman" w:cs="Times New Roman"/>
          <w:color w:val="000000"/>
          <w:sz w:val="28"/>
          <w:szCs w:val="28"/>
        </w:rPr>
        <w:t xml:space="preserve">. 3, 4, а также по электронной почте </w:t>
      </w:r>
      <w:hyperlink r:id="rId46" w:history="1">
        <w:r w:rsidRPr="00026664">
          <w:rPr>
            <w:rFonts w:ascii="Times New Roman" w:hAnsi="Times New Roman" w:cs="Times New Roman"/>
            <w:color w:val="000000"/>
            <w:sz w:val="28"/>
            <w:szCs w:val="28"/>
          </w:rPr>
          <w:t>vpd@54.kadastr.ru</w:t>
        </w:r>
      </w:hyperlink>
      <w:r w:rsidRPr="000266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6AF0" w:rsidRPr="00026664" w:rsidRDefault="00A86AF0" w:rsidP="00A86A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6664">
        <w:rPr>
          <w:rFonts w:ascii="Times New Roman" w:hAnsi="Times New Roman" w:cs="Times New Roman"/>
          <w:color w:val="000000"/>
          <w:sz w:val="28"/>
          <w:szCs w:val="28"/>
        </w:rPr>
        <w:t>Чтобы забрать невостребованные документы, заявителю необходимо предъявить документ, удостоверяющий личность, в случае обращения представителя – нотариально удостоверенную доверенность.</w:t>
      </w:r>
    </w:p>
    <w:p w:rsidR="00A86AF0" w:rsidRDefault="00A86AF0" w:rsidP="00A86AF0">
      <w:pPr>
        <w:pStyle w:val="ab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26664">
        <w:rPr>
          <w:rFonts w:eastAsiaTheme="minorHAnsi"/>
          <w:sz w:val="28"/>
          <w:szCs w:val="28"/>
          <w:lang w:eastAsia="en-US"/>
        </w:rPr>
        <w:t xml:space="preserve">Также </w:t>
      </w:r>
      <w:r>
        <w:rPr>
          <w:rFonts w:eastAsiaTheme="minorHAnsi"/>
          <w:sz w:val="28"/>
          <w:szCs w:val="28"/>
          <w:lang w:eastAsia="en-US"/>
        </w:rPr>
        <w:t>в</w:t>
      </w:r>
      <w:r w:rsidRPr="00026664">
        <w:rPr>
          <w:rFonts w:eastAsiaTheme="minorHAnsi"/>
          <w:sz w:val="28"/>
          <w:szCs w:val="28"/>
          <w:lang w:eastAsia="en-US"/>
        </w:rPr>
        <w:t xml:space="preserve"> архиве филиала ППК «</w:t>
      </w:r>
      <w:proofErr w:type="spellStart"/>
      <w:r w:rsidRPr="00026664">
        <w:rPr>
          <w:rFonts w:eastAsiaTheme="minorHAnsi"/>
          <w:sz w:val="28"/>
          <w:szCs w:val="28"/>
          <w:lang w:eastAsia="en-US"/>
        </w:rPr>
        <w:t>Роскадастр</w:t>
      </w:r>
      <w:proofErr w:type="spellEnd"/>
      <w:r w:rsidRPr="00026664">
        <w:rPr>
          <w:rFonts w:eastAsiaTheme="minorHAnsi"/>
          <w:sz w:val="28"/>
          <w:szCs w:val="28"/>
          <w:lang w:eastAsia="en-US"/>
        </w:rPr>
        <w:t xml:space="preserve">» </w:t>
      </w:r>
      <w:r>
        <w:rPr>
          <w:rFonts w:eastAsiaTheme="minorHAnsi"/>
          <w:sz w:val="28"/>
          <w:szCs w:val="28"/>
          <w:lang w:eastAsia="en-US"/>
        </w:rPr>
        <w:t xml:space="preserve">на хранении находятся </w:t>
      </w:r>
      <w:r w:rsidRPr="00026664">
        <w:rPr>
          <w:sz w:val="28"/>
          <w:szCs w:val="28"/>
        </w:rPr>
        <w:t xml:space="preserve">материалы государственного фонда данных, полученных в результате проведения землеустройства (ГФДЗ). </w:t>
      </w:r>
      <w:r w:rsidRPr="00026664">
        <w:rPr>
          <w:rFonts w:eastAsiaTheme="minorHAnsi"/>
          <w:sz w:val="28"/>
          <w:szCs w:val="28"/>
          <w:lang w:eastAsia="en-US"/>
        </w:rPr>
        <w:t>Обращаясь за получением документов ГФДЗ, граждане могут получить землеустроительную документацию, включающую в себя материалы почвенных, геоботанических и других обследований и изысканий, оценки качества земель, инвентаризации земель, проекты территориального землеустройства, материалы межевания, землеустроительные дела и другие сведения.</w:t>
      </w:r>
    </w:p>
    <w:p w:rsidR="00A86AF0" w:rsidRPr="00026664" w:rsidRDefault="00A86AF0" w:rsidP="00A86AF0">
      <w:pPr>
        <w:pStyle w:val="ab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 января по март 2023 года жители региона подали порядка тысячи запросов на получение документов ГФДЗ.</w:t>
      </w:r>
    </w:p>
    <w:p w:rsidR="00A86AF0" w:rsidRPr="00026664" w:rsidRDefault="00A86AF0" w:rsidP="00A86A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664">
        <w:rPr>
          <w:rFonts w:ascii="Times New Roman" w:hAnsi="Times New Roman" w:cs="Times New Roman"/>
          <w:sz w:val="28"/>
          <w:szCs w:val="28"/>
        </w:rPr>
        <w:t xml:space="preserve">Подать запрос на получение документов можно лично по адресу </w:t>
      </w:r>
      <w:proofErr w:type="gramStart"/>
      <w:r w:rsidRPr="0002666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26664">
        <w:rPr>
          <w:rFonts w:ascii="Times New Roman" w:hAnsi="Times New Roman" w:cs="Times New Roman"/>
          <w:sz w:val="28"/>
          <w:szCs w:val="28"/>
        </w:rPr>
        <w:t xml:space="preserve">. Новосибирск, ул. Дачная, 60, </w:t>
      </w:r>
      <w:proofErr w:type="spellStart"/>
      <w:r w:rsidRPr="00026664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026664">
        <w:rPr>
          <w:rFonts w:ascii="Times New Roman" w:hAnsi="Times New Roman" w:cs="Times New Roman"/>
          <w:sz w:val="28"/>
          <w:szCs w:val="28"/>
        </w:rPr>
        <w:t xml:space="preserve">. 114; почтовым отправлением 630087, г. Новосибирск, ул. Немировича-Данченко, д.167, </w:t>
      </w:r>
      <w:proofErr w:type="spellStart"/>
      <w:r w:rsidRPr="00026664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026664">
        <w:rPr>
          <w:rFonts w:ascii="Times New Roman" w:hAnsi="Times New Roman" w:cs="Times New Roman"/>
          <w:sz w:val="28"/>
          <w:szCs w:val="28"/>
        </w:rPr>
        <w:t xml:space="preserve">. 703 и на портале </w:t>
      </w:r>
      <w:hyperlink r:id="rId47" w:history="1">
        <w:r w:rsidRPr="00026664">
          <w:rPr>
            <w:rStyle w:val="a8"/>
            <w:rFonts w:ascii="Times New Roman" w:hAnsi="Times New Roman" w:cs="Times New Roman"/>
            <w:sz w:val="28"/>
            <w:szCs w:val="28"/>
          </w:rPr>
          <w:t>Госуслуг</w:t>
        </w:r>
      </w:hyperlink>
      <w:r w:rsidRPr="00026664">
        <w:rPr>
          <w:rFonts w:ascii="Times New Roman" w:hAnsi="Times New Roman" w:cs="Times New Roman"/>
          <w:sz w:val="28"/>
          <w:szCs w:val="28"/>
        </w:rPr>
        <w:t>. Срок оказания услуги – до трех рабочих дней.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664">
        <w:rPr>
          <w:rFonts w:ascii="Times New Roman" w:hAnsi="Times New Roman" w:cs="Times New Roman"/>
          <w:sz w:val="28"/>
          <w:szCs w:val="28"/>
        </w:rPr>
        <w:t>Все материалы ГФДЗ и их копии предоставляются бесплатно.</w:t>
      </w:r>
    </w:p>
    <w:p w:rsidR="00A86AF0" w:rsidRPr="00026664" w:rsidRDefault="00A86AF0" w:rsidP="00A86AF0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6664">
        <w:rPr>
          <w:sz w:val="28"/>
          <w:szCs w:val="28"/>
        </w:rPr>
        <w:t xml:space="preserve">Задать вопросы о получении материалов ГФДЗ можно по телефону 8 (383) 349-97-89 (с 8:00 до 12:00), а также по электронной почте </w:t>
      </w:r>
      <w:hyperlink r:id="rId48" w:history="1">
        <w:r w:rsidRPr="00026664">
          <w:rPr>
            <w:rStyle w:val="a8"/>
            <w:sz w:val="28"/>
            <w:szCs w:val="28"/>
            <w:lang w:val="en-US"/>
          </w:rPr>
          <w:t>gfdz</w:t>
        </w:r>
        <w:r w:rsidRPr="00026664">
          <w:rPr>
            <w:rStyle w:val="a8"/>
            <w:sz w:val="28"/>
            <w:szCs w:val="28"/>
          </w:rPr>
          <w:t>@54.</w:t>
        </w:r>
        <w:r w:rsidRPr="00026664">
          <w:rPr>
            <w:rStyle w:val="a8"/>
            <w:sz w:val="28"/>
            <w:szCs w:val="28"/>
            <w:lang w:val="en-US"/>
          </w:rPr>
          <w:t>kadastr</w:t>
        </w:r>
        <w:r w:rsidRPr="00026664">
          <w:rPr>
            <w:rStyle w:val="a8"/>
            <w:sz w:val="28"/>
            <w:szCs w:val="28"/>
          </w:rPr>
          <w:t>.</w:t>
        </w:r>
        <w:r w:rsidRPr="00026664">
          <w:rPr>
            <w:rStyle w:val="a8"/>
            <w:sz w:val="28"/>
            <w:szCs w:val="28"/>
            <w:lang w:val="en-US"/>
          </w:rPr>
          <w:t>ru</w:t>
        </w:r>
      </w:hyperlink>
      <w:r w:rsidRPr="00026664">
        <w:rPr>
          <w:sz w:val="28"/>
          <w:szCs w:val="28"/>
        </w:rPr>
        <w:t>.</w:t>
      </w:r>
    </w:p>
    <w:p w:rsidR="00A86AF0" w:rsidRPr="00646D07" w:rsidRDefault="00A86AF0" w:rsidP="00A86AF0">
      <w:pPr>
        <w:pStyle w:val="ab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86AF0" w:rsidRPr="00C93BB0" w:rsidRDefault="00A86AF0" w:rsidP="00A86A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93B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статья подготовлена филиалом ППК «</w:t>
      </w:r>
      <w:proofErr w:type="spellStart"/>
      <w:r w:rsidRPr="00C93B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Роскадастр</w:t>
      </w:r>
      <w:proofErr w:type="spellEnd"/>
      <w:r w:rsidRPr="00C93B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 </w:t>
      </w:r>
    </w:p>
    <w:p w:rsidR="00A86AF0" w:rsidRPr="00C93BB0" w:rsidRDefault="00A86AF0" w:rsidP="00A86AF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93B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Новосибирской области</w:t>
      </w:r>
    </w:p>
    <w:p w:rsidR="00A86AF0" w:rsidRDefault="00A86AF0" w:rsidP="00A86AF0"/>
    <w:p w:rsidR="00A86AF0" w:rsidRDefault="00A86AF0" w:rsidP="00A86AF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8" descr="C:\Users\9D68~1\AppData\Local\Temp\Rar$DIa0.491\Дачные советы по оформлению земли и недвижимости разработал новосибирский Росре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D68~1\AppData\Local\Temp\Rar$DIa0.491\Дачные советы по оформлению земли и недвижимости разработал новосибирский Росреестр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73E1" w:rsidRDefault="00DD73E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73E1" w:rsidRDefault="00DD73E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86AF0" w:rsidRDefault="00A86AF0" w:rsidP="00A86AF0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AF0" w:rsidRDefault="00A86AF0" w:rsidP="00A86AF0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A86AF0" w:rsidRPr="00C520A3" w:rsidRDefault="00A86AF0" w:rsidP="00A86AF0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176887">
        <w:rPr>
          <w:rFonts w:ascii="Segoe UI" w:hAnsi="Segoe UI" w:cs="Segoe UI"/>
          <w:b/>
          <w:noProof/>
          <w:sz w:val="28"/>
        </w:rPr>
        <w:t>Дачные советы по оформлению земли и недвижимости разработал новосибирский Росреестр</w:t>
      </w:r>
    </w:p>
    <w:p w:rsidR="00A86AF0" w:rsidRDefault="00A86AF0" w:rsidP="00A86AF0">
      <w:pPr>
        <w:autoSpaceDE w:val="0"/>
        <w:autoSpaceDN w:val="0"/>
        <w:adjustRightInd w:val="0"/>
        <w:spacing w:after="0"/>
        <w:jc w:val="both"/>
      </w:pPr>
    </w:p>
    <w:p w:rsidR="00A86AF0" w:rsidRPr="00176887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В преддверии дачного сезона Управление </w:t>
      </w:r>
      <w:proofErr w:type="spellStart"/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по Новосибирской области опубликовало электронный журнал для дачников «Дачные советы </w:t>
      </w:r>
      <w:proofErr w:type="spellStart"/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».</w:t>
      </w:r>
    </w:p>
    <w:p w:rsidR="00A86AF0" w:rsidRPr="00176887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Здесь можно найти ответы на следующие вопросы:</w:t>
      </w:r>
    </w:p>
    <w:p w:rsidR="00A86AF0" w:rsidRPr="00176887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- как зарегистрировать право на садовый участок, если уже есть свидетельство о собственности и если ранее ничего не оформлялось?</w:t>
      </w:r>
    </w:p>
    <w:p w:rsidR="00A86AF0" w:rsidRPr="00176887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- что такое межевание участка и зачем его делать?</w:t>
      </w:r>
    </w:p>
    <w:p w:rsidR="00A86AF0" w:rsidRPr="00176887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- как решить спор о границах с соседями в садовом обществе и куда обращаться в таких ситуациях? </w:t>
      </w:r>
    </w:p>
    <w:p w:rsidR="00A86AF0" w:rsidRPr="00176887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- что важно знать об </w:t>
      </w:r>
      <w:proofErr w:type="gramStart"/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охранных зонах, установленных на земельных участках и почему их следует</w:t>
      </w:r>
      <w:proofErr w:type="gramEnd"/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учитывать при строительстве? </w:t>
      </w:r>
    </w:p>
    <w:p w:rsidR="00A86AF0" w:rsidRPr="00176887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- как зарегистрировать садовый дом, перевести его </w:t>
      </w:r>
      <w:proofErr w:type="spellStart"/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вжилой</w:t>
      </w:r>
      <w:proofErr w:type="spellEnd"/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какие </w:t>
      </w:r>
      <w:proofErr w:type="spellStart"/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хозпостройки</w:t>
      </w:r>
      <w:proofErr w:type="spellEnd"/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следует оформить?</w:t>
      </w:r>
    </w:p>
    <w:p w:rsidR="00A86AF0" w:rsidRPr="00176887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- что необходимо для продажи дачи?</w:t>
      </w:r>
    </w:p>
    <w:p w:rsidR="00A86AF0" w:rsidRPr="00176887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- как защитить дачу от пожара?</w:t>
      </w:r>
    </w:p>
    <w:p w:rsidR="00A86AF0" w:rsidRPr="00176887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- какая деятельность на садовом участке является незаконной?</w:t>
      </w:r>
    </w:p>
    <w:p w:rsidR="00A86AF0" w:rsidRPr="00176887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A86AF0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8"/>
          <w:szCs w:val="28"/>
        </w:rPr>
      </w:pPr>
      <w:r w:rsidRPr="00176887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Электронный журнал смотрите по </w:t>
      </w:r>
      <w:hyperlink r:id="rId50" w:history="1">
        <w:r w:rsidRPr="00176887">
          <w:rPr>
            <w:rStyle w:val="a8"/>
            <w:rFonts w:ascii="Segoe UI" w:eastAsia="Times New Roman" w:hAnsi="Segoe UI" w:cs="Segoe UI"/>
            <w:sz w:val="28"/>
            <w:szCs w:val="28"/>
          </w:rPr>
          <w:t>ссылке.</w:t>
        </w:r>
      </w:hyperlink>
    </w:p>
    <w:p w:rsidR="00A86AF0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8"/>
          <w:szCs w:val="28"/>
        </w:rPr>
      </w:pPr>
    </w:p>
    <w:p w:rsidR="00A86AF0" w:rsidRPr="00176887" w:rsidRDefault="00D06C30" w:rsidP="00A86AF0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i/>
          <w:color w:val="000000"/>
          <w:sz w:val="28"/>
          <w:szCs w:val="28"/>
        </w:rPr>
      </w:pPr>
      <w:hyperlink r:id="rId51" w:history="1">
        <w:r w:rsidR="00A86AF0" w:rsidRPr="00DB7B74">
          <w:rPr>
            <w:rStyle w:val="a8"/>
            <w:rFonts w:ascii="Segoe UI" w:eastAsia="Times New Roman" w:hAnsi="Segoe UI" w:cs="Segoe UI"/>
            <w:i/>
            <w:sz w:val="28"/>
            <w:szCs w:val="28"/>
          </w:rPr>
          <w:t>https://vk.com/doc-118967869_658282705?hash=7H67ZERAfznzoHxBfqFc5O23FeiUYONT1z503LQgfE0&amp;dl=KVvhdvJLMG1xzwjBmxPXr3CJdB3YbqNiHaTP058joVg</w:t>
        </w:r>
      </w:hyperlink>
    </w:p>
    <w:p w:rsidR="00A86AF0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8"/>
          <w:szCs w:val="28"/>
        </w:rPr>
      </w:pPr>
    </w:p>
    <w:p w:rsidR="00A86AF0" w:rsidRDefault="00A86AF0" w:rsidP="00A86AF0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8"/>
          <w:szCs w:val="28"/>
        </w:rPr>
      </w:pPr>
      <w:r>
        <w:rPr>
          <w:rFonts w:ascii="Segoe UI" w:eastAsia="Times New Roman" w:hAnsi="Segoe UI" w:cs="Segoe UI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38425" cy="3517899"/>
            <wp:effectExtent l="0" t="0" r="0" b="698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10" cy="351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AF0" w:rsidRPr="00626D26" w:rsidRDefault="00A86AF0" w:rsidP="00A86AF0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i/>
          <w:color w:val="000000"/>
          <w:sz w:val="28"/>
          <w:szCs w:val="28"/>
        </w:rPr>
      </w:pPr>
    </w:p>
    <w:p w:rsidR="00A86AF0" w:rsidRPr="006D233B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A86AF0" w:rsidRPr="00141714" w:rsidRDefault="00A86AF0" w:rsidP="00A86AF0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A86AF0" w:rsidRPr="00141714" w:rsidRDefault="00D06C30" w:rsidP="00A86AF0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D06C30">
        <w:rPr>
          <w:rFonts w:ascii="Segoe UI" w:hAnsi="Segoe UI" w:cs="Segoe UI"/>
          <w:noProof/>
          <w:color w:val="000000"/>
        </w:rPr>
        <w:pict>
          <v:shape id="_x0000_s1031" type="#_x0000_t32" style="position:absolute;left:0;text-align:left;margin-left:-3.3pt;margin-top:7.1pt;width:490.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86AF0" w:rsidRPr="00141714" w:rsidRDefault="00A86AF0" w:rsidP="00A86AF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A86AF0" w:rsidRPr="00141714" w:rsidRDefault="00A86AF0" w:rsidP="00A86AF0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A86AF0" w:rsidRPr="00141714" w:rsidRDefault="00A86AF0" w:rsidP="00A86AF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A86AF0" w:rsidRPr="00141714" w:rsidRDefault="00A86AF0" w:rsidP="00A86AF0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A86AF0" w:rsidRPr="00141714" w:rsidRDefault="00A86AF0" w:rsidP="00A86AF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A86AF0" w:rsidRPr="00141714" w:rsidRDefault="00A86AF0" w:rsidP="00A86AF0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A86AF0" w:rsidRPr="00141714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A86AF0" w:rsidRPr="00141714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53" w:history="1">
        <w:r w:rsidR="00A86AF0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A86AF0" w:rsidRPr="00141714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54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A86AF0" w:rsidRDefault="00A86AF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</w:p>
    <w:p w:rsidR="00A86AF0" w:rsidRPr="00141714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55" w:history="1">
        <w:proofErr w:type="spellStart"/>
        <w:r w:rsidR="00A86AF0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</w:p>
    <w:p w:rsidR="00A86AF0" w:rsidRPr="004838E7" w:rsidRDefault="00D06C30" w:rsidP="00A86AF0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56" w:history="1">
        <w:r w:rsidR="00A86AF0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A86AF0" w:rsidRPr="00141714" w:rsidRDefault="00D06C30" w:rsidP="00A86AF0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57" w:history="1">
        <w:proofErr w:type="spellStart"/>
        <w:r w:rsidR="00A86AF0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  <w:proofErr w:type="spellEnd"/>
      </w:hyperlink>
    </w:p>
    <w:p w:rsidR="00A86AF0" w:rsidRPr="00726E22" w:rsidRDefault="00D06C30" w:rsidP="00A86AF0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58" w:history="1">
        <w:proofErr w:type="spellStart"/>
        <w:r w:rsidR="00A86AF0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2B1" w:rsidRDefault="009422B1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20642E" w:rsidRDefault="0020642E" w:rsidP="0020642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Краснозерский район, с. Зубково,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,63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20642E" w:rsidRDefault="0020642E" w:rsidP="0020642E"/>
    <w:p w:rsidR="0020642E" w:rsidRDefault="0020642E" w:rsidP="0020642E"/>
    <w:p w:rsidR="0020642E" w:rsidRDefault="0020642E"/>
    <w:sectPr w:rsidR="0020642E" w:rsidSect="00DF2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0767C8"/>
    <w:multiLevelType w:val="multilevel"/>
    <w:tmpl w:val="EAE4C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E3627D"/>
    <w:multiLevelType w:val="multilevel"/>
    <w:tmpl w:val="25F46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EB5836"/>
    <w:multiLevelType w:val="multilevel"/>
    <w:tmpl w:val="B10A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877FC8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6">
    <w:nsid w:val="546F70B4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7">
    <w:nsid w:val="54F7601C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642E"/>
    <w:rsid w:val="000245E0"/>
    <w:rsid w:val="00043B09"/>
    <w:rsid w:val="00075B28"/>
    <w:rsid w:val="000B0370"/>
    <w:rsid w:val="0020642E"/>
    <w:rsid w:val="002160CD"/>
    <w:rsid w:val="00242E06"/>
    <w:rsid w:val="00372480"/>
    <w:rsid w:val="00473709"/>
    <w:rsid w:val="00555BC8"/>
    <w:rsid w:val="005849C1"/>
    <w:rsid w:val="00675372"/>
    <w:rsid w:val="006855D2"/>
    <w:rsid w:val="00692BD8"/>
    <w:rsid w:val="006B4FCC"/>
    <w:rsid w:val="006D29C0"/>
    <w:rsid w:val="0070712E"/>
    <w:rsid w:val="00740D86"/>
    <w:rsid w:val="007D1D9B"/>
    <w:rsid w:val="008E345F"/>
    <w:rsid w:val="009422B1"/>
    <w:rsid w:val="00953C93"/>
    <w:rsid w:val="00964801"/>
    <w:rsid w:val="009B734D"/>
    <w:rsid w:val="00A679D2"/>
    <w:rsid w:val="00A86AF0"/>
    <w:rsid w:val="00B32B99"/>
    <w:rsid w:val="00BB023C"/>
    <w:rsid w:val="00BB1754"/>
    <w:rsid w:val="00BF4800"/>
    <w:rsid w:val="00C031A7"/>
    <w:rsid w:val="00D06C30"/>
    <w:rsid w:val="00D46A96"/>
    <w:rsid w:val="00DD73E1"/>
    <w:rsid w:val="00DF2B0C"/>
    <w:rsid w:val="00E1058E"/>
    <w:rsid w:val="00E345E3"/>
    <w:rsid w:val="00EA51CE"/>
    <w:rsid w:val="00F40A4C"/>
    <w:rsid w:val="00F81A29"/>
    <w:rsid w:val="00FF5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7" type="connector" idref="#AutoShape 2"/>
        <o:r id="V:Rule8" type="connector" idref="#_x0000_s1028"/>
        <o:r id="V:Rule9" type="connector" idref="#_x0000_s1027"/>
        <o:r id="V:Rule10" type="connector" idref="#_x0000_s1031"/>
        <o:r id="V:Rule11" type="connector" idref="#_x0000_s1029"/>
        <o:r id="V:Rule1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B0C"/>
  </w:style>
  <w:style w:type="paragraph" w:styleId="2">
    <w:name w:val="heading 2"/>
    <w:basedOn w:val="a"/>
    <w:next w:val="a"/>
    <w:link w:val="20"/>
    <w:unhideWhenUsed/>
    <w:qFormat/>
    <w:rsid w:val="00BF48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53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3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953C93"/>
    <w:pPr>
      <w:widowControl w:val="0"/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C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953C93"/>
    <w:pPr>
      <w:spacing w:after="12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953C93"/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S">
    <w:name w:val="S_Обычный жирный"/>
    <w:basedOn w:val="a"/>
    <w:rsid w:val="00953C93"/>
    <w:pPr>
      <w:suppressAutoHyphens/>
      <w:overflowPunct w:val="0"/>
      <w:autoSpaceDE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  <w:style w:type="character" w:customStyle="1" w:styleId="80">
    <w:name w:val="Заголовок 8 Знак"/>
    <w:basedOn w:val="a0"/>
    <w:link w:val="8"/>
    <w:rsid w:val="00953C93"/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paragraph" w:customStyle="1" w:styleId="1">
    <w:name w:val="Обычный1"/>
    <w:rsid w:val="00953C93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6">
    <w:name w:val="Прижатый влево"/>
    <w:basedOn w:val="a"/>
    <w:next w:val="a"/>
    <w:rsid w:val="00953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7">
    <w:name w:val="Цветовое выделение"/>
    <w:rsid w:val="00953C93"/>
    <w:rPr>
      <w:b/>
      <w:bCs/>
      <w:color w:val="000080"/>
    </w:rPr>
  </w:style>
  <w:style w:type="character" w:styleId="a8">
    <w:name w:val="Hyperlink"/>
    <w:rsid w:val="00953C9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5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3C93"/>
    <w:rPr>
      <w:rFonts w:ascii="Tahoma" w:hAnsi="Tahoma" w:cs="Tahoma"/>
      <w:sz w:val="16"/>
      <w:szCs w:val="16"/>
    </w:rPr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675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75372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c">
    <w:name w:val="Strong"/>
    <w:basedOn w:val="a0"/>
    <w:uiPriority w:val="22"/>
    <w:qFormat/>
    <w:rsid w:val="00675372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0B03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yperlink">
    <w:name w:val="hyperlink"/>
    <w:basedOn w:val="a0"/>
    <w:rsid w:val="000B0370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locked/>
    <w:rsid w:val="00F40A4C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BF48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link w:val="ConsPlusNormal0"/>
    <w:rsid w:val="00BF48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BF4800"/>
    <w:rPr>
      <w:rFonts w:ascii="Arial" w:eastAsia="Times New Roman" w:hAnsi="Arial" w:cs="Arial"/>
      <w:sz w:val="20"/>
      <w:szCs w:val="20"/>
    </w:rPr>
  </w:style>
  <w:style w:type="paragraph" w:styleId="ad">
    <w:name w:val="Body Text Indent"/>
    <w:basedOn w:val="a"/>
    <w:link w:val="ae"/>
    <w:uiPriority w:val="99"/>
    <w:semiHidden/>
    <w:unhideWhenUsed/>
    <w:rsid w:val="00D46A96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46A96"/>
  </w:style>
  <w:style w:type="character" w:customStyle="1" w:styleId="apple-converted-space">
    <w:name w:val="apple-converted-space"/>
    <w:basedOn w:val="a0"/>
    <w:rsid w:val="00473709"/>
  </w:style>
  <w:style w:type="paragraph" w:styleId="af">
    <w:name w:val="No Spacing"/>
    <w:uiPriority w:val="1"/>
    <w:qFormat/>
    <w:rsid w:val="00A679D2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rosreestr_nsk" TargetMode="External"/><Relationship Id="rId18" Type="http://schemas.openxmlformats.org/officeDocument/2006/relationships/hyperlink" Target="https://ok.ru/group/70000000987860" TargetMode="External"/><Relationship Id="rId26" Type="http://schemas.openxmlformats.org/officeDocument/2006/relationships/hyperlink" Target="https://dzen.ru/rosreestr_nsk" TargetMode="External"/><Relationship Id="rId39" Type="http://schemas.openxmlformats.org/officeDocument/2006/relationships/hyperlink" Target="https://vk.com/rosreestr_nsk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dzen.ru/rosreestr_nsk" TargetMode="External"/><Relationship Id="rId42" Type="http://schemas.openxmlformats.org/officeDocument/2006/relationships/hyperlink" Target="https://t.me/rosreestr_nsk" TargetMode="External"/><Relationship Id="rId47" Type="http://schemas.openxmlformats.org/officeDocument/2006/relationships/hyperlink" Target="https://www.gosuslugi.ru/" TargetMode="External"/><Relationship Id="rId50" Type="http://schemas.openxmlformats.org/officeDocument/2006/relationships/hyperlink" Target="https://vk.com/doc-118967869_658282705?hash=7H67ZERAfznzoHxBfqFc5O23FeiUYONT1z503LQgfE0&amp;dl=KVvhdvJLMG1xzwjBmxPXr3CJdB3YbqNiHaTP058joVg" TargetMode="External"/><Relationship Id="rId55" Type="http://schemas.openxmlformats.org/officeDocument/2006/relationships/hyperlink" Target="https://vk.com/rosreestr_nsk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dzen.ru/rosreestr_nsk" TargetMode="External"/><Relationship Id="rId17" Type="http://schemas.openxmlformats.org/officeDocument/2006/relationships/hyperlink" Target="https://vk.com/rosreestr_nsk" TargetMode="External"/><Relationship Id="rId25" Type="http://schemas.openxmlformats.org/officeDocument/2006/relationships/hyperlink" Target="https://ok.ru/group/70000000987860" TargetMode="External"/><Relationship Id="rId33" Type="http://schemas.openxmlformats.org/officeDocument/2006/relationships/hyperlink" Target="https://ok.ru/group/70000000987860" TargetMode="External"/><Relationship Id="rId38" Type="http://schemas.openxmlformats.org/officeDocument/2006/relationships/hyperlink" Target="https://rosreestr.gov.ru/" TargetMode="External"/><Relationship Id="rId46" Type="http://schemas.openxmlformats.org/officeDocument/2006/relationships/hyperlink" Target="mailto:vpd@54.kadastr.ru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osreestr.gov.ru/" TargetMode="External"/><Relationship Id="rId20" Type="http://schemas.openxmlformats.org/officeDocument/2006/relationships/hyperlink" Target="https://t.me/rosreestr_nsk" TargetMode="External"/><Relationship Id="rId29" Type="http://schemas.openxmlformats.org/officeDocument/2006/relationships/image" Target="media/image7.jpeg"/><Relationship Id="rId41" Type="http://schemas.openxmlformats.org/officeDocument/2006/relationships/hyperlink" Target="https://dzen.ru/rosreestr_nsk" TargetMode="External"/><Relationship Id="rId54" Type="http://schemas.openxmlformats.org/officeDocument/2006/relationships/hyperlink" Target="https://rosreestr.gov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ok.ru/group/70000000987860" TargetMode="External"/><Relationship Id="rId24" Type="http://schemas.openxmlformats.org/officeDocument/2006/relationships/hyperlink" Target="https://vk.com/rosreestr_nsk" TargetMode="External"/><Relationship Id="rId32" Type="http://schemas.openxmlformats.org/officeDocument/2006/relationships/hyperlink" Target="https://vk.com/rosreestr_nsk" TargetMode="External"/><Relationship Id="rId37" Type="http://schemas.openxmlformats.org/officeDocument/2006/relationships/hyperlink" Target="mailto:oko@54upr.rosreestr.ru" TargetMode="External"/><Relationship Id="rId40" Type="http://schemas.openxmlformats.org/officeDocument/2006/relationships/hyperlink" Target="https://ok.ru/group/70000000987860" TargetMode="External"/><Relationship Id="rId45" Type="http://schemas.openxmlformats.org/officeDocument/2006/relationships/hyperlink" Target="https://kadastr.ru/services/nevostrebovannye-dokumenty/" TargetMode="External"/><Relationship Id="rId53" Type="http://schemas.openxmlformats.org/officeDocument/2006/relationships/hyperlink" Target="mailto:oko@54upr.rosreestr.ru" TargetMode="External"/><Relationship Id="rId58" Type="http://schemas.openxmlformats.org/officeDocument/2006/relationships/hyperlink" Target="https://t.me/rosreestr_nsk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oko@54upr.rosreestr.ru" TargetMode="External"/><Relationship Id="rId23" Type="http://schemas.openxmlformats.org/officeDocument/2006/relationships/hyperlink" Target="https://rosreestr.gov.ru/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8.jpeg"/><Relationship Id="rId49" Type="http://schemas.openxmlformats.org/officeDocument/2006/relationships/image" Target="media/image10.jpeg"/><Relationship Id="rId57" Type="http://schemas.openxmlformats.org/officeDocument/2006/relationships/hyperlink" Target="https://dzen.ru/rosreestr_nsk" TargetMode="External"/><Relationship Id="rId10" Type="http://schemas.openxmlformats.org/officeDocument/2006/relationships/hyperlink" Target="https://vk.com/rosreestr_nsk" TargetMode="External"/><Relationship Id="rId19" Type="http://schemas.openxmlformats.org/officeDocument/2006/relationships/hyperlink" Target="https://dzen.ru/rosreestr_nsk" TargetMode="External"/><Relationship Id="rId31" Type="http://schemas.openxmlformats.org/officeDocument/2006/relationships/hyperlink" Target="https://rosreestr.gov.ru/" TargetMode="External"/><Relationship Id="rId44" Type="http://schemas.openxmlformats.org/officeDocument/2006/relationships/hyperlink" Target="https://www.mfc-nso.ru" TargetMode="External"/><Relationship Id="rId52" Type="http://schemas.openxmlformats.org/officeDocument/2006/relationships/image" Target="media/image11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" TargetMode="External"/><Relationship Id="rId14" Type="http://schemas.openxmlformats.org/officeDocument/2006/relationships/image" Target="media/image4.jpeg"/><Relationship Id="rId22" Type="http://schemas.openxmlformats.org/officeDocument/2006/relationships/hyperlink" Target="mailto:oko@54upr.rosreestr.ru" TargetMode="External"/><Relationship Id="rId27" Type="http://schemas.openxmlformats.org/officeDocument/2006/relationships/hyperlink" Target="https://t.me/rosreestr_nsk" TargetMode="External"/><Relationship Id="rId30" Type="http://schemas.openxmlformats.org/officeDocument/2006/relationships/hyperlink" Target="mailto:oko@54upr.rosreestr.ru" TargetMode="External"/><Relationship Id="rId35" Type="http://schemas.openxmlformats.org/officeDocument/2006/relationships/hyperlink" Target="https://t.me/rosreestr_nsk" TargetMode="External"/><Relationship Id="rId43" Type="http://schemas.openxmlformats.org/officeDocument/2006/relationships/image" Target="media/image9.jpeg"/><Relationship Id="rId48" Type="http://schemas.openxmlformats.org/officeDocument/2006/relationships/hyperlink" Target="mailto:gfdz@54.kadastr.ru" TargetMode="External"/><Relationship Id="rId56" Type="http://schemas.openxmlformats.org/officeDocument/2006/relationships/hyperlink" Target="https://ok.ru/group/70000000987860" TargetMode="External"/><Relationship Id="rId8" Type="http://schemas.openxmlformats.org/officeDocument/2006/relationships/hyperlink" Target="mailto:oko@54upr.rosreestr.ru" TargetMode="External"/><Relationship Id="rId51" Type="http://schemas.openxmlformats.org/officeDocument/2006/relationships/hyperlink" Target="https://vk.com/doc-118967869_658282705?hash=7H67ZERAfznzoHxBfqFc5O23FeiUYONT1z503LQgfE0&amp;dl=KVvhdvJLMG1xzwjBmxPXr3CJdB3YbqNiHaTP058joV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21</Pages>
  <Words>3536</Words>
  <Characters>20158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Таьтяна</cp:lastModifiedBy>
  <cp:revision>29</cp:revision>
  <dcterms:created xsi:type="dcterms:W3CDTF">2023-03-12T09:50:00Z</dcterms:created>
  <dcterms:modified xsi:type="dcterms:W3CDTF">2023-04-27T04:42:00Z</dcterms:modified>
</cp:coreProperties>
</file>