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31A" w:rsidRDefault="00F9731A" w:rsidP="00F9731A">
      <w:pPr>
        <w:jc w:val="center"/>
        <w:rPr>
          <w:rFonts w:ascii="Times New Roman" w:eastAsia="Times New Roman" w:hAnsi="Times New Roman" w:cs="Times New Roman"/>
          <w:sz w:val="144"/>
          <w:szCs w:val="144"/>
        </w:rPr>
      </w:pPr>
      <w:r>
        <w:rPr>
          <w:rFonts w:ascii="Times New Roman" w:eastAsia="Times New Roman" w:hAnsi="Times New Roman" w:cs="Times New Roman"/>
          <w:sz w:val="144"/>
          <w:szCs w:val="144"/>
        </w:rPr>
        <w:t>БЮЛЛЕТЕНЬ</w:t>
      </w:r>
    </w:p>
    <w:p w:rsidR="00F9731A" w:rsidRDefault="00F9731A" w:rsidP="00F9731A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144"/>
          <w:szCs w:val="144"/>
        </w:rPr>
        <w:t xml:space="preserve">       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           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</w:t>
      </w:r>
    </w:p>
    <w:p w:rsidR="00F9731A" w:rsidRDefault="00F9731A" w:rsidP="00D737AB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ОРГАНОВ  МЕСТНОГО  САМОУПРАВЛЕНИЯ</w:t>
      </w:r>
    </w:p>
    <w:p w:rsidR="00960241" w:rsidRDefault="00960241" w:rsidP="00D737AB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F9731A" w:rsidRDefault="00F9731A" w:rsidP="00D737AB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ЗУБКОВСКОГО  СЕЛЬСОВЕТА</w:t>
      </w:r>
    </w:p>
    <w:p w:rsidR="00F9731A" w:rsidRDefault="00F9731A" w:rsidP="00F9731A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          </w:t>
      </w:r>
    </w:p>
    <w:p w:rsidR="00960241" w:rsidRDefault="00960241" w:rsidP="00F9731A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722CA6" w:rsidRDefault="00722CA6" w:rsidP="00F9731A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F9731A" w:rsidRDefault="00F9731A" w:rsidP="00F9731A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F9731A" w:rsidRDefault="00753438" w:rsidP="00F9731A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№ 4</w:t>
      </w:r>
      <w:r w:rsidR="00F9731A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>28</w:t>
      </w:r>
      <w:r w:rsidR="007653F0">
        <w:rPr>
          <w:rFonts w:ascii="Times New Roman" w:hAnsi="Times New Roman" w:cs="Times New Roman"/>
          <w:sz w:val="32"/>
          <w:szCs w:val="32"/>
        </w:rPr>
        <w:t xml:space="preserve"> февраля </w:t>
      </w:r>
      <w:r w:rsidR="00D737AB">
        <w:rPr>
          <w:rFonts w:ascii="Times New Roman" w:hAnsi="Times New Roman" w:cs="Times New Roman"/>
          <w:sz w:val="32"/>
          <w:szCs w:val="32"/>
        </w:rPr>
        <w:t>2023</w:t>
      </w:r>
      <w:r w:rsidR="00F9731A">
        <w:rPr>
          <w:rFonts w:ascii="Times New Roman" w:eastAsia="Times New Roman" w:hAnsi="Times New Roman" w:cs="Times New Roman"/>
          <w:sz w:val="32"/>
          <w:szCs w:val="32"/>
        </w:rPr>
        <w:t>г</w:t>
      </w:r>
    </w:p>
    <w:p w:rsidR="00F9731A" w:rsidRDefault="00F9731A" w:rsidP="00F9731A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D737AB" w:rsidRDefault="00D737AB" w:rsidP="00F9731A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D737AB" w:rsidRDefault="00D737AB" w:rsidP="00F9731A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960241" w:rsidRDefault="00960241" w:rsidP="00F9731A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960241" w:rsidRDefault="00960241" w:rsidP="00F9731A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F9731A" w:rsidRDefault="00F9731A" w:rsidP="0096024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Новосибирская область</w:t>
      </w:r>
    </w:p>
    <w:p w:rsidR="00F9731A" w:rsidRDefault="00F9731A" w:rsidP="0096024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Совет депутатов</w:t>
      </w:r>
    </w:p>
    <w:p w:rsidR="00F9731A" w:rsidRDefault="00F9731A" w:rsidP="0096024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Зубковского сельсовета</w:t>
      </w:r>
    </w:p>
    <w:p w:rsidR="00F9731A" w:rsidRDefault="00F9731A" w:rsidP="0096024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Краснозерского района</w:t>
      </w:r>
    </w:p>
    <w:p w:rsidR="00F9731A" w:rsidRDefault="00F9731A" w:rsidP="0096024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Шестого   созыва</w:t>
      </w:r>
    </w:p>
    <w:p w:rsidR="00F9731A" w:rsidRDefault="00F9731A" w:rsidP="0096024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3182E" w:rsidRDefault="00E3182E"/>
    <w:p w:rsidR="00960241" w:rsidRDefault="00960241"/>
    <w:p w:rsidR="00960241" w:rsidRDefault="00960241"/>
    <w:p w:rsidR="00960241" w:rsidRDefault="00960241"/>
    <w:p w:rsidR="00960241" w:rsidRDefault="00960241" w:rsidP="0096024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407B56" w:rsidRDefault="001C73C6" w:rsidP="009243E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1</w:t>
      </w:r>
      <w:r w:rsidR="00FB1B0E">
        <w:rPr>
          <w:rFonts w:ascii="Times New Roman" w:hAnsi="Times New Roman" w:cs="Times New Roman"/>
          <w:noProof/>
          <w:sz w:val="28"/>
        </w:rPr>
        <w:t>.Школы антитеррористической защищенности</w:t>
      </w:r>
    </w:p>
    <w:p w:rsidR="00FB1B0E" w:rsidRDefault="001C73C6" w:rsidP="009243E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2</w:t>
      </w:r>
      <w:r w:rsidR="00FB1B0E">
        <w:rPr>
          <w:rFonts w:ascii="Times New Roman" w:hAnsi="Times New Roman" w:cs="Times New Roman"/>
          <w:noProof/>
          <w:sz w:val="28"/>
        </w:rPr>
        <w:t>.Статья пожарная безопастность</w:t>
      </w:r>
    </w:p>
    <w:p w:rsidR="00FB1B0E" w:rsidRDefault="001C73C6" w:rsidP="009243E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3</w:t>
      </w:r>
      <w:r w:rsidR="00FB1B0E">
        <w:rPr>
          <w:rFonts w:ascii="Times New Roman" w:hAnsi="Times New Roman" w:cs="Times New Roman"/>
          <w:noProof/>
          <w:sz w:val="28"/>
        </w:rPr>
        <w:t>.Статья по убийству Яковлев</w:t>
      </w:r>
    </w:p>
    <w:p w:rsidR="00FB1B0E" w:rsidRDefault="001C73C6" w:rsidP="009243E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4</w:t>
      </w:r>
      <w:r w:rsidR="00FB1B0E">
        <w:rPr>
          <w:rFonts w:ascii="Times New Roman" w:hAnsi="Times New Roman" w:cs="Times New Roman"/>
          <w:noProof/>
          <w:sz w:val="28"/>
        </w:rPr>
        <w:t>.Статья по ликвидации свалки</w:t>
      </w:r>
    </w:p>
    <w:p w:rsidR="00FB1B0E" w:rsidRDefault="001C73C6" w:rsidP="009243E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5</w:t>
      </w:r>
      <w:r w:rsidR="00FB1B0E">
        <w:rPr>
          <w:rFonts w:ascii="Times New Roman" w:hAnsi="Times New Roman" w:cs="Times New Roman"/>
          <w:noProof/>
          <w:sz w:val="28"/>
        </w:rPr>
        <w:t>.Статья по детям инвалидам</w:t>
      </w:r>
    </w:p>
    <w:p w:rsidR="00FB1B0E" w:rsidRDefault="001C73C6" w:rsidP="009243E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6</w:t>
      </w:r>
      <w:r w:rsidR="00FB1B0E">
        <w:rPr>
          <w:rFonts w:ascii="Times New Roman" w:hAnsi="Times New Roman" w:cs="Times New Roman"/>
          <w:noProof/>
          <w:sz w:val="28"/>
        </w:rPr>
        <w:t>.Статья в газету по ликвидации долгов</w:t>
      </w:r>
    </w:p>
    <w:p w:rsidR="00FB1B0E" w:rsidRDefault="001C73C6" w:rsidP="009243E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7</w:t>
      </w:r>
      <w:r w:rsidR="00FB1B0E">
        <w:rPr>
          <w:rFonts w:ascii="Times New Roman" w:hAnsi="Times New Roman" w:cs="Times New Roman"/>
          <w:noProof/>
          <w:sz w:val="28"/>
        </w:rPr>
        <w:t>.Статья биологические отходы</w:t>
      </w:r>
    </w:p>
    <w:p w:rsidR="00FB1B0E" w:rsidRDefault="001C73C6" w:rsidP="009243E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8</w:t>
      </w:r>
      <w:r w:rsidR="00FB1B0E">
        <w:rPr>
          <w:rFonts w:ascii="Times New Roman" w:hAnsi="Times New Roman" w:cs="Times New Roman"/>
          <w:noProof/>
          <w:sz w:val="28"/>
        </w:rPr>
        <w:t>.Статья безопастности дорожного движения р.п.Краснозерское</w:t>
      </w:r>
    </w:p>
    <w:p w:rsidR="00FB1B0E" w:rsidRDefault="001C73C6" w:rsidP="009243E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9</w:t>
      </w:r>
      <w:r w:rsidR="00FB1B0E">
        <w:rPr>
          <w:rFonts w:ascii="Times New Roman" w:hAnsi="Times New Roman" w:cs="Times New Roman"/>
          <w:noProof/>
          <w:sz w:val="28"/>
        </w:rPr>
        <w:t>.Статья безопастности дорожного движения р.п.Краснозерское от января 2023г</w:t>
      </w:r>
    </w:p>
    <w:p w:rsidR="009243E8" w:rsidRDefault="001C73C6" w:rsidP="009243E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10</w:t>
      </w:r>
      <w:r w:rsidR="009243E8">
        <w:rPr>
          <w:rFonts w:ascii="Times New Roman" w:hAnsi="Times New Roman" w:cs="Times New Roman"/>
          <w:noProof/>
          <w:sz w:val="28"/>
        </w:rPr>
        <w:t>.Статья безопастности дорожного движения р.п.Краснозерское инвалиды</w:t>
      </w:r>
    </w:p>
    <w:p w:rsidR="009243E8" w:rsidRPr="00407B56" w:rsidRDefault="001C73C6" w:rsidP="009243E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11</w:t>
      </w:r>
      <w:r w:rsidR="009243E8">
        <w:rPr>
          <w:rFonts w:ascii="Times New Roman" w:hAnsi="Times New Roman" w:cs="Times New Roman"/>
          <w:noProof/>
          <w:sz w:val="28"/>
        </w:rPr>
        <w:t>.Статьи октябрь 2022г</w:t>
      </w:r>
    </w:p>
    <w:p w:rsidR="001C73C6" w:rsidRDefault="001C73C6" w:rsidP="001C73C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Pr="00407B56">
        <w:rPr>
          <w:rFonts w:ascii="Times New Roman" w:hAnsi="Times New Roman" w:cs="Times New Roman"/>
          <w:sz w:val="28"/>
          <w:szCs w:val="28"/>
        </w:rPr>
        <w:t>.</w:t>
      </w:r>
      <w:r w:rsidRPr="00407B56">
        <w:rPr>
          <w:rFonts w:ascii="Times New Roman" w:hAnsi="Times New Roman" w:cs="Times New Roman"/>
          <w:noProof/>
          <w:sz w:val="28"/>
        </w:rPr>
        <w:t xml:space="preserve"> Для чего нужны пункты высокоточной геодезической сети</w:t>
      </w:r>
    </w:p>
    <w:p w:rsidR="001C73C6" w:rsidRPr="00407B56" w:rsidRDefault="001C73C6" w:rsidP="001C73C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13</w:t>
      </w:r>
      <w:r w:rsidRPr="00407B56">
        <w:rPr>
          <w:rFonts w:ascii="Times New Roman" w:hAnsi="Times New Roman" w:cs="Times New Roman"/>
          <w:noProof/>
          <w:sz w:val="28"/>
        </w:rPr>
        <w:t>. Государственная пошлина за лицензирование геодезической и картографической деятельности отменена до конца 2023 года</w:t>
      </w:r>
    </w:p>
    <w:p w:rsidR="001C73C6" w:rsidRPr="00407B56" w:rsidRDefault="001C73C6" w:rsidP="001C73C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14</w:t>
      </w:r>
      <w:r w:rsidRPr="00407B56">
        <w:rPr>
          <w:rFonts w:ascii="Times New Roman" w:hAnsi="Times New Roman" w:cs="Times New Roman"/>
          <w:noProof/>
          <w:sz w:val="28"/>
        </w:rPr>
        <w:t>. В семи муниципальных образованиях Новосибирской области завершено внесение границ территориальных зон в ЕГРН</w:t>
      </w:r>
    </w:p>
    <w:p w:rsidR="001C73C6" w:rsidRPr="00407B56" w:rsidRDefault="001C73C6" w:rsidP="001C73C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15</w:t>
      </w:r>
      <w:r w:rsidRPr="00407B56">
        <w:rPr>
          <w:rFonts w:ascii="Times New Roman" w:hAnsi="Times New Roman" w:cs="Times New Roman"/>
          <w:noProof/>
          <w:sz w:val="28"/>
        </w:rPr>
        <w:t>. В Новосибирске обследовали геодезический пункт</w:t>
      </w:r>
    </w:p>
    <w:p w:rsidR="001C73C6" w:rsidRPr="00407B56" w:rsidRDefault="001C73C6" w:rsidP="001C73C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</w:rPr>
      </w:pPr>
      <w:r w:rsidRPr="00407B56">
        <w:rPr>
          <w:rFonts w:ascii="Times New Roman" w:hAnsi="Times New Roman" w:cs="Times New Roman"/>
          <w:noProof/>
          <w:sz w:val="28"/>
        </w:rPr>
        <w:t>на крыше Оперного театра</w:t>
      </w:r>
    </w:p>
    <w:p w:rsidR="00407B56" w:rsidRPr="00500C51" w:rsidRDefault="00407B56" w:rsidP="009243E8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</w:p>
    <w:p w:rsidR="00011378" w:rsidRPr="00011378" w:rsidRDefault="00011378" w:rsidP="00011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53F0" w:rsidRPr="00206A7C" w:rsidRDefault="007653F0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653F0" w:rsidRDefault="007653F0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C73C6" w:rsidRDefault="001C73C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C73C6" w:rsidRDefault="001C73C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C73C6" w:rsidRDefault="001C73C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C73C6" w:rsidRDefault="001C73C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C73C6" w:rsidRDefault="001C73C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C73C6" w:rsidRDefault="001C73C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C73C6" w:rsidRDefault="001C73C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C73C6" w:rsidRDefault="001C73C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C73C6" w:rsidRPr="00FB1B0E" w:rsidRDefault="001C73C6" w:rsidP="001C73C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1B0E">
        <w:rPr>
          <w:rFonts w:ascii="Times New Roman" w:hAnsi="Times New Roman" w:cs="Times New Roman"/>
          <w:b/>
          <w:sz w:val="28"/>
          <w:szCs w:val="28"/>
        </w:rPr>
        <w:lastRenderedPageBreak/>
        <w:t>Результаты проверки исполнения законодательства в сфере антитеррористической защищенности образовательных учреждений</w:t>
      </w:r>
    </w:p>
    <w:p w:rsidR="001C73C6" w:rsidRPr="00FB1B0E" w:rsidRDefault="001C73C6" w:rsidP="001C73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73C6" w:rsidRPr="00FB1B0E" w:rsidRDefault="001C73C6" w:rsidP="001C73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B0E">
        <w:rPr>
          <w:rFonts w:ascii="Times New Roman" w:hAnsi="Times New Roman" w:cs="Times New Roman"/>
          <w:sz w:val="28"/>
          <w:szCs w:val="28"/>
        </w:rPr>
        <w:t>Прокуратурой Краснозерского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1B0E">
        <w:rPr>
          <w:rFonts w:ascii="Times New Roman" w:hAnsi="Times New Roman" w:cs="Times New Roman"/>
          <w:sz w:val="28"/>
          <w:szCs w:val="28"/>
        </w:rPr>
        <w:t>проведена проверка исполнения образовательными учреждениями Краснозерского района требований законодательства в сфере антитеррористической защищенности зданий (помещений) образовательных учреждений.</w:t>
      </w:r>
    </w:p>
    <w:p w:rsidR="001C73C6" w:rsidRPr="00FB1B0E" w:rsidRDefault="001C73C6" w:rsidP="001C73C6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B0E">
        <w:rPr>
          <w:rFonts w:ascii="Times New Roman" w:hAnsi="Times New Roman" w:cs="Times New Roman"/>
          <w:sz w:val="28"/>
          <w:szCs w:val="28"/>
        </w:rPr>
        <w:t xml:space="preserve">Проверкой установлено, что </w:t>
      </w:r>
      <w:r w:rsidRPr="00FB1B0E">
        <w:rPr>
          <w:rFonts w:ascii="Times New Roman" w:hAnsi="Times New Roman" w:cs="Times New Roman"/>
          <w:sz w:val="28"/>
          <w:szCs w:val="28"/>
          <w:shd w:val="clear" w:color="auto" w:fill="FFFFFF"/>
        </w:rPr>
        <w:t>в 23 образовательных учреждениях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B1B0E">
        <w:rPr>
          <w:rFonts w:ascii="Times New Roman" w:hAnsi="Times New Roman" w:cs="Times New Roman"/>
          <w:sz w:val="28"/>
          <w:szCs w:val="28"/>
          <w:shd w:val="clear" w:color="auto" w:fill="FFFFFF"/>
        </w:rPr>
        <w:t>отнесенных к 3-й категории опасности, в нарушение требований к антитеррористической защищенности объектов (территорий) министерства просвещения Российской Федерации и объектов (территорий), относящихся к сфере деятельности министерства просвещения Российской Федерации, утвержденных Постановлением Правительства Российской Федерации от 02.08.2019 № 1006,</w:t>
      </w:r>
      <w:r w:rsidRPr="00FB1B0E">
        <w:rPr>
          <w:rFonts w:ascii="Times New Roman" w:hAnsi="Times New Roman" w:cs="Times New Roman"/>
          <w:sz w:val="28"/>
          <w:szCs w:val="28"/>
        </w:rPr>
        <w:t>не обеспечена охрана образовательных учреждений сотрудниками частных охранных организаций, не оборудованы помещения для охраны с установкой в них систем видеонаблюдения.</w:t>
      </w:r>
    </w:p>
    <w:p w:rsidR="001C73C6" w:rsidRPr="00FB1B0E" w:rsidRDefault="001C73C6" w:rsidP="001C73C6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B0E">
        <w:rPr>
          <w:rFonts w:ascii="Times New Roman" w:hAnsi="Times New Roman" w:cs="Times New Roman"/>
          <w:sz w:val="28"/>
          <w:szCs w:val="28"/>
        </w:rPr>
        <w:t>Кроме того, в 9 образовательных учреждениях, в нарушение пункта 2.2.1 Санитарных правил СП 2.4.3648-20 «Санитарно-эпидемиологические требования к организациям воспитания и обучения, отдыха и оздоровления детей и молодежи», утвержденного Постановлением Главного государственного санитарного врача Российской Федерации от 28.09.2020 № 28, территория по периметру не была огорожена забором.</w:t>
      </w:r>
    </w:p>
    <w:p w:rsidR="001C73C6" w:rsidRPr="00FB1B0E" w:rsidRDefault="001C73C6" w:rsidP="001C73C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B1B0E">
        <w:rPr>
          <w:rFonts w:ascii="Times New Roman" w:hAnsi="Times New Roman" w:cs="Times New Roman"/>
          <w:sz w:val="28"/>
          <w:szCs w:val="28"/>
        </w:rPr>
        <w:t>По выявленным нарушениям прокурором Краснозерского района 04.02.2022 внесено 23 представления, которые рассмотрены, требования удовлетворены, выявленные нарушения устранены, обеспечена охрана образовательных учреждений частными охранными организациями, помещения для охраны оборудованы в соответствии с требованиями закона, установлены ограждения по периметру образовательных учреждений.</w:t>
      </w:r>
    </w:p>
    <w:p w:rsidR="001C73C6" w:rsidRPr="00FB1B0E" w:rsidRDefault="001C73C6" w:rsidP="001C73C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B1B0E">
        <w:rPr>
          <w:rFonts w:ascii="Times New Roman" w:hAnsi="Times New Roman" w:cs="Times New Roman"/>
          <w:sz w:val="28"/>
          <w:szCs w:val="28"/>
        </w:rPr>
        <w:t>За допущенные нарушения 23 должностных лица привлечены к дисциплинарной ответственности.</w:t>
      </w:r>
    </w:p>
    <w:p w:rsidR="001C73C6" w:rsidRPr="00FB1B0E" w:rsidRDefault="001C73C6" w:rsidP="001C73C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C73C6" w:rsidRPr="00FB1B0E" w:rsidRDefault="001C73C6" w:rsidP="001C73C6">
      <w:pPr>
        <w:spacing w:after="0" w:line="240" w:lineRule="auto"/>
        <w:jc w:val="both"/>
        <w:rPr>
          <w:rFonts w:ascii="Times New Roman" w:hAnsi="Times New Roman" w:cs="Times New Roman"/>
          <w:color w:val="000000"/>
          <w:kern w:val="36"/>
          <w:sz w:val="28"/>
          <w:szCs w:val="28"/>
        </w:rPr>
      </w:pPr>
      <w:r w:rsidRPr="00FB1B0E">
        <w:rPr>
          <w:rFonts w:ascii="Times New Roman" w:hAnsi="Times New Roman" w:cs="Times New Roman"/>
          <w:color w:val="000000"/>
          <w:kern w:val="36"/>
          <w:sz w:val="28"/>
          <w:szCs w:val="28"/>
        </w:rPr>
        <w:t>Прокурор Краснозерского района</w:t>
      </w:r>
    </w:p>
    <w:p w:rsidR="001C73C6" w:rsidRPr="00FB1B0E" w:rsidRDefault="001C73C6" w:rsidP="001C73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B1B0E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советник юстиции </w:t>
      </w:r>
      <w:r w:rsidRPr="00FB1B0E">
        <w:rPr>
          <w:rFonts w:ascii="Times New Roman" w:hAnsi="Times New Roman" w:cs="Times New Roman"/>
          <w:color w:val="000000"/>
          <w:kern w:val="36"/>
          <w:sz w:val="28"/>
          <w:szCs w:val="28"/>
        </w:rPr>
        <w:tab/>
      </w:r>
      <w:r w:rsidRPr="00FB1B0E">
        <w:rPr>
          <w:rFonts w:ascii="Times New Roman" w:hAnsi="Times New Roman" w:cs="Times New Roman"/>
          <w:color w:val="000000"/>
          <w:kern w:val="36"/>
          <w:sz w:val="28"/>
          <w:szCs w:val="28"/>
        </w:rPr>
        <w:tab/>
      </w:r>
      <w:r w:rsidRPr="00FB1B0E">
        <w:rPr>
          <w:rFonts w:ascii="Times New Roman" w:hAnsi="Times New Roman" w:cs="Times New Roman"/>
          <w:color w:val="000000"/>
          <w:kern w:val="36"/>
          <w:sz w:val="28"/>
          <w:szCs w:val="28"/>
        </w:rPr>
        <w:tab/>
      </w:r>
      <w:r w:rsidRPr="00FB1B0E">
        <w:rPr>
          <w:rFonts w:ascii="Times New Roman" w:hAnsi="Times New Roman" w:cs="Times New Roman"/>
          <w:color w:val="000000"/>
          <w:kern w:val="36"/>
          <w:sz w:val="28"/>
          <w:szCs w:val="28"/>
        </w:rPr>
        <w:tab/>
      </w:r>
      <w:r w:rsidRPr="00FB1B0E">
        <w:rPr>
          <w:rFonts w:ascii="Times New Roman" w:hAnsi="Times New Roman" w:cs="Times New Roman"/>
          <w:color w:val="000000"/>
          <w:kern w:val="36"/>
          <w:sz w:val="28"/>
          <w:szCs w:val="28"/>
        </w:rPr>
        <w:tab/>
      </w:r>
      <w:r w:rsidRPr="00FB1B0E">
        <w:rPr>
          <w:rFonts w:ascii="Times New Roman" w:hAnsi="Times New Roman" w:cs="Times New Roman"/>
          <w:color w:val="000000"/>
          <w:kern w:val="36"/>
          <w:sz w:val="28"/>
          <w:szCs w:val="28"/>
        </w:rPr>
        <w:tab/>
        <w:t xml:space="preserve">                    Д.В. Круглов</w:t>
      </w:r>
    </w:p>
    <w:p w:rsidR="001C73C6" w:rsidRDefault="001C73C6" w:rsidP="001C73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C73C6" w:rsidRPr="007834BE" w:rsidRDefault="001C73C6" w:rsidP="001C73C6">
      <w:pPr>
        <w:pStyle w:val="af1"/>
        <w:spacing w:after="0" w:line="240" w:lineRule="auto"/>
        <w:ind w:left="0" w:firstLine="567"/>
        <w:jc w:val="center"/>
        <w:rPr>
          <w:rFonts w:ascii="Times New Roman" w:hAnsi="Times New Roman"/>
          <w:b/>
          <w:sz w:val="28"/>
        </w:rPr>
      </w:pPr>
      <w:r w:rsidRPr="007834BE">
        <w:rPr>
          <w:rFonts w:ascii="Times New Roman" w:hAnsi="Times New Roman"/>
          <w:b/>
          <w:sz w:val="28"/>
        </w:rPr>
        <w:lastRenderedPageBreak/>
        <w:t xml:space="preserve">Прокуратура </w:t>
      </w:r>
      <w:r>
        <w:rPr>
          <w:rFonts w:ascii="Times New Roman" w:hAnsi="Times New Roman"/>
          <w:b/>
          <w:sz w:val="28"/>
        </w:rPr>
        <w:t>Краснозерского</w:t>
      </w:r>
      <w:r w:rsidRPr="007834BE">
        <w:rPr>
          <w:rFonts w:ascii="Times New Roman" w:hAnsi="Times New Roman"/>
          <w:b/>
          <w:sz w:val="28"/>
        </w:rPr>
        <w:t xml:space="preserve"> района провела проверку исполнения </w:t>
      </w:r>
      <w:r>
        <w:rPr>
          <w:rFonts w:ascii="Times New Roman" w:hAnsi="Times New Roman"/>
          <w:b/>
          <w:sz w:val="28"/>
        </w:rPr>
        <w:t xml:space="preserve">требований </w:t>
      </w:r>
      <w:r w:rsidRPr="007834BE">
        <w:rPr>
          <w:rFonts w:ascii="Times New Roman" w:hAnsi="Times New Roman"/>
          <w:b/>
          <w:sz w:val="28"/>
        </w:rPr>
        <w:t xml:space="preserve">законодательства </w:t>
      </w:r>
      <w:r>
        <w:rPr>
          <w:rFonts w:ascii="Times New Roman" w:hAnsi="Times New Roman"/>
          <w:b/>
          <w:sz w:val="28"/>
        </w:rPr>
        <w:t>о пожарной безопасности</w:t>
      </w:r>
      <w:r w:rsidRPr="0004526C">
        <w:rPr>
          <w:rFonts w:ascii="Times New Roman" w:hAnsi="Times New Roman"/>
          <w:b/>
          <w:sz w:val="28"/>
        </w:rPr>
        <w:t>, в части защиты населенных пунктов от природных пожаров</w:t>
      </w:r>
    </w:p>
    <w:p w:rsidR="001C73C6" w:rsidRDefault="001C73C6" w:rsidP="001C73C6">
      <w:pPr>
        <w:pStyle w:val="af1"/>
        <w:spacing w:after="0" w:line="240" w:lineRule="auto"/>
        <w:ind w:left="0" w:firstLine="567"/>
        <w:jc w:val="both"/>
        <w:rPr>
          <w:rFonts w:ascii="Times New Roman" w:hAnsi="Times New Roman"/>
          <w:sz w:val="28"/>
        </w:rPr>
      </w:pPr>
    </w:p>
    <w:p w:rsidR="001C73C6" w:rsidRPr="0004526C" w:rsidRDefault="001C73C6" w:rsidP="001C73C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4526C">
        <w:rPr>
          <w:rFonts w:ascii="Times New Roman" w:hAnsi="Times New Roman"/>
          <w:sz w:val="28"/>
          <w:szCs w:val="28"/>
        </w:rPr>
        <w:t xml:space="preserve">Прокуратурой Краснозерского района в мае 2022 года проведена проверка исполнения администрациями Казанакского, Коневского, Светловского, Октябрьского, Кайгородского, Лотошанского, Майского, Мохнатологовского, Садовского, Орехово-Логовского, Половинского сельсоветов Краснозерского района законодательства о пожарной безопасности, в части защиты населенных пунктов от </w:t>
      </w:r>
      <w:r>
        <w:rPr>
          <w:rFonts w:ascii="Times New Roman" w:hAnsi="Times New Roman"/>
          <w:sz w:val="28"/>
          <w:szCs w:val="28"/>
        </w:rPr>
        <w:t>природных</w:t>
      </w:r>
      <w:r w:rsidRPr="0004526C">
        <w:rPr>
          <w:rFonts w:ascii="Times New Roman" w:hAnsi="Times New Roman"/>
          <w:sz w:val="28"/>
          <w:szCs w:val="28"/>
        </w:rPr>
        <w:t xml:space="preserve"> пожаров.</w:t>
      </w:r>
    </w:p>
    <w:p w:rsidR="001C73C6" w:rsidRPr="0004526C" w:rsidRDefault="001C73C6" w:rsidP="001C73C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4526C">
        <w:rPr>
          <w:rFonts w:ascii="Times New Roman" w:hAnsi="Times New Roman"/>
          <w:sz w:val="28"/>
          <w:szCs w:val="28"/>
        </w:rPr>
        <w:t>Проверкой установлено, что администрациями указанных муниципальных образований в нарушение п.п. 63, 67 Правил противопожарного режима в Российской Федерации, утвержденных Постановлением Правительства Российской Федерации от 16.09.2020 № 1479, в населенных пункт</w:t>
      </w:r>
      <w:r>
        <w:rPr>
          <w:rFonts w:ascii="Times New Roman" w:hAnsi="Times New Roman"/>
          <w:sz w:val="28"/>
          <w:szCs w:val="28"/>
        </w:rPr>
        <w:t>ах</w:t>
      </w:r>
      <w:r w:rsidRPr="0004526C">
        <w:rPr>
          <w:rFonts w:ascii="Times New Roman" w:hAnsi="Times New Roman"/>
          <w:sz w:val="28"/>
          <w:szCs w:val="28"/>
        </w:rPr>
        <w:t xml:space="preserve"> на территориях общего пользования не обеспечена уборка сухой растительности, не осуществлен покос сухой травы, а также не созданы противопожарные минерализованные полосы до начала пожароопасного периода.</w:t>
      </w:r>
    </w:p>
    <w:p w:rsidR="001C73C6" w:rsidRPr="0004526C" w:rsidRDefault="001C73C6" w:rsidP="001C73C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4526C">
        <w:rPr>
          <w:rFonts w:ascii="Times New Roman" w:hAnsi="Times New Roman"/>
          <w:sz w:val="28"/>
          <w:szCs w:val="28"/>
        </w:rPr>
        <w:t xml:space="preserve">По результатам проверки прокурором района главам Казанакского, Коневского, Светловского, Октябрьского, Кайгородского, Лотошанского, Майского, Мохнатологовского, Садовского, Орехово-Логовского, Половинского внесены 11 представлений, которые находятся на рассмотрении. </w:t>
      </w:r>
    </w:p>
    <w:p w:rsidR="001C73C6" w:rsidRDefault="001C73C6" w:rsidP="001C73C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4526C">
        <w:rPr>
          <w:rFonts w:ascii="Times New Roman" w:hAnsi="Times New Roman"/>
          <w:sz w:val="28"/>
          <w:szCs w:val="28"/>
        </w:rPr>
        <w:t>Кроме того, прокурором района в отношении глав указанных муниципальных образований возбуждены 11 дел об административных правонарушениях, предусмотренных ч. 1 ст. 20.4 КоАП РФ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04526C">
        <w:rPr>
          <w:rFonts w:ascii="Times New Roman" w:hAnsi="Times New Roman"/>
          <w:sz w:val="28"/>
          <w:szCs w:val="28"/>
        </w:rPr>
        <w:t>нарушение требований пожарной безопасности, которые находятся на рассмотрении.</w:t>
      </w:r>
    </w:p>
    <w:p w:rsidR="001C73C6" w:rsidRPr="0004526C" w:rsidRDefault="001C73C6" w:rsidP="001C73C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Напоминаем, что на территории Новосибирской области до 25 мая 2022 года введен особый противопожарный режим, в период действия которого запрещается</w:t>
      </w:r>
      <w:r w:rsidRPr="0004526C">
        <w:rPr>
          <w:rFonts w:ascii="Times New Roman" w:hAnsi="Times New Roman"/>
          <w:sz w:val="28"/>
          <w:szCs w:val="28"/>
        </w:rPr>
        <w:t>:</w:t>
      </w:r>
    </w:p>
    <w:p w:rsidR="001C73C6" w:rsidRPr="0004526C" w:rsidRDefault="001C73C6" w:rsidP="001C73C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4526C">
        <w:rPr>
          <w:rFonts w:ascii="Times New Roman" w:hAnsi="Times New Roman"/>
          <w:sz w:val="28"/>
          <w:szCs w:val="28"/>
        </w:rPr>
        <w:t>- использование открытого огня и разведения костров на землях сельскохозяйственного назначения, землях запаса и землях населенных пунктов;</w:t>
      </w:r>
    </w:p>
    <w:p w:rsidR="001C73C6" w:rsidRPr="0004526C" w:rsidRDefault="001C73C6" w:rsidP="001C73C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4526C">
        <w:rPr>
          <w:rFonts w:ascii="Times New Roman" w:hAnsi="Times New Roman"/>
          <w:sz w:val="28"/>
          <w:szCs w:val="28"/>
        </w:rPr>
        <w:t>- выжигание сухой травянистой растительности на земельных участках населенных пунктов, землях промышленности, энергетики, транспорта, связи, радиовещания, телевидения, информатики, землях для обеспечения космической деятельности, землях обороны, безопасности и землях иного специального назначения;</w:t>
      </w:r>
    </w:p>
    <w:p w:rsidR="001C73C6" w:rsidRPr="00CA6F5E" w:rsidRDefault="001C73C6" w:rsidP="001C73C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4526C">
        <w:rPr>
          <w:rFonts w:ascii="Times New Roman" w:hAnsi="Times New Roman"/>
          <w:sz w:val="28"/>
          <w:szCs w:val="28"/>
        </w:rPr>
        <w:t>- сжигание порубочных остатков и горючих материалов на земельных участках в границах полос отвода и охранных зон железных дорог.</w:t>
      </w:r>
    </w:p>
    <w:p w:rsidR="001C73C6" w:rsidRDefault="001C73C6" w:rsidP="001C73C6">
      <w:pPr>
        <w:spacing w:after="0" w:line="240" w:lineRule="exact"/>
        <w:rPr>
          <w:rFonts w:ascii="Times New Roman" w:hAnsi="Times New Roman"/>
          <w:sz w:val="28"/>
        </w:rPr>
      </w:pPr>
    </w:p>
    <w:p w:rsidR="001C73C6" w:rsidRDefault="001C73C6" w:rsidP="001C73C6">
      <w:pPr>
        <w:spacing w:after="0" w:line="240" w:lineRule="exact"/>
        <w:rPr>
          <w:rFonts w:ascii="Times New Roman" w:hAnsi="Times New Roman"/>
          <w:sz w:val="28"/>
        </w:rPr>
      </w:pPr>
    </w:p>
    <w:p w:rsidR="001C73C6" w:rsidRDefault="001C73C6" w:rsidP="001C73C6">
      <w:pPr>
        <w:spacing w:after="0" w:line="240" w:lineRule="exac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Помощник прокурора</w:t>
      </w:r>
    </w:p>
    <w:p w:rsidR="001C73C6" w:rsidRDefault="001C73C6" w:rsidP="001C73C6">
      <w:pPr>
        <w:spacing w:after="0" w:line="240" w:lineRule="exac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Краснозерского района                                                                         Р.В. Мисюк</w:t>
      </w:r>
    </w:p>
    <w:p w:rsidR="001C73C6" w:rsidRDefault="001C73C6" w:rsidP="001C73C6">
      <w:pPr>
        <w:spacing w:after="0" w:line="240" w:lineRule="exact"/>
        <w:rPr>
          <w:rFonts w:ascii="Times New Roman" w:hAnsi="Times New Roman"/>
          <w:sz w:val="28"/>
        </w:rPr>
      </w:pPr>
    </w:p>
    <w:p w:rsidR="001C73C6" w:rsidRDefault="001C73C6" w:rsidP="001C73C6">
      <w:pPr>
        <w:spacing w:after="0" w:line="240" w:lineRule="exact"/>
        <w:rPr>
          <w:rFonts w:ascii="Times New Roman" w:hAnsi="Times New Roman"/>
          <w:sz w:val="28"/>
        </w:rPr>
      </w:pPr>
    </w:p>
    <w:p w:rsidR="001C73C6" w:rsidRDefault="001C73C6" w:rsidP="001C73C6">
      <w:pPr>
        <w:spacing w:after="0" w:line="240" w:lineRule="auto"/>
        <w:jc w:val="center"/>
        <w:rPr>
          <w:rFonts w:ascii="Times New Roman" w:hAnsi="Times New Roman"/>
          <w:b/>
          <w:kern w:val="36"/>
          <w:sz w:val="28"/>
          <w:szCs w:val="28"/>
        </w:rPr>
      </w:pPr>
      <w:r>
        <w:rPr>
          <w:rFonts w:ascii="Times New Roman" w:hAnsi="Times New Roman"/>
          <w:b/>
          <w:kern w:val="36"/>
          <w:sz w:val="28"/>
          <w:szCs w:val="28"/>
        </w:rPr>
        <w:lastRenderedPageBreak/>
        <w:t xml:space="preserve">Перед судом предстанет мужчина, </w:t>
      </w:r>
    </w:p>
    <w:p w:rsidR="001C73C6" w:rsidRDefault="001C73C6" w:rsidP="001C73C6">
      <w:pPr>
        <w:spacing w:after="0" w:line="240" w:lineRule="auto"/>
        <w:jc w:val="center"/>
        <w:rPr>
          <w:rFonts w:ascii="Times New Roman" w:hAnsi="Times New Roman"/>
          <w:b/>
          <w:kern w:val="36"/>
          <w:sz w:val="28"/>
          <w:szCs w:val="28"/>
        </w:rPr>
      </w:pPr>
      <w:r>
        <w:rPr>
          <w:rFonts w:ascii="Times New Roman" w:hAnsi="Times New Roman"/>
          <w:b/>
          <w:kern w:val="36"/>
          <w:sz w:val="28"/>
          <w:szCs w:val="28"/>
        </w:rPr>
        <w:t>обвиняемый в причинении легкого и среднего вреда здоровью своей подруге, в убийстве односельчанина путем поджога его дома</w:t>
      </w:r>
    </w:p>
    <w:p w:rsidR="001C73C6" w:rsidRDefault="001C73C6" w:rsidP="001C73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73C6" w:rsidRDefault="001C73C6" w:rsidP="001C73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Прокурор Краснозерского района Круглов Дмитрий Валерьевич утвердил обвинительное заключение по уголовному делу в отношении ранее неоднократно судимого 43-летнего жителя села Казанак Яковлева Владимира Владимировича.</w:t>
      </w:r>
    </w:p>
    <w:p w:rsidR="001C73C6" w:rsidRDefault="001C73C6" w:rsidP="001C73C6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 обвиняется в совершении преступлений, предусмотренных п. «з» ч. 2 ст. 112 (умышленное причинение средней тяжести вреда здоровью, с применением предметов, используемых в качестве оружия),  п. «в» ч. 2 ст. 115 (умышленное причинение легкого вреда здоровью, с применением предметов, используемых в качестве оружия), ч. 1 ст. 105 (убийство), ч. 2 ст. 167 (умышленное уничтожение чужого имущества, если эти деяния повлекли причинение значительного ущерба, совершенное путем поджога) Уголовного кодекса Российской Федерации (далее – УК РФ).</w:t>
      </w:r>
    </w:p>
    <w:p w:rsidR="001C73C6" w:rsidRPr="00764EC6" w:rsidRDefault="001C73C6" w:rsidP="001C73C6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64EC6">
        <w:rPr>
          <w:rFonts w:ascii="Times New Roman" w:eastAsia="Times New Roman" w:hAnsi="Times New Roman" w:cs="Times New Roman"/>
          <w:sz w:val="28"/>
          <w:szCs w:val="28"/>
        </w:rPr>
        <w:t xml:space="preserve">По версии следствия, 10.04.2022 в вечернее время обвиняемый, находясь у себя дома со своей подругой, распивал спиртные напитки. После непродолжительного распития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спиртного </w:t>
      </w:r>
      <w:r w:rsidRPr="00764EC6">
        <w:rPr>
          <w:rFonts w:ascii="Times New Roman" w:eastAsia="Times New Roman" w:hAnsi="Times New Roman" w:cs="Times New Roman"/>
          <w:sz w:val="28"/>
          <w:szCs w:val="28"/>
        </w:rPr>
        <w:t>между ними возник словесный конфликт, который перерос в избиение подруги сначала кулаками рук, а затем текстолитовой трубой. От ударов Яковлева В.В. потерпевшая получила многочисленные телесные повреждения, в числе которых закрытый перелом лучевой кости со смещением. Данное телесное повреждение оценивается как средней тяжести вред здоровью. Указанными действиями обвиняемый совершил преступление, предусмотренное п. «з» ч. 2 ст. 112 УК РФ. Уголовный закон за названное преступление предусматривает наказание в виде лишения свободы на срок до 5 лет лишение свободы.</w:t>
      </w:r>
    </w:p>
    <w:p w:rsidR="001C73C6" w:rsidRPr="00764EC6" w:rsidRDefault="001C73C6" w:rsidP="001C73C6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64EC6">
        <w:rPr>
          <w:rFonts w:ascii="Times New Roman" w:eastAsia="Times New Roman" w:hAnsi="Times New Roman" w:cs="Times New Roman"/>
          <w:sz w:val="28"/>
          <w:szCs w:val="28"/>
        </w:rPr>
        <w:t>20.04.2022 в вечернее время Яковлев В.В., вновь в ходе распития спиртных напитков из личной неприязни нанес удар обухом топора в область головы своей подруги. От удара Яковлева В.В. потерпевшая получила ушибленную рану теменной области, которая оценивается как легкий вред здоровью. Указанными действиями Яковлев В.В. совершил преступление, предусмотренное п. «в» ч. 2 ст. 115 УК РФ. Уголовный закон за названное преступление предусматривает наказание в виде лишения свободы на срок до 2 лет лишение свободы.</w:t>
      </w:r>
    </w:p>
    <w:p w:rsidR="001C73C6" w:rsidRPr="00764EC6" w:rsidRDefault="001C73C6" w:rsidP="001C73C6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64EC6">
        <w:rPr>
          <w:rFonts w:ascii="Times New Roman" w:eastAsia="Times New Roman" w:hAnsi="Times New Roman" w:cs="Times New Roman"/>
          <w:sz w:val="28"/>
          <w:szCs w:val="28"/>
        </w:rPr>
        <w:t>13.05.2022 в ночное время обвиняемый, находясь в состоянии алкогольного опьянения, прибыл в дом к своему знакомому, где обнаружил его спящим. Испытывая к потерпевшему личные неприязненные отношения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64EC6">
        <w:rPr>
          <w:rFonts w:ascii="Times New Roman" w:eastAsia="Times New Roman" w:hAnsi="Times New Roman" w:cs="Times New Roman"/>
          <w:sz w:val="28"/>
          <w:szCs w:val="28"/>
        </w:rPr>
        <w:t xml:space="preserve"> решил его убить. Для этого Яковлева В.В. убедившись, что потерпевший крепко спит, в доме взял ковровую дорожку, скрутил ее в рулон и поджог. После того как ковровая дорожка разгорелась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64EC6">
        <w:rPr>
          <w:rFonts w:ascii="Times New Roman" w:eastAsia="Times New Roman" w:hAnsi="Times New Roman" w:cs="Times New Roman"/>
          <w:sz w:val="28"/>
          <w:szCs w:val="28"/>
        </w:rPr>
        <w:t xml:space="preserve"> Яковлев В.В. покинул дом. В результате возгорания жилого дома потерпевший погиб (от отравления угарным газом), дом и находящееся в нем имущество уничтожены полностью. Своими действиями Яковлев В.В. совершил преступления, предусмотренные ч. 1 ст. 105 УК РФ и  ч. 2 ст. 167 УК РФ. Уголовный закон </w:t>
      </w:r>
      <w:r w:rsidRPr="00764EC6">
        <w:rPr>
          <w:rFonts w:ascii="Times New Roman" w:eastAsia="Times New Roman" w:hAnsi="Times New Roman" w:cs="Times New Roman"/>
          <w:sz w:val="28"/>
          <w:szCs w:val="28"/>
        </w:rPr>
        <w:lastRenderedPageBreak/>
        <w:t>за названные преступления предусматривает наказание в виде лишения свободы на срок от 6 до 15 лет лишение свободы по ч. 1 ст. 105 УК РФ и до 5 лишение свободы по ч. 2 ст. 167 УК РФ.</w:t>
      </w:r>
    </w:p>
    <w:p w:rsidR="001C73C6" w:rsidRPr="00764EC6" w:rsidRDefault="001C73C6" w:rsidP="001C73C6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64EC6">
        <w:rPr>
          <w:rFonts w:ascii="Times New Roman" w:eastAsia="Times New Roman" w:hAnsi="Times New Roman" w:cs="Times New Roman"/>
          <w:sz w:val="28"/>
          <w:szCs w:val="28"/>
        </w:rPr>
        <w:t>Уголовное дело рассмотрит по существу Краснозерский районный суд.</w:t>
      </w:r>
    </w:p>
    <w:p w:rsidR="001C73C6" w:rsidRDefault="001C73C6" w:rsidP="001C73C6">
      <w:pPr>
        <w:pStyle w:val="aa"/>
        <w:shd w:val="clear" w:color="auto" w:fill="FFFFFF"/>
        <w:spacing w:before="0" w:beforeAutospacing="0" w:after="0" w:afterAutospacing="0" w:line="240" w:lineRule="exact"/>
        <w:jc w:val="both"/>
        <w:rPr>
          <w:sz w:val="28"/>
          <w:szCs w:val="28"/>
        </w:rPr>
      </w:pPr>
    </w:p>
    <w:p w:rsidR="001C73C6" w:rsidRDefault="001C73C6" w:rsidP="001C73C6">
      <w:pPr>
        <w:pStyle w:val="aa"/>
        <w:shd w:val="clear" w:color="auto" w:fill="FFFFFF"/>
        <w:spacing w:before="0" w:beforeAutospacing="0" w:after="0" w:afterAutospacing="0" w:line="240" w:lineRule="exact"/>
        <w:jc w:val="both"/>
        <w:rPr>
          <w:sz w:val="28"/>
          <w:szCs w:val="28"/>
        </w:rPr>
      </w:pPr>
    </w:p>
    <w:p w:rsidR="001C73C6" w:rsidRDefault="001C73C6" w:rsidP="001C73C6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Прокурор Краснозерского района</w:t>
      </w:r>
    </w:p>
    <w:p w:rsidR="001C73C6" w:rsidRDefault="001C73C6" w:rsidP="001C73C6">
      <w:pPr>
        <w:autoSpaceDE w:val="0"/>
        <w:autoSpaceDN w:val="0"/>
        <w:adjustRightInd w:val="0"/>
        <w:spacing w:after="0" w:line="240" w:lineRule="exact"/>
        <w:jc w:val="both"/>
      </w:pPr>
      <w:r>
        <w:rPr>
          <w:rFonts w:ascii="Times New Roman" w:hAnsi="Times New Roman" w:cs="Times New Roman"/>
          <w:sz w:val="28"/>
          <w:szCs w:val="28"/>
        </w:rPr>
        <w:t>советник юстиции                                                                              Д.В. Круглов</w:t>
      </w:r>
    </w:p>
    <w:p w:rsidR="001C73C6" w:rsidRDefault="001C73C6" w:rsidP="001C73C6"/>
    <w:p w:rsidR="001C73C6" w:rsidRDefault="001C73C6" w:rsidP="001C73C6"/>
    <w:p w:rsidR="001C73C6" w:rsidRDefault="001C73C6" w:rsidP="001C73C6"/>
    <w:p w:rsidR="001C73C6" w:rsidRDefault="001C73C6" w:rsidP="001C73C6"/>
    <w:p w:rsidR="001C73C6" w:rsidRPr="00E93C2C" w:rsidRDefault="001C73C6" w:rsidP="001C73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3C2C">
        <w:rPr>
          <w:rFonts w:ascii="Times New Roman" w:hAnsi="Times New Roman" w:cs="Times New Roman"/>
          <w:b/>
          <w:sz w:val="28"/>
          <w:szCs w:val="28"/>
        </w:rPr>
        <w:t>По представлению прокурора района ликвидирована</w:t>
      </w:r>
    </w:p>
    <w:p w:rsidR="001C73C6" w:rsidRPr="00E93C2C" w:rsidRDefault="001C73C6" w:rsidP="001C73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3C2C">
        <w:rPr>
          <w:rFonts w:ascii="Times New Roman" w:hAnsi="Times New Roman" w:cs="Times New Roman"/>
          <w:b/>
          <w:sz w:val="28"/>
          <w:szCs w:val="28"/>
        </w:rPr>
        <w:t>несанкционированная свалка</w:t>
      </w:r>
    </w:p>
    <w:p w:rsidR="001C73C6" w:rsidRDefault="001C73C6" w:rsidP="001C73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C73C6" w:rsidRDefault="001C73C6" w:rsidP="001C73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обращения на прием к заместителю Генерального прокурора Российской Федерации Д.В. Демешину жителя рабочего поселка Краснозерское Краснозерского района ликвидирована несанкционированная  свалка бытовых отходов в жилой застройке поселка.</w:t>
      </w:r>
    </w:p>
    <w:p w:rsidR="001C73C6" w:rsidRDefault="001C73C6" w:rsidP="001C73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ноябре текущего года на личный прием к заместителю Генерального прокурора Российской Федерации Д.В. Демешину с использованием средств видеосвязи обратился житель р.п. Краснозерское Краснозерского района.</w:t>
      </w:r>
    </w:p>
    <w:p w:rsidR="001C73C6" w:rsidRDefault="001C73C6" w:rsidP="001C73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приеме гражданин рассказал, что на пустыре рядом с жилыми домами по улице Мира образовалась свалка бытовых отходов, куда недобросовестные жители поселка выбрасывали мусор со своих приусадебных участков. Вместе с тем, администрация р.п. Краснозерское меры по ликвидации данной стихийной свалки не принимает.</w:t>
      </w:r>
    </w:p>
    <w:p w:rsidR="001C73C6" w:rsidRDefault="001C73C6" w:rsidP="001C73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Дмитрий Викторович Демешин поручил прокурору Краснозерского района мерами прокурорского реагирования понудить администрацию р.п. Краснозерское ликвидировать данную свалку.</w:t>
      </w:r>
    </w:p>
    <w:p w:rsidR="001C73C6" w:rsidRDefault="001C73C6" w:rsidP="001C73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Прокурором района главе р.п. Краснозерское внесено представление об устранении нарушений законодательства о благоустройстве.</w:t>
      </w:r>
    </w:p>
    <w:p w:rsidR="001C73C6" w:rsidRDefault="001C73C6" w:rsidP="001C73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исполнение требований прокурора администрацией рабочего поселка несанкционированная свалка в жилой застройке ликвидирована.</w:t>
      </w:r>
    </w:p>
    <w:p w:rsidR="001C73C6" w:rsidRDefault="001C73C6" w:rsidP="001C73C6">
      <w:pPr>
        <w:pStyle w:val="aa"/>
        <w:shd w:val="clear" w:color="auto" w:fill="FFFFFF"/>
        <w:spacing w:before="0" w:beforeAutospacing="0" w:after="0" w:afterAutospacing="0" w:line="240" w:lineRule="exact"/>
        <w:jc w:val="both"/>
        <w:rPr>
          <w:sz w:val="28"/>
          <w:szCs w:val="28"/>
        </w:rPr>
      </w:pPr>
    </w:p>
    <w:p w:rsidR="001C73C6" w:rsidRDefault="001C73C6" w:rsidP="001C73C6">
      <w:pPr>
        <w:pStyle w:val="aa"/>
        <w:shd w:val="clear" w:color="auto" w:fill="FFFFFF"/>
        <w:spacing w:before="0" w:beforeAutospacing="0" w:after="0" w:afterAutospacing="0" w:line="240" w:lineRule="exact"/>
        <w:jc w:val="both"/>
        <w:rPr>
          <w:sz w:val="28"/>
          <w:szCs w:val="28"/>
        </w:rPr>
      </w:pPr>
    </w:p>
    <w:p w:rsidR="001C73C6" w:rsidRDefault="001C73C6" w:rsidP="001C73C6">
      <w:pPr>
        <w:pStyle w:val="aa"/>
        <w:shd w:val="clear" w:color="auto" w:fill="FFFFFF"/>
        <w:spacing w:before="0" w:beforeAutospacing="0" w:after="0" w:afterAutospacing="0" w:line="240" w:lineRule="exact"/>
        <w:jc w:val="both"/>
        <w:rPr>
          <w:sz w:val="28"/>
          <w:szCs w:val="28"/>
        </w:rPr>
      </w:pPr>
    </w:p>
    <w:p w:rsidR="001C73C6" w:rsidRDefault="001C73C6" w:rsidP="001C73C6">
      <w:pPr>
        <w:pStyle w:val="aa"/>
        <w:shd w:val="clear" w:color="auto" w:fill="FFFFFF"/>
        <w:spacing w:before="0" w:beforeAutospacing="0" w:after="0" w:afterAutospacing="0" w:line="240" w:lineRule="exact"/>
        <w:jc w:val="both"/>
        <w:rPr>
          <w:sz w:val="28"/>
          <w:szCs w:val="28"/>
        </w:rPr>
      </w:pPr>
    </w:p>
    <w:p w:rsidR="001C73C6" w:rsidRDefault="001C73C6" w:rsidP="001C73C6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Прокурор Краснозерского района</w:t>
      </w:r>
    </w:p>
    <w:p w:rsidR="001C73C6" w:rsidRDefault="001C73C6" w:rsidP="001C73C6">
      <w:pPr>
        <w:autoSpaceDE w:val="0"/>
        <w:autoSpaceDN w:val="0"/>
        <w:adjustRightInd w:val="0"/>
        <w:spacing w:after="0" w:line="240" w:lineRule="exact"/>
        <w:jc w:val="both"/>
      </w:pPr>
      <w:r>
        <w:rPr>
          <w:rFonts w:ascii="Times New Roman" w:hAnsi="Times New Roman" w:cs="Times New Roman"/>
          <w:sz w:val="28"/>
          <w:szCs w:val="28"/>
        </w:rPr>
        <w:t>советник юстиции                                                                           Д.В. Круглов</w:t>
      </w:r>
    </w:p>
    <w:p w:rsidR="001C73C6" w:rsidRDefault="001C73C6" w:rsidP="001C73C6"/>
    <w:p w:rsidR="001C73C6" w:rsidRDefault="001C73C6" w:rsidP="001C73C6"/>
    <w:p w:rsidR="001C73C6" w:rsidRDefault="001C73C6" w:rsidP="001C73C6"/>
    <w:p w:rsidR="001C73C6" w:rsidRPr="00CF5B26" w:rsidRDefault="001C73C6" w:rsidP="001C73C6">
      <w:pPr>
        <w:tabs>
          <w:tab w:val="left" w:pos="142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right" w:pos="963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B2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Прокуратурой Краснозерского района приняты меры </w:t>
      </w:r>
    </w:p>
    <w:p w:rsidR="001C73C6" w:rsidRPr="00CF5B26" w:rsidRDefault="001C73C6" w:rsidP="001C73C6">
      <w:pPr>
        <w:tabs>
          <w:tab w:val="left" w:pos="142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right" w:pos="963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B26">
        <w:rPr>
          <w:rFonts w:ascii="Times New Roman" w:hAnsi="Times New Roman" w:cs="Times New Roman"/>
          <w:b/>
          <w:sz w:val="28"/>
          <w:szCs w:val="28"/>
        </w:rPr>
        <w:t xml:space="preserve">по защите нарушенных прав </w:t>
      </w:r>
      <w:r>
        <w:rPr>
          <w:rFonts w:ascii="Times New Roman" w:hAnsi="Times New Roman" w:cs="Times New Roman"/>
          <w:b/>
          <w:sz w:val="28"/>
          <w:szCs w:val="28"/>
        </w:rPr>
        <w:t>детей-инвалидов</w:t>
      </w:r>
    </w:p>
    <w:p w:rsidR="001C73C6" w:rsidRDefault="001C73C6" w:rsidP="001C73C6">
      <w:pPr>
        <w:tabs>
          <w:tab w:val="left" w:pos="142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right" w:pos="963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73C6" w:rsidRPr="00864892" w:rsidRDefault="001C73C6" w:rsidP="001C73C6">
      <w:pPr>
        <w:tabs>
          <w:tab w:val="left" w:pos="142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right" w:pos="963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Прокуратурой Краснозерского района в ходе проверки</w:t>
      </w:r>
      <w:r w:rsidRPr="00864892">
        <w:rPr>
          <w:rFonts w:ascii="Times New Roman" w:hAnsi="Times New Roman" w:cs="Times New Roman"/>
          <w:sz w:val="28"/>
          <w:szCs w:val="28"/>
        </w:rPr>
        <w:t xml:space="preserve"> установлено, что </w:t>
      </w:r>
      <w:r>
        <w:rPr>
          <w:rFonts w:ascii="Times New Roman" w:hAnsi="Times New Roman" w:cs="Times New Roman"/>
          <w:sz w:val="28"/>
          <w:szCs w:val="28"/>
        </w:rPr>
        <w:t xml:space="preserve">двое </w:t>
      </w:r>
      <w:r w:rsidRPr="00864892">
        <w:rPr>
          <w:rFonts w:ascii="Times New Roman" w:hAnsi="Times New Roman" w:cs="Times New Roman"/>
          <w:sz w:val="28"/>
          <w:szCs w:val="28"/>
        </w:rPr>
        <w:t>нес</w:t>
      </w:r>
      <w:r>
        <w:rPr>
          <w:rFonts w:ascii="Times New Roman" w:hAnsi="Times New Roman" w:cs="Times New Roman"/>
          <w:sz w:val="28"/>
          <w:szCs w:val="28"/>
        </w:rPr>
        <w:t>овершеннолетних</w:t>
      </w:r>
      <w:r w:rsidRPr="00864892">
        <w:rPr>
          <w:rFonts w:ascii="Times New Roman" w:hAnsi="Times New Roman" w:cs="Times New Roman"/>
          <w:sz w:val="28"/>
          <w:szCs w:val="28"/>
        </w:rPr>
        <w:t xml:space="preserve"> являются детьми-инвалидами, включены в федеральный реестр лиц, имеющих право на получение бесплатной помощи и набора социальных услуг. Они страдают инсулинозависимым диабетом первого типа, в связи с чем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64892">
        <w:rPr>
          <w:rFonts w:ascii="Times New Roman" w:hAnsi="Times New Roman" w:cs="Times New Roman"/>
          <w:sz w:val="28"/>
          <w:szCs w:val="28"/>
        </w:rPr>
        <w:t xml:space="preserve"> находятся под наблюдением врача эндокринолога ГБУЗ НСО «Городская Новосибирская областная клиническая больница», состоят на диспансерном учете в ГБУЗ НСО «Краснозерская ЦРБ».</w:t>
      </w:r>
    </w:p>
    <w:p w:rsidR="001C73C6" w:rsidRPr="00864892" w:rsidRDefault="001C73C6" w:rsidP="001C73C6">
      <w:pPr>
        <w:tabs>
          <w:tab w:val="left" w:pos="142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right" w:pos="963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4892">
        <w:rPr>
          <w:rFonts w:ascii="Times New Roman" w:hAnsi="Times New Roman" w:cs="Times New Roman"/>
          <w:sz w:val="28"/>
          <w:szCs w:val="28"/>
        </w:rPr>
        <w:t xml:space="preserve">  В связи с имеющимся заболеванием несовершеннолетние обеспечиваются бесплатно лекарственными средствами и средствами диагностики. </w:t>
      </w:r>
    </w:p>
    <w:p w:rsidR="001C73C6" w:rsidRPr="00864892" w:rsidRDefault="001C73C6" w:rsidP="001C73C6">
      <w:pPr>
        <w:tabs>
          <w:tab w:val="left" w:pos="142"/>
        </w:tabs>
        <w:spacing w:after="0" w:line="240" w:lineRule="auto"/>
        <w:ind w:right="5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48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Вместе с тем, в нарушение п.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648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15 </w:t>
      </w:r>
      <w:r w:rsidRPr="00864892">
        <w:rPr>
          <w:rFonts w:ascii="Times New Roman" w:hAnsi="Times New Roman" w:cs="Times New Roman"/>
          <w:color w:val="000000"/>
          <w:sz w:val="28"/>
          <w:szCs w:val="28"/>
        </w:rPr>
        <w:t xml:space="preserve">ст. 37 </w:t>
      </w:r>
      <w:r w:rsidRPr="008648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64892">
        <w:rPr>
          <w:rFonts w:ascii="Times New Roman" w:hAnsi="Times New Roman" w:cs="Times New Roman"/>
          <w:color w:val="000000"/>
          <w:sz w:val="28"/>
          <w:szCs w:val="28"/>
        </w:rPr>
        <w:t xml:space="preserve">Федерального закона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от 21.11.2011 </w:t>
      </w:r>
      <w:r w:rsidRPr="00864892">
        <w:rPr>
          <w:rFonts w:ascii="Times New Roman" w:hAnsi="Times New Roman" w:cs="Times New Roman"/>
          <w:color w:val="000000"/>
          <w:sz w:val="28"/>
          <w:szCs w:val="28"/>
        </w:rPr>
        <w:t>№ 323-ФЗ</w:t>
      </w:r>
      <w:r w:rsidRPr="008648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«Об основах охраны здоровья граждан в Российской Федерации» </w:t>
      </w:r>
      <w:r w:rsidRPr="008648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наличии рекомендаций ГБУЗ ГНОКБ  по контролю сахара в крови до 8 раз в день несовершеннолетним с использованием системы флеш-мониторинг, ГБУЗ НСО «Краснозерская ЦРБ» врачебная комиссия в целях определения необходимости применения медицинского изделия </w:t>
      </w:r>
      <w:r w:rsidRPr="00864892">
        <w:rPr>
          <w:rFonts w:ascii="Times New Roman" w:hAnsi="Times New Roman" w:cs="Times New Roman"/>
          <w:color w:val="000000"/>
          <w:sz w:val="28"/>
          <w:szCs w:val="28"/>
        </w:rPr>
        <w:t>FreeStyle Libre</w:t>
      </w:r>
      <w:r w:rsidRPr="008648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используемого для мониторинга глюкозы в крови при наличии медицинских показаний, учитывая низкий порог гипоглекимии, не создавалась, </w:t>
      </w:r>
      <w:r w:rsidRPr="00864892">
        <w:rPr>
          <w:rFonts w:ascii="Times New Roman" w:hAnsi="Times New Roman" w:cs="Times New Roman"/>
          <w:sz w:val="28"/>
          <w:szCs w:val="28"/>
        </w:rPr>
        <w:t xml:space="preserve">рецепты на бесплатное обеспечение несовершеннолетних системой флеш - мониторинга глюкозы в крови не выписывались. </w:t>
      </w:r>
    </w:p>
    <w:p w:rsidR="001C73C6" w:rsidRPr="00864892" w:rsidRDefault="001C73C6" w:rsidP="001C73C6">
      <w:pPr>
        <w:tabs>
          <w:tab w:val="left" w:pos="50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892">
        <w:rPr>
          <w:rFonts w:ascii="Times New Roman" w:hAnsi="Times New Roman" w:cs="Times New Roman"/>
          <w:sz w:val="28"/>
          <w:szCs w:val="28"/>
        </w:rPr>
        <w:t xml:space="preserve">По результатам проверки прокурором района главному врачу ГБУЗ НСО «Краснозерская ЦРБ» внесено представление, которое отклонено. </w:t>
      </w:r>
    </w:p>
    <w:p w:rsidR="001C73C6" w:rsidRDefault="001C73C6" w:rsidP="001C73C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связи с чем,</w:t>
      </w:r>
      <w:r w:rsidRPr="008648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прокурором района в суд направлены 2 исковых заявления к ГБУЗ НСО «Краснозерская ЦРБ»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Министерству здравоохранения Новосибирской области </w:t>
      </w:r>
      <w:r w:rsidRPr="00864892">
        <w:rPr>
          <w:rFonts w:ascii="Times New Roman" w:hAnsi="Times New Roman" w:cs="Times New Roman"/>
          <w:color w:val="000000" w:themeColor="text1"/>
          <w:sz w:val="28"/>
          <w:szCs w:val="28"/>
        </w:rPr>
        <w:t>о возложении обязанности обеспечить несовершеннолетних средствами флэш-мониторинга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8648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C73C6" w:rsidRDefault="001C73C6" w:rsidP="001C73C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892">
        <w:rPr>
          <w:rFonts w:ascii="Times New Roman" w:hAnsi="Times New Roman" w:cs="Times New Roman"/>
          <w:color w:val="000000" w:themeColor="text1"/>
          <w:sz w:val="28"/>
          <w:szCs w:val="28"/>
        </w:rPr>
        <w:t>Данные исковые заявления судом рассмотрены, требования прокурора района удовлетворены, решения не вступили в законную силу.</w:t>
      </w:r>
    </w:p>
    <w:p w:rsidR="001C73C6" w:rsidRDefault="001C73C6" w:rsidP="001C73C6">
      <w:pPr>
        <w:spacing w:after="0" w:line="24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C73C6" w:rsidRDefault="001C73C6" w:rsidP="001C73C6">
      <w:pPr>
        <w:spacing w:after="0" w:line="24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C73C6" w:rsidRDefault="001C73C6" w:rsidP="001C73C6">
      <w:pPr>
        <w:spacing w:after="0" w:line="24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C73C6" w:rsidRDefault="001C73C6" w:rsidP="001C73C6">
      <w:pPr>
        <w:spacing w:after="0" w:line="24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C73C6" w:rsidRDefault="001C73C6" w:rsidP="001C73C6">
      <w:pPr>
        <w:spacing w:after="0" w:line="24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C73C6" w:rsidRPr="00864892" w:rsidRDefault="001C73C6" w:rsidP="001C73C6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864892">
        <w:rPr>
          <w:rFonts w:ascii="Times New Roman" w:hAnsi="Times New Roman" w:cs="Times New Roman"/>
          <w:sz w:val="28"/>
          <w:szCs w:val="28"/>
        </w:rPr>
        <w:t>Прокурор Краснозерского района</w:t>
      </w:r>
    </w:p>
    <w:p w:rsidR="001C73C6" w:rsidRPr="00864892" w:rsidRDefault="001C73C6" w:rsidP="001C73C6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 w:cs="Times New Roman"/>
        </w:rPr>
      </w:pPr>
      <w:r w:rsidRPr="00864892">
        <w:rPr>
          <w:rFonts w:ascii="Times New Roman" w:hAnsi="Times New Roman" w:cs="Times New Roman"/>
          <w:sz w:val="28"/>
          <w:szCs w:val="28"/>
        </w:rPr>
        <w:t xml:space="preserve">советник юстиции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864892">
        <w:rPr>
          <w:rFonts w:ascii="Times New Roman" w:hAnsi="Times New Roman" w:cs="Times New Roman"/>
          <w:sz w:val="28"/>
          <w:szCs w:val="28"/>
        </w:rPr>
        <w:t xml:space="preserve"> Д.В. Круглов</w:t>
      </w:r>
    </w:p>
    <w:p w:rsidR="001C73C6" w:rsidRPr="00864892" w:rsidRDefault="001C73C6" w:rsidP="001C73C6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1C73C6" w:rsidRDefault="001C73C6" w:rsidP="001C73C6"/>
    <w:p w:rsidR="001C73C6" w:rsidRDefault="001C73C6" w:rsidP="001C73C6"/>
    <w:p w:rsidR="001C73C6" w:rsidRDefault="001C73C6" w:rsidP="001C73C6"/>
    <w:p w:rsidR="001C73C6" w:rsidRPr="006C5087" w:rsidRDefault="001C73C6" w:rsidP="001C73C6">
      <w:pPr>
        <w:pStyle w:val="aa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6C5087">
        <w:rPr>
          <w:b/>
          <w:sz w:val="28"/>
          <w:szCs w:val="28"/>
        </w:rPr>
        <w:lastRenderedPageBreak/>
        <w:t>Прокуратурой проведена проверка исполнения законодательства о закупках в части своевременности оплаты исполненных муниципальных контрактов</w:t>
      </w:r>
    </w:p>
    <w:p w:rsidR="001C73C6" w:rsidRDefault="001C73C6" w:rsidP="001C73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C73C6" w:rsidRDefault="001C73C6" w:rsidP="001C73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Прокуратурой Краснозерского района в ходе проверки исполнения законодательства о закупках в части своевременности оплаты исполненных муниципальных контрактов выявлены нарушения в деятельности  администрации Колыбельского сельсовета Краснозерского района Новосибирской области.</w:t>
      </w:r>
    </w:p>
    <w:p w:rsidR="001C73C6" w:rsidRDefault="001C73C6" w:rsidP="001C73C6">
      <w:pPr>
        <w:pStyle w:val="ab"/>
        <w:tabs>
          <w:tab w:val="left" w:pos="-360"/>
          <w:tab w:val="left" w:pos="-180"/>
        </w:tabs>
        <w:ind w:firstLine="709"/>
        <w:contextualSpacing/>
        <w:rPr>
          <w:szCs w:val="28"/>
        </w:rPr>
      </w:pPr>
      <w:r>
        <w:rPr>
          <w:szCs w:val="28"/>
        </w:rPr>
        <w:t xml:space="preserve">Установлено, что 14.07.2022 администрацией Колыбельского сельсовета с индивидуальным предпринимателем Диденко Д.А. заключен муниципальный контракт на выполнение работ по обустройству ул. Новая в с. Колыбелька Краснозерского района Новосибирской области. Цена контракта составила 599914,80 рублей. </w:t>
      </w:r>
    </w:p>
    <w:p w:rsidR="001C73C6" w:rsidRDefault="001C73C6" w:rsidP="001C73C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условиям  муниципального контракта 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плата выполненных по контракту работ осуществляется заказчиком в течение 10 дней со дня подписания сторонами акта приемки выполненных работ. </w:t>
      </w:r>
    </w:p>
    <w:p w:rsidR="001C73C6" w:rsidRDefault="001C73C6" w:rsidP="001C73C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20.07.2022 сторонами подписан акт приемки выполненных работ по муниципальному контракту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C73C6" w:rsidRDefault="001C73C6" w:rsidP="001C73C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нарушение  п. 1 ч. 13 ст. 34 Федерального закона от 05.04.2013 № 44-ФЗ, условий муниципального контракта администрацией Колыбельского сельсовета  оплата выполненных работ в установленный срок не произведена.</w:t>
      </w:r>
    </w:p>
    <w:p w:rsidR="001C73C6" w:rsidRDefault="001C73C6" w:rsidP="001C73C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проверки прокурором района главе Колыбельского сельсовета внесено представление. </w:t>
      </w:r>
    </w:p>
    <w:p w:rsidR="001C73C6" w:rsidRDefault="001C73C6" w:rsidP="001C73C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исполнение требований прокурора администрация Колыбельского сельсовета оплатила стоимость выполненных индивидуальным предпринимателем Диденко Д.А. работ, задолженность перед предпринимателем погашена в полном объеме, виновное должностное лицо администрации привлечено к дисциплинарной ответственности.</w:t>
      </w:r>
    </w:p>
    <w:p w:rsidR="001C73C6" w:rsidRDefault="001C73C6" w:rsidP="001C73C6">
      <w:pPr>
        <w:tabs>
          <w:tab w:val="left" w:pos="142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right" w:pos="963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C73C6" w:rsidRDefault="001C73C6" w:rsidP="001C73C6">
      <w:pPr>
        <w:tabs>
          <w:tab w:val="left" w:pos="142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right" w:pos="963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C73C6" w:rsidRDefault="001C73C6" w:rsidP="001C73C6">
      <w:pPr>
        <w:tabs>
          <w:tab w:val="left" w:pos="142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right" w:pos="963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C73C6" w:rsidRDefault="001C73C6" w:rsidP="001C73C6">
      <w:pPr>
        <w:tabs>
          <w:tab w:val="left" w:pos="142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right" w:pos="963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C73C6" w:rsidRDefault="001C73C6" w:rsidP="001C73C6">
      <w:pPr>
        <w:tabs>
          <w:tab w:val="left" w:pos="142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right" w:pos="963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C73C6" w:rsidRDefault="001C73C6" w:rsidP="001C73C6">
      <w:pPr>
        <w:tabs>
          <w:tab w:val="left" w:pos="142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right" w:pos="963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C73C6" w:rsidRDefault="001C73C6" w:rsidP="001C73C6">
      <w:pPr>
        <w:pStyle w:val="aa"/>
        <w:shd w:val="clear" w:color="auto" w:fill="FFFFFF"/>
        <w:spacing w:before="0" w:beforeAutospacing="0" w:after="0" w:afterAutospacing="0" w:line="240" w:lineRule="exact"/>
        <w:jc w:val="both"/>
        <w:rPr>
          <w:sz w:val="28"/>
          <w:szCs w:val="28"/>
        </w:rPr>
      </w:pPr>
    </w:p>
    <w:p w:rsidR="001C73C6" w:rsidRDefault="001C73C6" w:rsidP="001C73C6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Прокурор Краснозерского района</w:t>
      </w:r>
    </w:p>
    <w:p w:rsidR="001C73C6" w:rsidRDefault="001C73C6" w:rsidP="001C73C6">
      <w:pPr>
        <w:autoSpaceDE w:val="0"/>
        <w:autoSpaceDN w:val="0"/>
        <w:adjustRightInd w:val="0"/>
        <w:spacing w:after="0" w:line="240" w:lineRule="exact"/>
        <w:jc w:val="both"/>
      </w:pPr>
      <w:r>
        <w:rPr>
          <w:rFonts w:ascii="Times New Roman" w:hAnsi="Times New Roman" w:cs="Times New Roman"/>
          <w:sz w:val="28"/>
          <w:szCs w:val="28"/>
        </w:rPr>
        <w:t>советник юстиции                                                                               Д.В. Круглов</w:t>
      </w:r>
    </w:p>
    <w:p w:rsidR="001C73C6" w:rsidRDefault="001C73C6" w:rsidP="001C73C6"/>
    <w:p w:rsidR="001C73C6" w:rsidRDefault="001C73C6" w:rsidP="001C73C6"/>
    <w:p w:rsidR="001C73C6" w:rsidRDefault="001C73C6" w:rsidP="001C73C6"/>
    <w:p w:rsidR="001C73C6" w:rsidRPr="007834BE" w:rsidRDefault="001C73C6" w:rsidP="001C73C6">
      <w:pPr>
        <w:pStyle w:val="af1"/>
        <w:spacing w:after="0" w:line="240" w:lineRule="auto"/>
        <w:ind w:left="0" w:firstLine="567"/>
        <w:jc w:val="center"/>
        <w:rPr>
          <w:rFonts w:ascii="Times New Roman" w:hAnsi="Times New Roman"/>
          <w:b/>
          <w:sz w:val="28"/>
        </w:rPr>
      </w:pPr>
      <w:r w:rsidRPr="007834BE">
        <w:rPr>
          <w:rFonts w:ascii="Times New Roman" w:hAnsi="Times New Roman"/>
          <w:b/>
          <w:sz w:val="28"/>
        </w:rPr>
        <w:lastRenderedPageBreak/>
        <w:t xml:space="preserve">Прокуратура </w:t>
      </w:r>
      <w:r>
        <w:rPr>
          <w:rFonts w:ascii="Times New Roman" w:hAnsi="Times New Roman"/>
          <w:b/>
          <w:sz w:val="28"/>
        </w:rPr>
        <w:t>Краснозерского</w:t>
      </w:r>
      <w:r w:rsidRPr="007834BE">
        <w:rPr>
          <w:rFonts w:ascii="Times New Roman" w:hAnsi="Times New Roman"/>
          <w:b/>
          <w:sz w:val="28"/>
        </w:rPr>
        <w:t xml:space="preserve"> района провела проверку исполнения </w:t>
      </w:r>
      <w:r>
        <w:rPr>
          <w:rFonts w:ascii="Times New Roman" w:hAnsi="Times New Roman"/>
          <w:b/>
          <w:sz w:val="28"/>
        </w:rPr>
        <w:t>требований ветеринарного-</w:t>
      </w:r>
      <w:r w:rsidRPr="004D069E">
        <w:rPr>
          <w:rFonts w:ascii="Times New Roman" w:hAnsi="Times New Roman"/>
          <w:b/>
          <w:sz w:val="28"/>
        </w:rPr>
        <w:t>санитарно</w:t>
      </w:r>
      <w:r>
        <w:rPr>
          <w:rFonts w:ascii="Times New Roman" w:hAnsi="Times New Roman"/>
          <w:b/>
          <w:sz w:val="28"/>
        </w:rPr>
        <w:t>го</w:t>
      </w:r>
      <w:r w:rsidRPr="004D069E">
        <w:rPr>
          <w:rFonts w:ascii="Times New Roman" w:hAnsi="Times New Roman"/>
          <w:b/>
          <w:sz w:val="28"/>
        </w:rPr>
        <w:t xml:space="preserve"> законодательства в области обращения с биологическими отходами</w:t>
      </w:r>
    </w:p>
    <w:p w:rsidR="001C73C6" w:rsidRDefault="001C73C6" w:rsidP="001C73C6">
      <w:pPr>
        <w:pStyle w:val="af1"/>
        <w:spacing w:after="0" w:line="240" w:lineRule="auto"/>
        <w:ind w:left="0" w:firstLine="567"/>
        <w:jc w:val="both"/>
        <w:rPr>
          <w:rFonts w:ascii="Times New Roman" w:hAnsi="Times New Roman"/>
          <w:sz w:val="28"/>
        </w:rPr>
      </w:pPr>
    </w:p>
    <w:p w:rsidR="001C73C6" w:rsidRDefault="001C73C6" w:rsidP="001C73C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Прокуратурой Краснозерского района в мае 2022 года</w:t>
      </w:r>
      <w:r w:rsidRPr="006D3B7D">
        <w:rPr>
          <w:rFonts w:ascii="Times New Roman" w:hAnsi="Times New Roman"/>
          <w:sz w:val="28"/>
          <w:szCs w:val="28"/>
        </w:rPr>
        <w:t xml:space="preserve"> проведена проверка исполнения </w:t>
      </w:r>
      <w:r>
        <w:rPr>
          <w:rFonts w:ascii="Times New Roman" w:hAnsi="Times New Roman"/>
          <w:sz w:val="28"/>
          <w:szCs w:val="28"/>
        </w:rPr>
        <w:t xml:space="preserve">предприятиями района </w:t>
      </w:r>
      <w:r w:rsidRPr="004D069E">
        <w:rPr>
          <w:rFonts w:ascii="Times New Roman" w:hAnsi="Times New Roman"/>
          <w:sz w:val="28"/>
          <w:szCs w:val="28"/>
        </w:rPr>
        <w:t>ветеринарного-санитарного законодательства в области обращения с биологическими отходами</w:t>
      </w:r>
      <w:r>
        <w:rPr>
          <w:rFonts w:ascii="Times New Roman" w:hAnsi="Times New Roman"/>
          <w:sz w:val="28"/>
          <w:szCs w:val="28"/>
        </w:rPr>
        <w:t>.</w:t>
      </w:r>
    </w:p>
    <w:p w:rsidR="001C73C6" w:rsidRDefault="001C73C6" w:rsidP="001C73C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Проверкой установлено, что ЗАО «Новомайское», ЗАО «Коневское», ЗАО «Колыбельское» и СПК «Ульяновское»</w:t>
      </w:r>
      <w:r w:rsidRPr="008F55A3">
        <w:rPr>
          <w:rFonts w:ascii="Times New Roman" w:hAnsi="Times New Roman"/>
          <w:sz w:val="28"/>
          <w:szCs w:val="28"/>
        </w:rPr>
        <w:t>допу</w:t>
      </w:r>
      <w:r>
        <w:rPr>
          <w:rFonts w:ascii="Times New Roman" w:hAnsi="Times New Roman"/>
          <w:sz w:val="28"/>
          <w:szCs w:val="28"/>
        </w:rPr>
        <w:t>щены</w:t>
      </w:r>
      <w:r w:rsidRPr="008F55A3">
        <w:rPr>
          <w:rFonts w:ascii="Times New Roman" w:hAnsi="Times New Roman"/>
          <w:sz w:val="28"/>
          <w:szCs w:val="28"/>
        </w:rPr>
        <w:t xml:space="preserve"> нарушения федерального </w:t>
      </w:r>
      <w:r w:rsidRPr="004D069E">
        <w:rPr>
          <w:rFonts w:ascii="Times New Roman" w:hAnsi="Times New Roman"/>
          <w:sz w:val="28"/>
          <w:szCs w:val="28"/>
        </w:rPr>
        <w:t>ветеринарного-санитарного законодательства в области обращения с биологическими отходами</w:t>
      </w:r>
      <w:r>
        <w:rPr>
          <w:rFonts w:ascii="Times New Roman" w:hAnsi="Times New Roman"/>
          <w:sz w:val="28"/>
          <w:szCs w:val="28"/>
        </w:rPr>
        <w:t>.</w:t>
      </w:r>
    </w:p>
    <w:p w:rsidR="001C73C6" w:rsidRDefault="001C73C6" w:rsidP="001C73C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ходе проверки выявлены нарушения требований указанного законодательства, а именно</w:t>
      </w:r>
      <w:r w:rsidRPr="00EE6AF7">
        <w:rPr>
          <w:rFonts w:ascii="Times New Roman" w:hAnsi="Times New Roman"/>
          <w:sz w:val="28"/>
          <w:szCs w:val="28"/>
        </w:rPr>
        <w:t>:</w:t>
      </w:r>
    </w:p>
    <w:p w:rsidR="001C73C6" w:rsidRPr="004D069E" w:rsidRDefault="001C73C6" w:rsidP="001C73C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во всех указанных организациях не проводятся</w:t>
      </w:r>
      <w:r w:rsidRPr="004D069E">
        <w:rPr>
          <w:rFonts w:ascii="Times New Roman" w:hAnsi="Times New Roman"/>
          <w:sz w:val="28"/>
          <w:szCs w:val="28"/>
        </w:rPr>
        <w:t xml:space="preserve"> лабораторные исследования</w:t>
      </w:r>
      <w:r>
        <w:rPr>
          <w:rFonts w:ascii="Times New Roman" w:hAnsi="Times New Roman"/>
          <w:sz w:val="28"/>
          <w:szCs w:val="28"/>
        </w:rPr>
        <w:t xml:space="preserve"> для </w:t>
      </w:r>
      <w:r w:rsidRPr="00A50F78">
        <w:rPr>
          <w:rFonts w:ascii="Times New Roman" w:hAnsi="Times New Roman"/>
          <w:sz w:val="28"/>
          <w:szCs w:val="28"/>
        </w:rPr>
        <w:t xml:space="preserve">подтверждения отсутствия возбудителей </w:t>
      </w:r>
      <w:r>
        <w:rPr>
          <w:rFonts w:ascii="Times New Roman" w:hAnsi="Times New Roman"/>
          <w:sz w:val="28"/>
          <w:szCs w:val="28"/>
        </w:rPr>
        <w:t xml:space="preserve">различных заболеваний </w:t>
      </w:r>
      <w:r w:rsidRPr="004D069E">
        <w:rPr>
          <w:rFonts w:ascii="Times New Roman" w:hAnsi="Times New Roman"/>
          <w:sz w:val="28"/>
          <w:szCs w:val="28"/>
        </w:rPr>
        <w:t>перед проведением утилизации биологи</w:t>
      </w:r>
      <w:r>
        <w:rPr>
          <w:rFonts w:ascii="Times New Roman" w:hAnsi="Times New Roman"/>
          <w:sz w:val="28"/>
          <w:szCs w:val="28"/>
        </w:rPr>
        <w:t>ческих отходов в скотомогильниках</w:t>
      </w:r>
      <w:r w:rsidRPr="004D069E">
        <w:rPr>
          <w:rFonts w:ascii="Times New Roman" w:hAnsi="Times New Roman"/>
          <w:sz w:val="28"/>
          <w:szCs w:val="28"/>
        </w:rPr>
        <w:t>;</w:t>
      </w:r>
    </w:p>
    <w:p w:rsidR="001C73C6" w:rsidRDefault="001C73C6" w:rsidP="001C73C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в</w:t>
      </w:r>
      <w:r w:rsidRPr="004D069E">
        <w:rPr>
          <w:rFonts w:ascii="Times New Roman" w:hAnsi="Times New Roman"/>
          <w:sz w:val="28"/>
          <w:szCs w:val="28"/>
        </w:rPr>
        <w:t xml:space="preserve"> ЗАО «Коневское»</w:t>
      </w:r>
      <w:r>
        <w:rPr>
          <w:rFonts w:ascii="Times New Roman" w:hAnsi="Times New Roman"/>
          <w:sz w:val="28"/>
          <w:szCs w:val="28"/>
        </w:rPr>
        <w:t>, ЗАО «Новомайское» и СПК «Ульяновское»</w:t>
      </w:r>
      <w:r w:rsidRPr="004D069E">
        <w:rPr>
          <w:rFonts w:ascii="Times New Roman" w:hAnsi="Times New Roman"/>
          <w:sz w:val="28"/>
          <w:szCs w:val="28"/>
        </w:rPr>
        <w:t xml:space="preserve"> отсутств</w:t>
      </w:r>
      <w:r>
        <w:rPr>
          <w:rFonts w:ascii="Times New Roman" w:hAnsi="Times New Roman"/>
          <w:sz w:val="28"/>
          <w:szCs w:val="28"/>
        </w:rPr>
        <w:t>овали</w:t>
      </w:r>
      <w:r w:rsidRPr="004D069E">
        <w:rPr>
          <w:rFonts w:ascii="Times New Roman" w:hAnsi="Times New Roman"/>
          <w:sz w:val="28"/>
          <w:szCs w:val="28"/>
        </w:rPr>
        <w:t xml:space="preserve"> площадк</w:t>
      </w:r>
      <w:r>
        <w:rPr>
          <w:rFonts w:ascii="Times New Roman" w:hAnsi="Times New Roman"/>
          <w:sz w:val="28"/>
          <w:szCs w:val="28"/>
        </w:rPr>
        <w:t>и</w:t>
      </w:r>
      <w:r w:rsidRPr="004D069E">
        <w:rPr>
          <w:rFonts w:ascii="Times New Roman" w:hAnsi="Times New Roman"/>
          <w:sz w:val="28"/>
          <w:szCs w:val="28"/>
        </w:rPr>
        <w:t xml:space="preserve"> для временного хранения биологич</w:t>
      </w:r>
      <w:r>
        <w:rPr>
          <w:rFonts w:ascii="Times New Roman" w:hAnsi="Times New Roman"/>
          <w:sz w:val="28"/>
          <w:szCs w:val="28"/>
        </w:rPr>
        <w:t>еских отходов</w:t>
      </w:r>
      <w:r w:rsidRPr="004D069E">
        <w:rPr>
          <w:rFonts w:ascii="Times New Roman" w:hAnsi="Times New Roman"/>
          <w:sz w:val="28"/>
          <w:szCs w:val="28"/>
        </w:rPr>
        <w:t>;</w:t>
      </w:r>
    </w:p>
    <w:p w:rsidR="001C73C6" w:rsidRDefault="001C73C6" w:rsidP="001C73C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в ЗАО «Коневское», ЗАО «Колыбельское» и СПК «Ульяновское» не проводилась дезинфекция транспортных средств, осуществляющих </w:t>
      </w:r>
      <w:r w:rsidRPr="004D069E">
        <w:rPr>
          <w:rFonts w:ascii="Times New Roman" w:hAnsi="Times New Roman"/>
          <w:sz w:val="28"/>
          <w:szCs w:val="28"/>
        </w:rPr>
        <w:t>транспортировк</w:t>
      </w:r>
      <w:r>
        <w:rPr>
          <w:rFonts w:ascii="Times New Roman" w:hAnsi="Times New Roman"/>
          <w:sz w:val="28"/>
          <w:szCs w:val="28"/>
        </w:rPr>
        <w:t>у</w:t>
      </w:r>
      <w:r w:rsidRPr="004D069E">
        <w:rPr>
          <w:rFonts w:ascii="Times New Roman" w:hAnsi="Times New Roman"/>
          <w:sz w:val="28"/>
          <w:szCs w:val="28"/>
        </w:rPr>
        <w:t xml:space="preserve"> биологиче</w:t>
      </w:r>
      <w:r>
        <w:rPr>
          <w:rFonts w:ascii="Times New Roman" w:hAnsi="Times New Roman"/>
          <w:sz w:val="28"/>
          <w:szCs w:val="28"/>
        </w:rPr>
        <w:t>ских отходов к месту утилизации.</w:t>
      </w:r>
    </w:p>
    <w:p w:rsidR="001C73C6" w:rsidRDefault="001C73C6" w:rsidP="001C73C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D3B7D">
        <w:rPr>
          <w:rFonts w:ascii="Times New Roman" w:hAnsi="Times New Roman"/>
          <w:color w:val="000000"/>
          <w:sz w:val="28"/>
          <w:szCs w:val="28"/>
        </w:rPr>
        <w:t xml:space="preserve">По результатам проверки прокурором района </w:t>
      </w:r>
      <w:r>
        <w:rPr>
          <w:rFonts w:ascii="Times New Roman" w:hAnsi="Times New Roman"/>
          <w:color w:val="000000"/>
          <w:sz w:val="28"/>
          <w:szCs w:val="28"/>
        </w:rPr>
        <w:t xml:space="preserve">руководителям </w:t>
      </w:r>
      <w:r>
        <w:rPr>
          <w:rFonts w:ascii="Times New Roman" w:hAnsi="Times New Roman"/>
          <w:sz w:val="28"/>
          <w:szCs w:val="28"/>
        </w:rPr>
        <w:t xml:space="preserve">названных предприятий </w:t>
      </w:r>
      <w:r>
        <w:rPr>
          <w:rFonts w:ascii="Times New Roman" w:hAnsi="Times New Roman"/>
          <w:color w:val="000000"/>
          <w:sz w:val="28"/>
          <w:szCs w:val="28"/>
        </w:rPr>
        <w:t>внесены</w:t>
      </w:r>
      <w:r w:rsidRPr="006D3B7D">
        <w:rPr>
          <w:rFonts w:ascii="Times New Roman" w:hAnsi="Times New Roman"/>
          <w:color w:val="000000"/>
          <w:sz w:val="28"/>
          <w:szCs w:val="28"/>
        </w:rPr>
        <w:t xml:space="preserve"> представлени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об устранении нарушений закона.</w:t>
      </w:r>
    </w:p>
    <w:p w:rsidR="001C73C6" w:rsidRDefault="001C73C6" w:rsidP="001C73C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Кроме того, прокурором района в отношении руководителей указанных организаций возбуждены дела</w:t>
      </w:r>
      <w:r w:rsidRPr="008F55A3">
        <w:rPr>
          <w:rFonts w:ascii="Times New Roman" w:hAnsi="Times New Roman"/>
          <w:sz w:val="28"/>
          <w:szCs w:val="28"/>
        </w:rPr>
        <w:t xml:space="preserve"> об административн</w:t>
      </w:r>
      <w:r>
        <w:rPr>
          <w:rFonts w:ascii="Times New Roman" w:hAnsi="Times New Roman"/>
          <w:sz w:val="28"/>
          <w:szCs w:val="28"/>
        </w:rPr>
        <w:t>ых</w:t>
      </w:r>
      <w:r w:rsidRPr="008F55A3">
        <w:rPr>
          <w:rFonts w:ascii="Times New Roman" w:hAnsi="Times New Roman"/>
          <w:sz w:val="28"/>
          <w:szCs w:val="28"/>
        </w:rPr>
        <w:t xml:space="preserve"> правонарушени</w:t>
      </w:r>
      <w:r>
        <w:rPr>
          <w:rFonts w:ascii="Times New Roman" w:hAnsi="Times New Roman"/>
          <w:sz w:val="28"/>
          <w:szCs w:val="28"/>
        </w:rPr>
        <w:t>ях</w:t>
      </w:r>
      <w:r w:rsidRPr="008F55A3">
        <w:rPr>
          <w:rFonts w:ascii="Times New Roman" w:hAnsi="Times New Roman"/>
          <w:sz w:val="28"/>
          <w:szCs w:val="28"/>
        </w:rPr>
        <w:t>, предусмотренн</w:t>
      </w:r>
      <w:r>
        <w:rPr>
          <w:rFonts w:ascii="Times New Roman" w:hAnsi="Times New Roman"/>
          <w:sz w:val="28"/>
          <w:szCs w:val="28"/>
        </w:rPr>
        <w:t>ых ч. 1 ст. 10.6Кодекса Российской Федерации об административных правонарушениях (</w:t>
      </w:r>
      <w:r w:rsidRPr="00EE6AF7">
        <w:rPr>
          <w:rFonts w:ascii="Times New Roman" w:hAnsi="Times New Roman"/>
          <w:sz w:val="28"/>
          <w:szCs w:val="28"/>
        </w:rPr>
        <w:t xml:space="preserve">нарушение </w:t>
      </w:r>
      <w:r w:rsidRPr="00A50F78">
        <w:rPr>
          <w:rFonts w:ascii="Times New Roman" w:hAnsi="Times New Roman"/>
          <w:sz w:val="28"/>
          <w:szCs w:val="28"/>
        </w:rPr>
        <w:t>ветеринарно-санитарных правил</w:t>
      </w:r>
      <w:r>
        <w:rPr>
          <w:rFonts w:ascii="Times New Roman" w:hAnsi="Times New Roman"/>
          <w:sz w:val="28"/>
          <w:szCs w:val="28"/>
        </w:rPr>
        <w:t>).</w:t>
      </w:r>
    </w:p>
    <w:p w:rsidR="001C73C6" w:rsidRDefault="001C73C6" w:rsidP="001C73C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Исполнение названных актов прокурорского реагирования находится на контроле прокуратуры района.</w:t>
      </w:r>
    </w:p>
    <w:p w:rsidR="001C73C6" w:rsidRDefault="001C73C6" w:rsidP="001C73C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C73C6" w:rsidRDefault="001C73C6" w:rsidP="001C73C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C73C6" w:rsidRDefault="001C73C6" w:rsidP="001C73C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C73C6" w:rsidRDefault="001C73C6" w:rsidP="001C73C6">
      <w:pPr>
        <w:spacing w:after="0" w:line="240" w:lineRule="exact"/>
        <w:rPr>
          <w:rFonts w:ascii="Times New Roman" w:hAnsi="Times New Roman"/>
          <w:sz w:val="28"/>
        </w:rPr>
      </w:pPr>
    </w:p>
    <w:p w:rsidR="001C73C6" w:rsidRDefault="001C73C6" w:rsidP="001C73C6">
      <w:pPr>
        <w:spacing w:after="0" w:line="240" w:lineRule="exact"/>
        <w:rPr>
          <w:rFonts w:ascii="Times New Roman" w:hAnsi="Times New Roman"/>
          <w:sz w:val="28"/>
        </w:rPr>
      </w:pPr>
    </w:p>
    <w:p w:rsidR="001C73C6" w:rsidRDefault="001C73C6" w:rsidP="001C73C6">
      <w:pPr>
        <w:spacing w:after="0" w:line="240" w:lineRule="exac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Помощник прокурора</w:t>
      </w:r>
    </w:p>
    <w:p w:rsidR="001C73C6" w:rsidRDefault="001C73C6" w:rsidP="001C73C6">
      <w:pPr>
        <w:spacing w:after="0" w:line="240" w:lineRule="exac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Краснозерского района                                                                         Р.В. Мисюк</w:t>
      </w:r>
    </w:p>
    <w:p w:rsidR="001C73C6" w:rsidRDefault="001C73C6" w:rsidP="001C73C6"/>
    <w:p w:rsidR="001C73C6" w:rsidRDefault="001C73C6" w:rsidP="001C73C6">
      <w:pPr>
        <w:spacing w:after="0" w:line="240" w:lineRule="exact"/>
        <w:rPr>
          <w:rFonts w:ascii="Times New Roman" w:hAnsi="Times New Roman"/>
          <w:sz w:val="28"/>
        </w:rPr>
      </w:pPr>
    </w:p>
    <w:p w:rsidR="001C73C6" w:rsidRDefault="001C73C6" w:rsidP="001C73C6">
      <w:pPr>
        <w:spacing w:after="0" w:line="240" w:lineRule="exact"/>
        <w:rPr>
          <w:rFonts w:ascii="Times New Roman" w:hAnsi="Times New Roman"/>
          <w:sz w:val="28"/>
        </w:rPr>
      </w:pPr>
    </w:p>
    <w:p w:rsidR="001C73C6" w:rsidRDefault="001C73C6" w:rsidP="001C73C6">
      <w:pPr>
        <w:spacing w:after="0" w:line="240" w:lineRule="exact"/>
        <w:rPr>
          <w:rFonts w:ascii="Times New Roman" w:hAnsi="Times New Roman"/>
          <w:sz w:val="28"/>
        </w:rPr>
      </w:pPr>
    </w:p>
    <w:p w:rsidR="001C73C6" w:rsidRDefault="001C73C6" w:rsidP="001C73C6">
      <w:pPr>
        <w:spacing w:after="0" w:line="240" w:lineRule="exact"/>
        <w:rPr>
          <w:rFonts w:ascii="Times New Roman" w:hAnsi="Times New Roman"/>
          <w:sz w:val="28"/>
        </w:rPr>
      </w:pPr>
    </w:p>
    <w:p w:rsidR="001C73C6" w:rsidRDefault="001C73C6" w:rsidP="001C73C6">
      <w:pPr>
        <w:spacing w:after="0" w:line="240" w:lineRule="exact"/>
        <w:rPr>
          <w:rFonts w:ascii="Times New Roman" w:hAnsi="Times New Roman"/>
          <w:sz w:val="28"/>
        </w:rPr>
      </w:pPr>
    </w:p>
    <w:p w:rsidR="001C73C6" w:rsidRPr="00092353" w:rsidRDefault="001C73C6" w:rsidP="001C73C6">
      <w:pPr>
        <w:pStyle w:val="af1"/>
        <w:spacing w:after="0" w:line="24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092353">
        <w:rPr>
          <w:rFonts w:ascii="Times New Roman" w:hAnsi="Times New Roman"/>
          <w:b/>
          <w:sz w:val="28"/>
          <w:szCs w:val="28"/>
        </w:rPr>
        <w:lastRenderedPageBreak/>
        <w:t xml:space="preserve">Прокуратура Краснозерского района провела проверку исполнения требований федерального законодательства в сфере </w:t>
      </w:r>
    </w:p>
    <w:p w:rsidR="001C73C6" w:rsidRPr="00092353" w:rsidRDefault="001C73C6" w:rsidP="001C73C6">
      <w:pPr>
        <w:pStyle w:val="af1"/>
        <w:spacing w:after="0" w:line="24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092353">
        <w:rPr>
          <w:rFonts w:ascii="Times New Roman" w:hAnsi="Times New Roman"/>
          <w:b/>
          <w:sz w:val="28"/>
          <w:szCs w:val="28"/>
        </w:rPr>
        <w:t>безопасности дорожного движения</w:t>
      </w:r>
    </w:p>
    <w:p w:rsidR="001C73C6" w:rsidRPr="00092353" w:rsidRDefault="001C73C6" w:rsidP="001C73C6">
      <w:pPr>
        <w:pStyle w:val="af1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1C73C6" w:rsidRPr="00092353" w:rsidRDefault="001C73C6" w:rsidP="001C73C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2353">
        <w:rPr>
          <w:rFonts w:ascii="Times New Roman" w:hAnsi="Times New Roman"/>
          <w:sz w:val="28"/>
          <w:szCs w:val="28"/>
        </w:rPr>
        <w:t xml:space="preserve">Прокуратурой Краснозерского района проведена проверка исполнения администрацией р.п. Краснозерское законодательства о безопасности дорожного движения в р.п. Краснозерское. </w:t>
      </w:r>
    </w:p>
    <w:p w:rsidR="001C73C6" w:rsidRPr="00092353" w:rsidRDefault="001C73C6" w:rsidP="001C73C6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2353">
        <w:rPr>
          <w:rFonts w:ascii="Times New Roman" w:hAnsi="Times New Roman"/>
          <w:color w:val="000000"/>
          <w:sz w:val="28"/>
          <w:szCs w:val="28"/>
        </w:rPr>
        <w:t>Проверкой установлено, что покрытие проезжей части автомобильных дорог по ул. Ленина, ул. Советская, ул. Первомайская, ул. Панарина, имело дефекты в виде выбоин и просадки дорожного покрытия,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92353">
        <w:rPr>
          <w:rFonts w:ascii="Times New Roman" w:hAnsi="Times New Roman"/>
          <w:color w:val="000000"/>
          <w:sz w:val="28"/>
          <w:szCs w:val="28"/>
        </w:rPr>
        <w:t>а также отклонения по вертикали крышек люков относительно поверхности проезжей части автомобильных дорог по ул. Ленина, ул. Советская. Н</w:t>
      </w:r>
      <w:r w:rsidRPr="00092353">
        <w:rPr>
          <w:rFonts w:ascii="Times New Roman" w:hAnsi="Times New Roman"/>
          <w:sz w:val="28"/>
          <w:szCs w:val="28"/>
        </w:rPr>
        <w:t>а автомобильных дорогах по ул. Ленина, ул. Советская, ул. Первомайская, ул. Панарина по ул. Тракторная, ул. Октябрьская, ул. Солнечная, ул. Ветеранов</w:t>
      </w:r>
      <w:r w:rsidRPr="00092353">
        <w:rPr>
          <w:rFonts w:ascii="Times New Roman" w:hAnsi="Times New Roman"/>
          <w:color w:val="000000"/>
          <w:sz w:val="28"/>
          <w:szCs w:val="28"/>
        </w:rPr>
        <w:t>,</w:t>
      </w:r>
      <w:r w:rsidRPr="00092353">
        <w:rPr>
          <w:rFonts w:ascii="Times New Roman" w:hAnsi="Times New Roman"/>
          <w:sz w:val="28"/>
          <w:szCs w:val="28"/>
        </w:rPr>
        <w:t xml:space="preserve"> отсутствовала или сильно изношена дорожная разметка на 25 пешеходных переходах, в том числе проходящих вблизи образовательных учреждений, допущены нарушения размещения 11 дорожных знаков на автомобильных дорогах по ул. Советская, ул. Ленина, ул. Тракторная, ул. Панарина.</w:t>
      </w:r>
    </w:p>
    <w:p w:rsidR="001C73C6" w:rsidRPr="00092353" w:rsidRDefault="001C73C6" w:rsidP="001C73C6">
      <w:pPr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hAnsi="Times New Roman"/>
          <w:sz w:val="28"/>
          <w:szCs w:val="28"/>
        </w:rPr>
      </w:pPr>
      <w:r w:rsidRPr="00092353">
        <w:rPr>
          <w:rFonts w:ascii="Times New Roman" w:hAnsi="Times New Roman"/>
          <w:sz w:val="28"/>
          <w:szCs w:val="28"/>
        </w:rPr>
        <w:t xml:space="preserve">По результатам проверки прокурором района и.о. главы администрации р.п. Краснозерское внесено представление об устранении нарушений </w:t>
      </w:r>
      <w:r w:rsidRPr="00092353">
        <w:rPr>
          <w:rFonts w:ascii="Times New Roman" w:hAnsi="Times New Roman"/>
          <w:bCs/>
          <w:sz w:val="28"/>
          <w:szCs w:val="28"/>
        </w:rPr>
        <w:t>законодательства в сфере безопасности дорожного движения,</w:t>
      </w:r>
      <w:r w:rsidRPr="00092353">
        <w:rPr>
          <w:rFonts w:ascii="Times New Roman" w:hAnsi="Times New Roman"/>
          <w:sz w:val="28"/>
          <w:szCs w:val="28"/>
        </w:rPr>
        <w:t xml:space="preserve"> которое находится на рассмотрении. Вместе с тем, администрацией рабочего поселка по представлению прокурора выполнена большая часть работ по устранению названных нарушений.</w:t>
      </w:r>
    </w:p>
    <w:p w:rsidR="001C73C6" w:rsidRPr="00092353" w:rsidRDefault="001C73C6" w:rsidP="001C73C6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92353">
        <w:rPr>
          <w:rFonts w:ascii="Times New Roman" w:hAnsi="Times New Roman"/>
          <w:bCs/>
          <w:sz w:val="28"/>
          <w:szCs w:val="28"/>
        </w:rPr>
        <w:t xml:space="preserve">Кроме того, в отношении </w:t>
      </w:r>
      <w:r w:rsidRPr="00092353">
        <w:rPr>
          <w:rFonts w:ascii="Times New Roman" w:hAnsi="Times New Roman"/>
          <w:sz w:val="28"/>
          <w:szCs w:val="28"/>
        </w:rPr>
        <w:t xml:space="preserve">и.о. главы администрации р.п. Краснозерское </w:t>
      </w:r>
      <w:r w:rsidRPr="00092353">
        <w:rPr>
          <w:rFonts w:ascii="Times New Roman" w:hAnsi="Times New Roman"/>
          <w:bCs/>
          <w:sz w:val="28"/>
          <w:szCs w:val="28"/>
        </w:rPr>
        <w:t>прокурором района возбуждено дело об административном правонарушении, предусмотренном ч. 1 ст. 12.34 КоАП РФ - несоблюдение требований по обеспечению безопасности дорожного движения при строительстве, реконструкции, ремонте и содержании дорог, железнодорожных переездов или других дорожных сооружений либо непринятие мер по своевременному устранению помех в дорожном движении, по осуществлению временного ограничения или прекращения движения транспортных средств на отдельных участках дорог в случаях, если пользование такими участками угрожает безопасности дорожного движения,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092353">
        <w:rPr>
          <w:rFonts w:ascii="Times New Roman" w:hAnsi="Times New Roman"/>
          <w:bCs/>
          <w:sz w:val="28"/>
          <w:szCs w:val="28"/>
        </w:rPr>
        <w:t>которое находится на рассмотрении.</w:t>
      </w:r>
    </w:p>
    <w:p w:rsidR="001C73C6" w:rsidRPr="00092353" w:rsidRDefault="001C73C6" w:rsidP="001C73C6">
      <w:pPr>
        <w:pStyle w:val="ae"/>
        <w:spacing w:line="240" w:lineRule="exact"/>
        <w:ind w:firstLine="720"/>
        <w:rPr>
          <w:sz w:val="28"/>
          <w:szCs w:val="28"/>
        </w:rPr>
      </w:pPr>
    </w:p>
    <w:p w:rsidR="001C73C6" w:rsidRDefault="001C73C6" w:rsidP="001C73C6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1C73C6" w:rsidRPr="00092353" w:rsidRDefault="001C73C6" w:rsidP="001C73C6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1C73C6" w:rsidRPr="00092353" w:rsidRDefault="001C73C6" w:rsidP="001C73C6">
      <w:pPr>
        <w:spacing w:after="0" w:line="240" w:lineRule="exact"/>
        <w:rPr>
          <w:rFonts w:ascii="Times New Roman" w:hAnsi="Times New Roman"/>
          <w:sz w:val="28"/>
          <w:szCs w:val="28"/>
        </w:rPr>
      </w:pPr>
      <w:r w:rsidRPr="00092353">
        <w:rPr>
          <w:rFonts w:ascii="Times New Roman" w:hAnsi="Times New Roman"/>
          <w:sz w:val="28"/>
          <w:szCs w:val="28"/>
        </w:rPr>
        <w:t>Помощник прокурора</w:t>
      </w:r>
    </w:p>
    <w:p w:rsidR="001C73C6" w:rsidRPr="00092353" w:rsidRDefault="001C73C6" w:rsidP="001C73C6">
      <w:pPr>
        <w:spacing w:after="0" w:line="240" w:lineRule="exact"/>
        <w:rPr>
          <w:rFonts w:ascii="Times New Roman" w:hAnsi="Times New Roman"/>
          <w:sz w:val="28"/>
          <w:szCs w:val="28"/>
        </w:rPr>
      </w:pPr>
      <w:r w:rsidRPr="00092353">
        <w:rPr>
          <w:rFonts w:ascii="Times New Roman" w:hAnsi="Times New Roman"/>
          <w:sz w:val="28"/>
          <w:szCs w:val="28"/>
        </w:rPr>
        <w:t>Краснозерского района                                                       Р.В. Мисюк</w:t>
      </w:r>
    </w:p>
    <w:p w:rsidR="001C73C6" w:rsidRDefault="001C73C6" w:rsidP="001C73C6">
      <w:pPr>
        <w:spacing w:after="0" w:line="240" w:lineRule="exact"/>
        <w:rPr>
          <w:rFonts w:ascii="Times New Roman" w:hAnsi="Times New Roman"/>
          <w:sz w:val="28"/>
        </w:rPr>
      </w:pPr>
    </w:p>
    <w:p w:rsidR="001C73C6" w:rsidRDefault="001C73C6" w:rsidP="001C73C6">
      <w:pPr>
        <w:spacing w:after="0" w:line="240" w:lineRule="exact"/>
        <w:rPr>
          <w:rFonts w:ascii="Times New Roman" w:hAnsi="Times New Roman"/>
          <w:sz w:val="28"/>
        </w:rPr>
      </w:pPr>
    </w:p>
    <w:p w:rsidR="001C73C6" w:rsidRDefault="001C73C6" w:rsidP="001C73C6">
      <w:pPr>
        <w:spacing w:after="0" w:line="240" w:lineRule="exact"/>
        <w:rPr>
          <w:rFonts w:ascii="Times New Roman" w:hAnsi="Times New Roman"/>
          <w:sz w:val="28"/>
        </w:rPr>
      </w:pPr>
    </w:p>
    <w:p w:rsidR="001C73C6" w:rsidRDefault="001C73C6" w:rsidP="001C73C6">
      <w:pPr>
        <w:spacing w:after="0" w:line="240" w:lineRule="exact"/>
        <w:rPr>
          <w:rFonts w:ascii="Times New Roman" w:hAnsi="Times New Roman"/>
          <w:sz w:val="28"/>
        </w:rPr>
      </w:pPr>
    </w:p>
    <w:p w:rsidR="001C73C6" w:rsidRDefault="001C73C6" w:rsidP="001C73C6">
      <w:pPr>
        <w:spacing w:after="0" w:line="240" w:lineRule="exact"/>
        <w:rPr>
          <w:rFonts w:ascii="Times New Roman" w:hAnsi="Times New Roman"/>
          <w:sz w:val="28"/>
        </w:rPr>
      </w:pPr>
    </w:p>
    <w:p w:rsidR="001C73C6" w:rsidRDefault="001C73C6" w:rsidP="001C73C6">
      <w:pPr>
        <w:spacing w:after="0" w:line="240" w:lineRule="exact"/>
        <w:rPr>
          <w:rFonts w:ascii="Times New Roman" w:hAnsi="Times New Roman"/>
          <w:sz w:val="28"/>
        </w:rPr>
      </w:pPr>
    </w:p>
    <w:p w:rsidR="001C73C6" w:rsidRDefault="001C73C6" w:rsidP="001C73C6">
      <w:pPr>
        <w:spacing w:after="0" w:line="240" w:lineRule="exact"/>
        <w:rPr>
          <w:rFonts w:ascii="Times New Roman" w:hAnsi="Times New Roman"/>
          <w:sz w:val="28"/>
        </w:rPr>
      </w:pPr>
    </w:p>
    <w:p w:rsidR="001C73C6" w:rsidRPr="00092353" w:rsidRDefault="001C73C6" w:rsidP="001C73C6">
      <w:pPr>
        <w:pStyle w:val="af1"/>
        <w:spacing w:after="0" w:line="24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092353">
        <w:rPr>
          <w:rFonts w:ascii="Times New Roman" w:hAnsi="Times New Roman"/>
          <w:b/>
          <w:sz w:val="28"/>
          <w:szCs w:val="28"/>
        </w:rPr>
        <w:lastRenderedPageBreak/>
        <w:t xml:space="preserve">Прокуратура Краснозерского района провела проверку исполнения требований федерального законодательства в сфере </w:t>
      </w:r>
    </w:p>
    <w:p w:rsidR="001C73C6" w:rsidRPr="00092353" w:rsidRDefault="001C73C6" w:rsidP="001C73C6">
      <w:pPr>
        <w:pStyle w:val="af1"/>
        <w:spacing w:after="0" w:line="24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092353">
        <w:rPr>
          <w:rFonts w:ascii="Times New Roman" w:hAnsi="Times New Roman"/>
          <w:b/>
          <w:sz w:val="28"/>
          <w:szCs w:val="28"/>
        </w:rPr>
        <w:t>безопасности дорожного движения</w:t>
      </w:r>
    </w:p>
    <w:p w:rsidR="001C73C6" w:rsidRPr="00092353" w:rsidRDefault="001C73C6" w:rsidP="001C73C6">
      <w:pPr>
        <w:pStyle w:val="af1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1C73C6" w:rsidRPr="00092353" w:rsidRDefault="001C73C6" w:rsidP="001C73C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2353">
        <w:rPr>
          <w:rFonts w:ascii="Times New Roman" w:hAnsi="Times New Roman"/>
          <w:sz w:val="28"/>
          <w:szCs w:val="28"/>
        </w:rPr>
        <w:t xml:space="preserve">Прокуратурой Краснозерского района проведена проверка исполнения администрацией р.п. Краснозерское законодательства о безопасности дорожного движения в р.п. Краснозерское. </w:t>
      </w:r>
    </w:p>
    <w:p w:rsidR="001C73C6" w:rsidRDefault="001C73C6" w:rsidP="001C73C6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2353">
        <w:rPr>
          <w:rFonts w:ascii="Times New Roman" w:hAnsi="Times New Roman"/>
          <w:color w:val="000000"/>
          <w:sz w:val="28"/>
          <w:szCs w:val="28"/>
        </w:rPr>
        <w:t>Проверкой установлено, что</w:t>
      </w:r>
      <w:r>
        <w:rPr>
          <w:rFonts w:ascii="Times New Roman" w:hAnsi="Times New Roman"/>
          <w:color w:val="000000"/>
          <w:sz w:val="28"/>
          <w:szCs w:val="28"/>
        </w:rPr>
        <w:t xml:space="preserve"> вопреки установленным требованиям законодательства на</w:t>
      </w:r>
      <w:r w:rsidRPr="00092353">
        <w:rPr>
          <w:rFonts w:ascii="Times New Roman" w:hAnsi="Times New Roman"/>
          <w:color w:val="000000"/>
          <w:sz w:val="28"/>
          <w:szCs w:val="28"/>
        </w:rPr>
        <w:t xml:space="preserve"> проезжей части</w:t>
      </w:r>
      <w:r>
        <w:rPr>
          <w:rFonts w:ascii="Times New Roman" w:hAnsi="Times New Roman"/>
          <w:color w:val="000000"/>
          <w:sz w:val="28"/>
          <w:szCs w:val="28"/>
        </w:rPr>
        <w:t xml:space="preserve"> и обочинах</w:t>
      </w:r>
      <w:r w:rsidRPr="00092353">
        <w:rPr>
          <w:rFonts w:ascii="Times New Roman" w:hAnsi="Times New Roman"/>
          <w:color w:val="000000"/>
          <w:sz w:val="28"/>
          <w:szCs w:val="28"/>
        </w:rPr>
        <w:t xml:space="preserve"> автомобильных дорог</w:t>
      </w:r>
      <w:r>
        <w:rPr>
          <w:rFonts w:ascii="Times New Roman" w:hAnsi="Times New Roman"/>
          <w:color w:val="000000"/>
          <w:sz w:val="28"/>
          <w:szCs w:val="28"/>
        </w:rPr>
        <w:t>, а также на тротуарах и пешеходных переходах</w:t>
      </w:r>
      <w:r w:rsidRPr="00092353">
        <w:rPr>
          <w:rFonts w:ascii="Times New Roman" w:hAnsi="Times New Roman"/>
          <w:color w:val="000000"/>
          <w:sz w:val="28"/>
          <w:szCs w:val="28"/>
        </w:rPr>
        <w:t xml:space="preserve"> по</w:t>
      </w:r>
      <w:r>
        <w:rPr>
          <w:rFonts w:ascii="Times New Roman" w:hAnsi="Times New Roman"/>
          <w:color w:val="000000"/>
          <w:sz w:val="28"/>
          <w:szCs w:val="28"/>
        </w:rPr>
        <w:t xml:space="preserve"> улицам Октябрьская, Чкалова, Мира, Солнечная, Тракторная, Ветеранов,</w:t>
      </w:r>
      <w:r w:rsidRPr="00092353">
        <w:rPr>
          <w:rFonts w:ascii="Times New Roman" w:hAnsi="Times New Roman"/>
          <w:color w:val="000000"/>
          <w:sz w:val="28"/>
          <w:szCs w:val="28"/>
        </w:rPr>
        <w:t xml:space="preserve"> Ленина, </w:t>
      </w:r>
      <w:r>
        <w:rPr>
          <w:rFonts w:ascii="Times New Roman" w:hAnsi="Times New Roman"/>
          <w:color w:val="000000"/>
          <w:sz w:val="28"/>
          <w:szCs w:val="28"/>
        </w:rPr>
        <w:t xml:space="preserve">Советская, </w:t>
      </w:r>
      <w:r w:rsidRPr="00092353">
        <w:rPr>
          <w:rFonts w:ascii="Times New Roman" w:hAnsi="Times New Roman"/>
          <w:color w:val="000000"/>
          <w:sz w:val="28"/>
          <w:szCs w:val="28"/>
        </w:rPr>
        <w:t>Первомайская,  Панарина,</w:t>
      </w:r>
      <w:r>
        <w:rPr>
          <w:rFonts w:ascii="Times New Roman" w:hAnsi="Times New Roman"/>
          <w:color w:val="000000"/>
          <w:sz w:val="28"/>
          <w:szCs w:val="28"/>
        </w:rPr>
        <w:t xml:space="preserve"> Восточная имелись снежные валы, снежные накаты, зимняя скользкость,</w:t>
      </w:r>
      <w:r w:rsidRPr="00092353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имелись дефекты </w:t>
      </w:r>
      <w:r>
        <w:rPr>
          <w:rFonts w:ascii="Times New Roman" w:hAnsi="Times New Roman"/>
          <w:sz w:val="28"/>
          <w:szCs w:val="28"/>
        </w:rPr>
        <w:t xml:space="preserve">дорожных знаков, на улице Ленина не работал в установленном режиме светофор. </w:t>
      </w:r>
    </w:p>
    <w:p w:rsidR="001C73C6" w:rsidRDefault="001C73C6" w:rsidP="001C73C6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Указанные нарушения закона создавали препятствия для движения пешеходов по тротуарам и пешеходным переходам, препятствовали выезду и съезду автомобилей с проезжей части автомобильных дорог, в том числе на парковочные места и дворовые территории жилых домов.</w:t>
      </w:r>
    </w:p>
    <w:p w:rsidR="001C73C6" w:rsidRPr="00092353" w:rsidRDefault="001C73C6" w:rsidP="001C73C6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Согласно </w:t>
      </w:r>
      <w:r w:rsidRPr="005161A9">
        <w:rPr>
          <w:rFonts w:ascii="Times New Roman" w:hAnsi="Times New Roman"/>
          <w:sz w:val="28"/>
          <w:szCs w:val="28"/>
        </w:rPr>
        <w:t>ч. 3 ст. 14 Федерального закона от 06.10.2013 № 131-ФЗ «Об общих принципах организации местного самоуправления», ст. 3  Закона Новосибирской области  от 24.11.2014  № 484-ОЗ «Об отдельных вопросах организации местного самоуправления в Новосибирской области»</w:t>
      </w:r>
      <w:r>
        <w:rPr>
          <w:rFonts w:ascii="Times New Roman" w:hAnsi="Times New Roman"/>
          <w:sz w:val="28"/>
          <w:szCs w:val="28"/>
        </w:rPr>
        <w:t xml:space="preserve"> содержание автомобильных дорог общего пользования в р.п. Краснозерское является обязанностью администрации р.п. Краснозерское.</w:t>
      </w:r>
    </w:p>
    <w:p w:rsidR="001C73C6" w:rsidRPr="00092353" w:rsidRDefault="001C73C6" w:rsidP="001C73C6">
      <w:pPr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hAnsi="Times New Roman"/>
          <w:sz w:val="28"/>
          <w:szCs w:val="28"/>
        </w:rPr>
      </w:pPr>
      <w:r w:rsidRPr="00092353">
        <w:rPr>
          <w:rFonts w:ascii="Times New Roman" w:hAnsi="Times New Roman"/>
          <w:sz w:val="28"/>
          <w:szCs w:val="28"/>
        </w:rPr>
        <w:t>По результатам</w:t>
      </w:r>
      <w:r>
        <w:rPr>
          <w:rFonts w:ascii="Times New Roman" w:hAnsi="Times New Roman"/>
          <w:sz w:val="28"/>
          <w:szCs w:val="28"/>
        </w:rPr>
        <w:t xml:space="preserve"> проверки прокурором района главе</w:t>
      </w:r>
      <w:r w:rsidRPr="00092353">
        <w:rPr>
          <w:rFonts w:ascii="Times New Roman" w:hAnsi="Times New Roman"/>
          <w:sz w:val="28"/>
          <w:szCs w:val="28"/>
        </w:rPr>
        <w:t xml:space="preserve"> р.п. Краснозерское внесено представление об устранении</w:t>
      </w:r>
      <w:r>
        <w:rPr>
          <w:rFonts w:ascii="Times New Roman" w:hAnsi="Times New Roman"/>
          <w:sz w:val="28"/>
          <w:szCs w:val="28"/>
        </w:rPr>
        <w:t xml:space="preserve"> выявленных</w:t>
      </w:r>
      <w:r w:rsidRPr="00092353">
        <w:rPr>
          <w:rFonts w:ascii="Times New Roman" w:hAnsi="Times New Roman"/>
          <w:sz w:val="28"/>
          <w:szCs w:val="28"/>
        </w:rPr>
        <w:t xml:space="preserve"> нарушений </w:t>
      </w:r>
      <w:r w:rsidRPr="00092353">
        <w:rPr>
          <w:rFonts w:ascii="Times New Roman" w:hAnsi="Times New Roman"/>
          <w:bCs/>
          <w:sz w:val="28"/>
          <w:szCs w:val="28"/>
        </w:rPr>
        <w:t>законодательства в сфере безопасности дорожного движения,</w:t>
      </w:r>
      <w:r w:rsidRPr="00092353">
        <w:rPr>
          <w:rFonts w:ascii="Times New Roman" w:hAnsi="Times New Roman"/>
          <w:sz w:val="28"/>
          <w:szCs w:val="28"/>
        </w:rPr>
        <w:t xml:space="preserve"> которое находится на рассмотрении.</w:t>
      </w:r>
      <w:r>
        <w:rPr>
          <w:rFonts w:ascii="Times New Roman" w:hAnsi="Times New Roman"/>
          <w:sz w:val="28"/>
          <w:szCs w:val="28"/>
        </w:rPr>
        <w:t xml:space="preserve"> Во исполнение представления прокурора</w:t>
      </w:r>
      <w:r w:rsidRPr="00092353">
        <w:rPr>
          <w:rFonts w:ascii="Times New Roman" w:hAnsi="Times New Roman"/>
          <w:sz w:val="28"/>
          <w:szCs w:val="28"/>
        </w:rPr>
        <w:t>, администрацией рабочего поселка</w:t>
      </w:r>
      <w:r>
        <w:rPr>
          <w:rFonts w:ascii="Times New Roman" w:hAnsi="Times New Roman"/>
          <w:sz w:val="28"/>
          <w:szCs w:val="28"/>
        </w:rPr>
        <w:t xml:space="preserve"> Краснозерское ряд нарушений законов устранены</w:t>
      </w:r>
      <w:r w:rsidRPr="0009235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Исполнение названного представления в полном объёме находится на контроле в прокуратуре района. </w:t>
      </w:r>
    </w:p>
    <w:p w:rsidR="001C73C6" w:rsidRPr="00092353" w:rsidRDefault="001C73C6" w:rsidP="001C73C6">
      <w:pPr>
        <w:pStyle w:val="ae"/>
        <w:spacing w:line="240" w:lineRule="exact"/>
        <w:ind w:firstLine="720"/>
        <w:rPr>
          <w:sz w:val="28"/>
          <w:szCs w:val="28"/>
        </w:rPr>
      </w:pPr>
    </w:p>
    <w:p w:rsidR="001C73C6" w:rsidRDefault="001C73C6" w:rsidP="001C73C6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1C73C6" w:rsidRPr="00092353" w:rsidRDefault="001C73C6" w:rsidP="001C73C6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1C73C6" w:rsidRDefault="001C73C6" w:rsidP="001C73C6">
      <w:pPr>
        <w:spacing w:after="0" w:line="240" w:lineRule="exact"/>
        <w:rPr>
          <w:rFonts w:ascii="Times New Roman" w:hAnsi="Times New Roman"/>
          <w:sz w:val="28"/>
          <w:szCs w:val="28"/>
        </w:rPr>
      </w:pPr>
      <w:r w:rsidRPr="00092353">
        <w:rPr>
          <w:rFonts w:ascii="Times New Roman" w:hAnsi="Times New Roman"/>
          <w:sz w:val="28"/>
          <w:szCs w:val="28"/>
        </w:rPr>
        <w:t>Помощник прокурора</w:t>
      </w:r>
    </w:p>
    <w:p w:rsidR="001C73C6" w:rsidRPr="00092353" w:rsidRDefault="001C73C6" w:rsidP="001C73C6">
      <w:pPr>
        <w:spacing w:after="0" w:line="240" w:lineRule="exact"/>
        <w:rPr>
          <w:rFonts w:ascii="Times New Roman" w:hAnsi="Times New Roman"/>
          <w:sz w:val="28"/>
          <w:szCs w:val="28"/>
        </w:rPr>
      </w:pPr>
      <w:r w:rsidRPr="00092353">
        <w:rPr>
          <w:rFonts w:ascii="Times New Roman" w:hAnsi="Times New Roman"/>
          <w:sz w:val="28"/>
          <w:szCs w:val="28"/>
        </w:rPr>
        <w:t xml:space="preserve">Краснозерского района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М.В. Шабалин </w:t>
      </w:r>
    </w:p>
    <w:p w:rsidR="001C73C6" w:rsidRDefault="001C73C6" w:rsidP="001C73C6">
      <w:pPr>
        <w:spacing w:after="0" w:line="240" w:lineRule="exact"/>
        <w:rPr>
          <w:rFonts w:ascii="Times New Roman" w:hAnsi="Times New Roman"/>
          <w:sz w:val="28"/>
        </w:rPr>
      </w:pPr>
    </w:p>
    <w:p w:rsidR="001C73C6" w:rsidRDefault="001C73C6" w:rsidP="001C73C6">
      <w:pPr>
        <w:spacing w:after="0" w:line="240" w:lineRule="exact"/>
        <w:rPr>
          <w:rFonts w:ascii="Times New Roman" w:hAnsi="Times New Roman"/>
          <w:sz w:val="28"/>
        </w:rPr>
      </w:pPr>
    </w:p>
    <w:p w:rsidR="001C73C6" w:rsidRDefault="001C73C6" w:rsidP="001C73C6">
      <w:pPr>
        <w:spacing w:after="0" w:line="240" w:lineRule="exact"/>
        <w:rPr>
          <w:rFonts w:ascii="Times New Roman" w:hAnsi="Times New Roman"/>
          <w:sz w:val="28"/>
        </w:rPr>
      </w:pPr>
    </w:p>
    <w:p w:rsidR="001C73C6" w:rsidRDefault="001C73C6" w:rsidP="001C73C6">
      <w:pPr>
        <w:spacing w:after="0" w:line="240" w:lineRule="exact"/>
        <w:rPr>
          <w:rFonts w:ascii="Times New Roman" w:hAnsi="Times New Roman"/>
          <w:sz w:val="28"/>
        </w:rPr>
      </w:pPr>
    </w:p>
    <w:p w:rsidR="001C73C6" w:rsidRDefault="001C73C6" w:rsidP="001C73C6">
      <w:pPr>
        <w:spacing w:after="0" w:line="240" w:lineRule="exact"/>
        <w:rPr>
          <w:rFonts w:ascii="Times New Roman" w:hAnsi="Times New Roman"/>
          <w:sz w:val="28"/>
        </w:rPr>
      </w:pPr>
    </w:p>
    <w:p w:rsidR="001C73C6" w:rsidRDefault="001C73C6" w:rsidP="001C73C6">
      <w:pPr>
        <w:spacing w:after="0" w:line="240" w:lineRule="exact"/>
        <w:rPr>
          <w:rFonts w:ascii="Times New Roman" w:hAnsi="Times New Roman"/>
          <w:sz w:val="28"/>
        </w:rPr>
      </w:pPr>
    </w:p>
    <w:p w:rsidR="001C73C6" w:rsidRDefault="001C73C6" w:rsidP="001C73C6">
      <w:pPr>
        <w:spacing w:after="0" w:line="240" w:lineRule="exact"/>
        <w:rPr>
          <w:rFonts w:ascii="Times New Roman" w:hAnsi="Times New Roman"/>
          <w:sz w:val="28"/>
        </w:rPr>
      </w:pPr>
    </w:p>
    <w:p w:rsidR="001C73C6" w:rsidRDefault="001C73C6" w:rsidP="001C73C6">
      <w:pPr>
        <w:spacing w:after="0" w:line="240" w:lineRule="exact"/>
        <w:rPr>
          <w:rFonts w:ascii="Times New Roman" w:hAnsi="Times New Roman"/>
          <w:sz w:val="28"/>
        </w:rPr>
      </w:pPr>
    </w:p>
    <w:p w:rsidR="001C73C6" w:rsidRDefault="001C73C6" w:rsidP="001C73C6">
      <w:pPr>
        <w:spacing w:after="0" w:line="240" w:lineRule="exact"/>
        <w:rPr>
          <w:rFonts w:ascii="Times New Roman" w:hAnsi="Times New Roman"/>
          <w:sz w:val="28"/>
        </w:rPr>
      </w:pPr>
    </w:p>
    <w:p w:rsidR="001C73C6" w:rsidRDefault="001C73C6" w:rsidP="001C73C6">
      <w:pPr>
        <w:spacing w:after="0" w:line="240" w:lineRule="exact"/>
        <w:rPr>
          <w:rFonts w:ascii="Times New Roman" w:hAnsi="Times New Roman"/>
          <w:sz w:val="28"/>
        </w:rPr>
      </w:pPr>
    </w:p>
    <w:p w:rsidR="001C73C6" w:rsidRDefault="001C73C6" w:rsidP="001C73C6">
      <w:pPr>
        <w:spacing w:after="0" w:line="240" w:lineRule="exact"/>
        <w:rPr>
          <w:rFonts w:ascii="Times New Roman" w:hAnsi="Times New Roman"/>
          <w:sz w:val="28"/>
        </w:rPr>
      </w:pPr>
    </w:p>
    <w:p w:rsidR="001C73C6" w:rsidRPr="00092353" w:rsidRDefault="001C73C6" w:rsidP="001C73C6">
      <w:pPr>
        <w:pStyle w:val="af1"/>
        <w:spacing w:after="0" w:line="24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092353">
        <w:rPr>
          <w:rFonts w:ascii="Times New Roman" w:hAnsi="Times New Roman"/>
          <w:b/>
          <w:sz w:val="28"/>
          <w:szCs w:val="28"/>
        </w:rPr>
        <w:lastRenderedPageBreak/>
        <w:t xml:space="preserve">Прокуратура Краснозерского района провела проверку исполнения требований федерального законодательства </w:t>
      </w:r>
      <w:r>
        <w:rPr>
          <w:rFonts w:ascii="Times New Roman" w:hAnsi="Times New Roman"/>
          <w:b/>
          <w:sz w:val="28"/>
          <w:szCs w:val="28"/>
        </w:rPr>
        <w:t>в сферах</w:t>
      </w:r>
    </w:p>
    <w:p w:rsidR="001C73C6" w:rsidRPr="00092353" w:rsidRDefault="001C73C6" w:rsidP="001C73C6">
      <w:pPr>
        <w:pStyle w:val="af1"/>
        <w:spacing w:after="0" w:line="24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092353">
        <w:rPr>
          <w:rFonts w:ascii="Times New Roman" w:hAnsi="Times New Roman"/>
          <w:b/>
          <w:sz w:val="28"/>
          <w:szCs w:val="28"/>
        </w:rPr>
        <w:t>безопасности дорожного движения</w:t>
      </w:r>
      <w:r>
        <w:rPr>
          <w:rFonts w:ascii="Times New Roman" w:hAnsi="Times New Roman"/>
          <w:b/>
          <w:sz w:val="28"/>
          <w:szCs w:val="28"/>
        </w:rPr>
        <w:t xml:space="preserve"> и </w:t>
      </w:r>
      <w:r w:rsidRPr="00F92DB1">
        <w:rPr>
          <w:rFonts w:ascii="Times New Roman" w:hAnsi="Times New Roman"/>
          <w:b/>
          <w:sz w:val="28"/>
          <w:szCs w:val="28"/>
        </w:rPr>
        <w:t>социальной защиты инвалидов</w:t>
      </w:r>
    </w:p>
    <w:p w:rsidR="001C73C6" w:rsidRPr="00092353" w:rsidRDefault="001C73C6" w:rsidP="001C73C6">
      <w:pPr>
        <w:pStyle w:val="af1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1C73C6" w:rsidRPr="00092353" w:rsidRDefault="001C73C6" w:rsidP="001C73C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2353">
        <w:rPr>
          <w:rFonts w:ascii="Times New Roman" w:hAnsi="Times New Roman"/>
          <w:sz w:val="28"/>
          <w:szCs w:val="28"/>
        </w:rPr>
        <w:t xml:space="preserve">Прокуратурой Краснозерского района проведена проверка исполнения администрацией р.п. Краснозерское законодательства </w:t>
      </w:r>
      <w:r w:rsidRPr="00F92DB1">
        <w:rPr>
          <w:rFonts w:ascii="Times New Roman" w:hAnsi="Times New Roman"/>
          <w:sz w:val="28"/>
          <w:szCs w:val="28"/>
        </w:rPr>
        <w:t>в сферах безопасности дорожного движения и социальной защиты инвалидов</w:t>
      </w:r>
      <w:r w:rsidRPr="00092353">
        <w:rPr>
          <w:rFonts w:ascii="Times New Roman" w:hAnsi="Times New Roman"/>
          <w:sz w:val="28"/>
          <w:szCs w:val="28"/>
        </w:rPr>
        <w:t xml:space="preserve">в р.п. Краснозерское. </w:t>
      </w:r>
    </w:p>
    <w:p w:rsidR="001C73C6" w:rsidRDefault="001C73C6" w:rsidP="001C73C6">
      <w:pPr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hAnsi="Times New Roman"/>
          <w:color w:val="000000"/>
          <w:sz w:val="28"/>
          <w:szCs w:val="28"/>
        </w:rPr>
      </w:pPr>
      <w:r w:rsidRPr="00F92DB1">
        <w:rPr>
          <w:rFonts w:ascii="Times New Roman" w:hAnsi="Times New Roman"/>
          <w:color w:val="000000"/>
          <w:sz w:val="28"/>
          <w:szCs w:val="28"/>
        </w:rPr>
        <w:t xml:space="preserve">Проверкой установлено, что на территории р.п. Краснозерское имеются </w:t>
      </w:r>
      <w:r>
        <w:rPr>
          <w:rFonts w:ascii="Times New Roman" w:hAnsi="Times New Roman"/>
          <w:color w:val="000000"/>
          <w:sz w:val="28"/>
          <w:szCs w:val="28"/>
        </w:rPr>
        <w:t>12</w:t>
      </w:r>
      <w:r w:rsidRPr="00F92DB1">
        <w:rPr>
          <w:rFonts w:ascii="Times New Roman" w:hAnsi="Times New Roman"/>
          <w:color w:val="000000"/>
          <w:sz w:val="28"/>
          <w:szCs w:val="28"/>
        </w:rPr>
        <w:t xml:space="preserve"> парковочных площадок с асфальтным покрытием для автомобильного транспорта, с установленными знаками 6.4 «Парковка» и 8.17 «Инвалиды»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F92DB1">
        <w:rPr>
          <w:rFonts w:ascii="Times New Roman" w:hAnsi="Times New Roman"/>
          <w:color w:val="000000"/>
          <w:sz w:val="28"/>
          <w:szCs w:val="28"/>
        </w:rPr>
        <w:t xml:space="preserve">расположенных у </w:t>
      </w:r>
      <w:r>
        <w:rPr>
          <w:rFonts w:ascii="Times New Roman" w:hAnsi="Times New Roman"/>
          <w:color w:val="000000"/>
          <w:sz w:val="28"/>
          <w:szCs w:val="28"/>
        </w:rPr>
        <w:t>административных зданий.</w:t>
      </w:r>
    </w:p>
    <w:p w:rsidR="001C73C6" w:rsidRDefault="001C73C6" w:rsidP="001C73C6">
      <w:pPr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hAnsi="Times New Roman"/>
          <w:color w:val="000000"/>
          <w:sz w:val="28"/>
          <w:szCs w:val="28"/>
        </w:rPr>
      </w:pPr>
      <w:r w:rsidRPr="00F92DB1">
        <w:rPr>
          <w:rFonts w:ascii="Times New Roman" w:hAnsi="Times New Roman"/>
          <w:color w:val="000000"/>
          <w:sz w:val="28"/>
          <w:szCs w:val="28"/>
        </w:rPr>
        <w:t xml:space="preserve">Вместе с тем, в нарушение </w:t>
      </w:r>
      <w:r>
        <w:rPr>
          <w:rFonts w:ascii="Times New Roman" w:hAnsi="Times New Roman"/>
          <w:color w:val="000000"/>
          <w:sz w:val="28"/>
          <w:szCs w:val="28"/>
        </w:rPr>
        <w:t>требований законодательства</w:t>
      </w:r>
      <w:r w:rsidRPr="00F92DB1">
        <w:rPr>
          <w:rFonts w:ascii="Times New Roman" w:hAnsi="Times New Roman"/>
          <w:color w:val="000000"/>
          <w:sz w:val="28"/>
          <w:szCs w:val="28"/>
        </w:rPr>
        <w:t xml:space="preserve"> на всех 1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Pr="00F92DB1">
        <w:rPr>
          <w:rFonts w:ascii="Times New Roman" w:hAnsi="Times New Roman"/>
          <w:color w:val="000000"/>
          <w:sz w:val="28"/>
          <w:szCs w:val="28"/>
        </w:rPr>
        <w:t xml:space="preserve"> парковочных площадках отсутствует дорожная разметка 1.7, используемая для обозначения границ площади, выделенной для двух и более парковочных мест, а также отсутствует дорожная разметка 1.24.3, дублирующая на твердом асфальтно</w:t>
      </w:r>
      <w:r>
        <w:rPr>
          <w:rFonts w:ascii="Times New Roman" w:hAnsi="Times New Roman"/>
          <w:color w:val="000000"/>
          <w:sz w:val="28"/>
          <w:szCs w:val="28"/>
        </w:rPr>
        <w:t>м покрытии знак 8.17 «Инвалиды».А</w:t>
      </w:r>
      <w:r w:rsidRPr="00F92DB1">
        <w:rPr>
          <w:rFonts w:ascii="Times New Roman" w:hAnsi="Times New Roman"/>
          <w:color w:val="000000"/>
          <w:sz w:val="28"/>
          <w:szCs w:val="28"/>
        </w:rPr>
        <w:t xml:space="preserve">дминистрация р.п. Краснозерское не обеспечила нанесение </w:t>
      </w:r>
      <w:r>
        <w:rPr>
          <w:rFonts w:ascii="Times New Roman" w:hAnsi="Times New Roman"/>
          <w:color w:val="000000"/>
          <w:sz w:val="28"/>
          <w:szCs w:val="28"/>
        </w:rPr>
        <w:t>указанных</w:t>
      </w:r>
      <w:r w:rsidRPr="00F92DB1">
        <w:rPr>
          <w:rFonts w:ascii="Times New Roman" w:hAnsi="Times New Roman"/>
          <w:color w:val="000000"/>
          <w:sz w:val="28"/>
          <w:szCs w:val="28"/>
        </w:rPr>
        <w:t xml:space="preserve"> дорожн</w:t>
      </w:r>
      <w:r>
        <w:rPr>
          <w:rFonts w:ascii="Times New Roman" w:hAnsi="Times New Roman"/>
          <w:color w:val="000000"/>
          <w:sz w:val="28"/>
          <w:szCs w:val="28"/>
        </w:rPr>
        <w:t>ых разметок</w:t>
      </w:r>
      <w:r w:rsidRPr="00F92DB1">
        <w:rPr>
          <w:rFonts w:ascii="Times New Roman" w:hAnsi="Times New Roman"/>
          <w:color w:val="000000"/>
          <w:sz w:val="28"/>
          <w:szCs w:val="28"/>
        </w:rPr>
        <w:t>.</w:t>
      </w:r>
    </w:p>
    <w:p w:rsidR="001C73C6" w:rsidRDefault="001C73C6" w:rsidP="001C73C6">
      <w:pPr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hAnsi="Times New Roman"/>
          <w:sz w:val="28"/>
          <w:szCs w:val="28"/>
        </w:rPr>
      </w:pPr>
      <w:r w:rsidRPr="00092353">
        <w:rPr>
          <w:rFonts w:ascii="Times New Roman" w:hAnsi="Times New Roman"/>
          <w:sz w:val="28"/>
          <w:szCs w:val="28"/>
        </w:rPr>
        <w:t xml:space="preserve">По результатам проверки прокурором района </w:t>
      </w:r>
      <w:r>
        <w:rPr>
          <w:rFonts w:ascii="Times New Roman" w:hAnsi="Times New Roman"/>
          <w:sz w:val="28"/>
          <w:szCs w:val="28"/>
        </w:rPr>
        <w:t>главе</w:t>
      </w:r>
      <w:r w:rsidRPr="00092353">
        <w:rPr>
          <w:rFonts w:ascii="Times New Roman" w:hAnsi="Times New Roman"/>
          <w:sz w:val="28"/>
          <w:szCs w:val="28"/>
        </w:rPr>
        <w:t xml:space="preserve"> администрации р.п. Краснозерское внесено представление об устранении нарушений </w:t>
      </w:r>
      <w:r w:rsidRPr="00092353">
        <w:rPr>
          <w:rFonts w:ascii="Times New Roman" w:hAnsi="Times New Roman"/>
          <w:bCs/>
          <w:sz w:val="28"/>
          <w:szCs w:val="28"/>
        </w:rPr>
        <w:t xml:space="preserve">законодательства </w:t>
      </w:r>
      <w:r w:rsidRPr="00F92DB1">
        <w:rPr>
          <w:rFonts w:ascii="Times New Roman" w:hAnsi="Times New Roman"/>
          <w:sz w:val="28"/>
          <w:szCs w:val="28"/>
        </w:rPr>
        <w:t>в сферах безопасности дорожного движения и социальной защиты инвалидов</w:t>
      </w:r>
      <w:r>
        <w:rPr>
          <w:rFonts w:ascii="Times New Roman" w:hAnsi="Times New Roman"/>
          <w:sz w:val="28"/>
          <w:szCs w:val="28"/>
        </w:rPr>
        <w:t>в р.п. Краснозерское</w:t>
      </w:r>
      <w:r w:rsidRPr="00092353">
        <w:rPr>
          <w:rFonts w:ascii="Times New Roman" w:hAnsi="Times New Roman"/>
          <w:bCs/>
          <w:sz w:val="28"/>
          <w:szCs w:val="28"/>
        </w:rPr>
        <w:t>,</w:t>
      </w:r>
      <w:r w:rsidRPr="00092353">
        <w:rPr>
          <w:rFonts w:ascii="Times New Roman" w:hAnsi="Times New Roman"/>
          <w:sz w:val="28"/>
          <w:szCs w:val="28"/>
        </w:rPr>
        <w:t xml:space="preserve"> которое </w:t>
      </w:r>
      <w:r>
        <w:rPr>
          <w:rFonts w:ascii="Times New Roman" w:hAnsi="Times New Roman"/>
          <w:sz w:val="28"/>
          <w:szCs w:val="28"/>
        </w:rPr>
        <w:t xml:space="preserve">рассмотрено, удовлетворено, администрацией </w:t>
      </w:r>
      <w:r w:rsidRPr="00092353">
        <w:rPr>
          <w:rFonts w:ascii="Times New Roman" w:hAnsi="Times New Roman"/>
          <w:sz w:val="28"/>
          <w:szCs w:val="28"/>
        </w:rPr>
        <w:t>р.п. Краснозерское</w:t>
      </w:r>
      <w:r>
        <w:rPr>
          <w:rFonts w:ascii="Times New Roman" w:hAnsi="Times New Roman"/>
          <w:sz w:val="28"/>
          <w:szCs w:val="28"/>
        </w:rPr>
        <w:t xml:space="preserve"> объявлены торги на выполнение работ по нанесению указанных дорожных разметок, виновное лицо привлечено к дисциплинарной ответственности.</w:t>
      </w:r>
    </w:p>
    <w:p w:rsidR="001C73C6" w:rsidRDefault="001C73C6" w:rsidP="001C73C6">
      <w:pPr>
        <w:pStyle w:val="ae"/>
        <w:spacing w:line="240" w:lineRule="exact"/>
        <w:ind w:firstLine="720"/>
        <w:rPr>
          <w:sz w:val="28"/>
          <w:szCs w:val="28"/>
        </w:rPr>
      </w:pPr>
    </w:p>
    <w:p w:rsidR="001C73C6" w:rsidRDefault="001C73C6" w:rsidP="001C73C6">
      <w:pPr>
        <w:pStyle w:val="ae"/>
        <w:spacing w:line="240" w:lineRule="exact"/>
        <w:ind w:firstLine="720"/>
        <w:rPr>
          <w:sz w:val="28"/>
          <w:szCs w:val="28"/>
        </w:rPr>
      </w:pPr>
    </w:p>
    <w:p w:rsidR="001C73C6" w:rsidRDefault="001C73C6" w:rsidP="001C73C6">
      <w:pPr>
        <w:pStyle w:val="ae"/>
        <w:spacing w:line="240" w:lineRule="exact"/>
        <w:ind w:firstLine="720"/>
        <w:rPr>
          <w:sz w:val="28"/>
          <w:szCs w:val="28"/>
        </w:rPr>
      </w:pPr>
    </w:p>
    <w:p w:rsidR="001C73C6" w:rsidRDefault="001C73C6" w:rsidP="001C73C6">
      <w:pPr>
        <w:pStyle w:val="ae"/>
        <w:spacing w:line="240" w:lineRule="exact"/>
        <w:ind w:firstLine="720"/>
        <w:rPr>
          <w:sz w:val="28"/>
          <w:szCs w:val="28"/>
        </w:rPr>
      </w:pPr>
    </w:p>
    <w:p w:rsidR="001C73C6" w:rsidRPr="00092353" w:rsidRDefault="001C73C6" w:rsidP="001C73C6">
      <w:pPr>
        <w:pStyle w:val="ae"/>
        <w:spacing w:line="240" w:lineRule="exact"/>
        <w:ind w:firstLine="720"/>
        <w:rPr>
          <w:sz w:val="28"/>
          <w:szCs w:val="28"/>
        </w:rPr>
      </w:pPr>
    </w:p>
    <w:p w:rsidR="001C73C6" w:rsidRPr="00092353" w:rsidRDefault="001C73C6" w:rsidP="001C73C6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1C73C6" w:rsidRPr="00092353" w:rsidRDefault="001C73C6" w:rsidP="001C73C6">
      <w:pPr>
        <w:spacing w:after="0" w:line="240" w:lineRule="exact"/>
        <w:rPr>
          <w:rFonts w:ascii="Times New Roman" w:hAnsi="Times New Roman"/>
          <w:sz w:val="28"/>
          <w:szCs w:val="28"/>
        </w:rPr>
      </w:pPr>
      <w:r w:rsidRPr="00092353">
        <w:rPr>
          <w:rFonts w:ascii="Times New Roman" w:hAnsi="Times New Roman"/>
          <w:sz w:val="28"/>
          <w:szCs w:val="28"/>
        </w:rPr>
        <w:t>Помощник прокурора</w:t>
      </w:r>
    </w:p>
    <w:p w:rsidR="001C73C6" w:rsidRPr="00092353" w:rsidRDefault="001C73C6" w:rsidP="001C73C6">
      <w:pPr>
        <w:spacing w:after="0" w:line="240" w:lineRule="exact"/>
        <w:rPr>
          <w:rFonts w:ascii="Times New Roman" w:hAnsi="Times New Roman"/>
          <w:sz w:val="28"/>
          <w:szCs w:val="28"/>
        </w:rPr>
      </w:pPr>
      <w:r w:rsidRPr="00092353">
        <w:rPr>
          <w:rFonts w:ascii="Times New Roman" w:hAnsi="Times New Roman"/>
          <w:sz w:val="28"/>
          <w:szCs w:val="28"/>
        </w:rPr>
        <w:t>Краснозерского района                                                       Р.В. Мисюк</w:t>
      </w:r>
    </w:p>
    <w:p w:rsidR="001C73C6" w:rsidRDefault="001C73C6" w:rsidP="001C73C6">
      <w:pPr>
        <w:spacing w:after="0" w:line="240" w:lineRule="exact"/>
        <w:rPr>
          <w:rFonts w:ascii="Times New Roman" w:hAnsi="Times New Roman"/>
          <w:sz w:val="28"/>
        </w:rPr>
      </w:pPr>
    </w:p>
    <w:p w:rsidR="001C73C6" w:rsidRDefault="001C73C6" w:rsidP="001C73C6">
      <w:pPr>
        <w:spacing w:after="0" w:line="240" w:lineRule="exact"/>
        <w:rPr>
          <w:rFonts w:ascii="Times New Roman" w:hAnsi="Times New Roman"/>
          <w:sz w:val="28"/>
        </w:rPr>
      </w:pPr>
    </w:p>
    <w:p w:rsidR="001C73C6" w:rsidRDefault="001C73C6" w:rsidP="001C73C6">
      <w:pPr>
        <w:spacing w:after="0" w:line="240" w:lineRule="exact"/>
        <w:rPr>
          <w:rFonts w:ascii="Times New Roman" w:hAnsi="Times New Roman"/>
          <w:sz w:val="28"/>
        </w:rPr>
      </w:pPr>
    </w:p>
    <w:p w:rsidR="001C73C6" w:rsidRDefault="001C73C6" w:rsidP="001C73C6">
      <w:pPr>
        <w:spacing w:after="0" w:line="240" w:lineRule="exact"/>
        <w:rPr>
          <w:rFonts w:ascii="Times New Roman" w:hAnsi="Times New Roman"/>
          <w:sz w:val="28"/>
        </w:rPr>
      </w:pPr>
    </w:p>
    <w:p w:rsidR="001C73C6" w:rsidRDefault="001C73C6" w:rsidP="001C73C6">
      <w:pPr>
        <w:spacing w:after="0" w:line="240" w:lineRule="exact"/>
        <w:rPr>
          <w:rFonts w:ascii="Times New Roman" w:hAnsi="Times New Roman"/>
          <w:sz w:val="28"/>
        </w:rPr>
      </w:pPr>
    </w:p>
    <w:p w:rsidR="001C73C6" w:rsidRDefault="001C73C6" w:rsidP="001C73C6">
      <w:pPr>
        <w:spacing w:after="0" w:line="240" w:lineRule="exact"/>
        <w:rPr>
          <w:rFonts w:ascii="Times New Roman" w:hAnsi="Times New Roman"/>
          <w:sz w:val="28"/>
        </w:rPr>
      </w:pPr>
    </w:p>
    <w:p w:rsidR="001C73C6" w:rsidRDefault="001C73C6" w:rsidP="001C73C6">
      <w:pPr>
        <w:spacing w:after="0" w:line="240" w:lineRule="exact"/>
        <w:rPr>
          <w:rFonts w:ascii="Times New Roman" w:hAnsi="Times New Roman"/>
          <w:sz w:val="28"/>
        </w:rPr>
      </w:pPr>
    </w:p>
    <w:p w:rsidR="001C73C6" w:rsidRDefault="001C73C6" w:rsidP="001C73C6">
      <w:pPr>
        <w:spacing w:after="0" w:line="240" w:lineRule="exact"/>
        <w:rPr>
          <w:rFonts w:ascii="Times New Roman" w:hAnsi="Times New Roman"/>
          <w:sz w:val="28"/>
        </w:rPr>
      </w:pPr>
    </w:p>
    <w:p w:rsidR="001C73C6" w:rsidRDefault="001C73C6" w:rsidP="001C73C6">
      <w:pPr>
        <w:spacing w:after="0" w:line="240" w:lineRule="exact"/>
        <w:rPr>
          <w:rFonts w:ascii="Times New Roman" w:hAnsi="Times New Roman"/>
          <w:sz w:val="28"/>
        </w:rPr>
      </w:pPr>
    </w:p>
    <w:p w:rsidR="001C73C6" w:rsidRDefault="001C73C6" w:rsidP="001C73C6">
      <w:pPr>
        <w:spacing w:after="0" w:line="240" w:lineRule="exact"/>
        <w:rPr>
          <w:rFonts w:ascii="Times New Roman" w:hAnsi="Times New Roman"/>
          <w:sz w:val="28"/>
        </w:rPr>
      </w:pPr>
    </w:p>
    <w:p w:rsidR="001C73C6" w:rsidRDefault="001C73C6" w:rsidP="001C73C6">
      <w:pPr>
        <w:spacing w:after="0" w:line="240" w:lineRule="exact"/>
        <w:rPr>
          <w:rFonts w:ascii="Times New Roman" w:hAnsi="Times New Roman"/>
          <w:sz w:val="28"/>
        </w:rPr>
      </w:pPr>
    </w:p>
    <w:p w:rsidR="001C73C6" w:rsidRDefault="001C73C6" w:rsidP="001C73C6">
      <w:pPr>
        <w:spacing w:after="0" w:line="240" w:lineRule="exact"/>
        <w:rPr>
          <w:rFonts w:ascii="Times New Roman" w:hAnsi="Times New Roman"/>
          <w:sz w:val="28"/>
        </w:rPr>
      </w:pPr>
    </w:p>
    <w:p w:rsidR="001C73C6" w:rsidRDefault="001C73C6" w:rsidP="001C73C6">
      <w:pPr>
        <w:spacing w:after="0" w:line="240" w:lineRule="exact"/>
        <w:rPr>
          <w:rFonts w:ascii="Times New Roman" w:hAnsi="Times New Roman"/>
          <w:sz w:val="28"/>
        </w:rPr>
      </w:pPr>
    </w:p>
    <w:p w:rsidR="001C73C6" w:rsidRDefault="001C73C6" w:rsidP="001C73C6">
      <w:pPr>
        <w:spacing w:after="0" w:line="240" w:lineRule="exact"/>
        <w:rPr>
          <w:rFonts w:ascii="Times New Roman" w:hAnsi="Times New Roman"/>
          <w:sz w:val="28"/>
        </w:rPr>
      </w:pPr>
    </w:p>
    <w:p w:rsidR="001C73C6" w:rsidRDefault="001C73C6" w:rsidP="001C73C6">
      <w:pPr>
        <w:spacing w:after="0" w:line="240" w:lineRule="exact"/>
        <w:rPr>
          <w:rFonts w:ascii="Times New Roman" w:hAnsi="Times New Roman"/>
          <w:sz w:val="28"/>
        </w:rPr>
      </w:pPr>
    </w:p>
    <w:p w:rsidR="001C73C6" w:rsidRDefault="001C73C6" w:rsidP="001C73C6">
      <w:pPr>
        <w:spacing w:after="0" w:line="240" w:lineRule="exact"/>
        <w:rPr>
          <w:rFonts w:ascii="Times New Roman" w:hAnsi="Times New Roman"/>
          <w:sz w:val="28"/>
        </w:rPr>
      </w:pPr>
    </w:p>
    <w:p w:rsidR="001C73C6" w:rsidRPr="0084158C" w:rsidRDefault="001C73C6" w:rsidP="001C73C6">
      <w:pPr>
        <w:pStyle w:val="aa"/>
        <w:jc w:val="center"/>
        <w:rPr>
          <w:b/>
          <w:sz w:val="28"/>
          <w:szCs w:val="28"/>
        </w:rPr>
      </w:pPr>
      <w:r w:rsidRPr="0084158C">
        <w:rPr>
          <w:b/>
          <w:sz w:val="28"/>
          <w:szCs w:val="28"/>
        </w:rPr>
        <w:lastRenderedPageBreak/>
        <w:t>Порядок назначения пособий на ребёнка.</w:t>
      </w:r>
    </w:p>
    <w:p w:rsidR="001C73C6" w:rsidRPr="0084158C" w:rsidRDefault="001C73C6" w:rsidP="001C73C6">
      <w:pPr>
        <w:pStyle w:val="aa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84158C">
        <w:rPr>
          <w:sz w:val="28"/>
          <w:szCs w:val="28"/>
        </w:rPr>
        <w:t xml:space="preserve">С 01.10.2022 в Российской Федерации изменяется порядок назначения ежемесячной денежной выплаты на ребенка. </w:t>
      </w:r>
    </w:p>
    <w:p w:rsidR="001C73C6" w:rsidRPr="0084158C" w:rsidRDefault="001C73C6" w:rsidP="001C73C6">
      <w:pPr>
        <w:pStyle w:val="aa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84158C">
        <w:rPr>
          <w:sz w:val="28"/>
          <w:szCs w:val="28"/>
        </w:rPr>
        <w:t>Так, согласно постановлению Правительства Российской Федерации  от 09.04.2022 № 630 «Об утверждении основных требований к порядку и условиям предоставления ежемесячной денежной выплаты на ребенка в возрасте от 8 до 17 лет, примерного перечня документов (сведений), необходимых для назначения указанной ежемесячной выплаты, и типовой формы заявления о ее назначении» по заявлениям о назначении ежемесячной денежной выплаты, поданным до 01.10.2022, ежемесячная денежная выплата осуществляется за прошедший период,  начиная с 01.04.2022, но не ранее месяца достижения ребенком возраста 8 лет.</w:t>
      </w:r>
    </w:p>
    <w:p w:rsidR="001C73C6" w:rsidRPr="0084158C" w:rsidRDefault="001C73C6" w:rsidP="001C73C6">
      <w:pPr>
        <w:pStyle w:val="aa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84158C">
        <w:rPr>
          <w:sz w:val="28"/>
          <w:szCs w:val="28"/>
        </w:rPr>
        <w:t>По заявлениям о назначении ежемесячной денежной выплаты, поданным начиная с 01.10.2022, ежемесячная денежная выплата осуществляется начиная с месяца достижения ребенком возраста 8 лет, если обращение за ее назначением последовало не позднее 6 месяцев с этого месяца.</w:t>
      </w:r>
    </w:p>
    <w:p w:rsidR="001C73C6" w:rsidRDefault="001C73C6" w:rsidP="001C73C6">
      <w:pPr>
        <w:pStyle w:val="aa"/>
        <w:spacing w:before="0" w:beforeAutospacing="0" w:after="0" w:afterAutospacing="0"/>
        <w:ind w:firstLine="708"/>
        <w:contextualSpacing/>
        <w:jc w:val="both"/>
      </w:pPr>
      <w:r w:rsidRPr="0084158C">
        <w:rPr>
          <w:sz w:val="28"/>
          <w:szCs w:val="28"/>
        </w:rPr>
        <w:t>В остальных случаях ежемесячная денежная выплата осуществляется с месяца обращения заявителя за ее назначением.</w:t>
      </w:r>
    </w:p>
    <w:p w:rsidR="001C73C6" w:rsidRDefault="001C73C6" w:rsidP="001C73C6">
      <w:pPr>
        <w:pStyle w:val="aa"/>
        <w:spacing w:before="0" w:beforeAutospacing="0" w:after="0" w:afterAutospacing="0" w:line="240" w:lineRule="exact"/>
        <w:contextualSpacing/>
        <w:jc w:val="both"/>
      </w:pPr>
    </w:p>
    <w:p w:rsidR="001C73C6" w:rsidRDefault="001C73C6" w:rsidP="001C73C6">
      <w:pPr>
        <w:pStyle w:val="aa"/>
        <w:spacing w:before="0" w:beforeAutospacing="0" w:after="0" w:afterAutospacing="0" w:line="240" w:lineRule="exact"/>
        <w:contextualSpacing/>
        <w:jc w:val="both"/>
      </w:pPr>
    </w:p>
    <w:p w:rsidR="001C73C6" w:rsidRDefault="001C73C6" w:rsidP="001C73C6">
      <w:pPr>
        <w:pStyle w:val="aa"/>
        <w:spacing w:before="0" w:beforeAutospacing="0" w:after="0" w:afterAutospacing="0" w:line="240" w:lineRule="exact"/>
        <w:contextualSpacing/>
        <w:jc w:val="both"/>
      </w:pPr>
    </w:p>
    <w:p w:rsidR="001C73C6" w:rsidRDefault="001C73C6" w:rsidP="001C73C6">
      <w:pPr>
        <w:pStyle w:val="aa"/>
        <w:spacing w:before="0" w:beforeAutospacing="0" w:after="0" w:afterAutospacing="0" w:line="240" w:lineRule="exact"/>
        <w:contextualSpacing/>
        <w:jc w:val="both"/>
      </w:pPr>
    </w:p>
    <w:p w:rsidR="001C73C6" w:rsidRDefault="001C73C6" w:rsidP="001C73C6">
      <w:pPr>
        <w:pStyle w:val="aa"/>
        <w:spacing w:before="0" w:beforeAutospacing="0" w:after="0" w:afterAutospacing="0" w:line="240" w:lineRule="exact"/>
        <w:contextualSpacing/>
        <w:jc w:val="both"/>
      </w:pPr>
    </w:p>
    <w:p w:rsidR="001C73C6" w:rsidRDefault="001C73C6" w:rsidP="001C73C6">
      <w:pPr>
        <w:pStyle w:val="aa"/>
        <w:spacing w:before="0" w:beforeAutospacing="0" w:after="0" w:afterAutospacing="0" w:line="240" w:lineRule="exact"/>
        <w:contextualSpacing/>
        <w:jc w:val="both"/>
      </w:pPr>
    </w:p>
    <w:p w:rsidR="001C73C6" w:rsidRPr="0084158C" w:rsidRDefault="001C73C6" w:rsidP="001C73C6">
      <w:pPr>
        <w:pStyle w:val="aa"/>
        <w:spacing w:before="0" w:beforeAutospacing="0" w:after="0" w:afterAutospacing="0" w:line="240" w:lineRule="exact"/>
        <w:contextualSpacing/>
        <w:jc w:val="both"/>
        <w:rPr>
          <w:sz w:val="28"/>
          <w:szCs w:val="28"/>
        </w:rPr>
      </w:pPr>
      <w:r w:rsidRPr="0084158C">
        <w:rPr>
          <w:sz w:val="28"/>
          <w:szCs w:val="28"/>
        </w:rPr>
        <w:t>Старший помощник прокурора Краснозерского района</w:t>
      </w:r>
    </w:p>
    <w:p w:rsidR="001C73C6" w:rsidRPr="0084158C" w:rsidRDefault="001C73C6" w:rsidP="001C73C6">
      <w:pPr>
        <w:pStyle w:val="aa"/>
        <w:spacing w:before="0" w:beforeAutospacing="0" w:after="0" w:afterAutospacing="0" w:line="240" w:lineRule="exact"/>
        <w:contextualSpacing/>
        <w:jc w:val="both"/>
        <w:rPr>
          <w:sz w:val="28"/>
          <w:szCs w:val="28"/>
        </w:rPr>
      </w:pPr>
      <w:r w:rsidRPr="0084158C">
        <w:rPr>
          <w:sz w:val="28"/>
          <w:szCs w:val="28"/>
        </w:rPr>
        <w:t xml:space="preserve">младший советник юстиции                                                             </w:t>
      </w:r>
      <w:r>
        <w:rPr>
          <w:sz w:val="28"/>
          <w:szCs w:val="28"/>
        </w:rPr>
        <w:t xml:space="preserve"> </w:t>
      </w:r>
      <w:r w:rsidRPr="0084158C">
        <w:rPr>
          <w:sz w:val="28"/>
          <w:szCs w:val="28"/>
        </w:rPr>
        <w:t>О.П. Стенина</w:t>
      </w:r>
    </w:p>
    <w:p w:rsidR="001C73C6" w:rsidRDefault="001C73C6" w:rsidP="001C73C6">
      <w:pPr>
        <w:pStyle w:val="aa"/>
        <w:spacing w:before="0" w:beforeAutospacing="0" w:after="0" w:afterAutospacing="0" w:line="240" w:lineRule="exact"/>
        <w:contextualSpacing/>
        <w:jc w:val="both"/>
      </w:pPr>
    </w:p>
    <w:p w:rsidR="001C73C6" w:rsidRDefault="001C73C6" w:rsidP="001C73C6">
      <w:pPr>
        <w:pStyle w:val="aa"/>
        <w:spacing w:before="0" w:beforeAutospacing="0" w:after="0" w:afterAutospacing="0" w:line="240" w:lineRule="exact"/>
        <w:contextualSpacing/>
        <w:jc w:val="both"/>
      </w:pPr>
    </w:p>
    <w:p w:rsidR="001C73C6" w:rsidRDefault="001C73C6" w:rsidP="001C73C6">
      <w:pPr>
        <w:pStyle w:val="aa"/>
        <w:spacing w:before="0" w:beforeAutospacing="0" w:after="0" w:afterAutospacing="0" w:line="240" w:lineRule="exact"/>
        <w:contextualSpacing/>
        <w:jc w:val="both"/>
      </w:pPr>
    </w:p>
    <w:p w:rsidR="001C73C6" w:rsidRDefault="001C73C6" w:rsidP="001C73C6">
      <w:pPr>
        <w:pStyle w:val="aa"/>
        <w:spacing w:before="0" w:beforeAutospacing="0" w:after="0" w:afterAutospacing="0" w:line="240" w:lineRule="exact"/>
        <w:contextualSpacing/>
        <w:jc w:val="both"/>
      </w:pPr>
    </w:p>
    <w:p w:rsidR="001C73C6" w:rsidRDefault="001C73C6" w:rsidP="001C73C6">
      <w:pPr>
        <w:pStyle w:val="aa"/>
        <w:spacing w:before="0" w:beforeAutospacing="0" w:after="0" w:afterAutospacing="0" w:line="240" w:lineRule="exact"/>
        <w:contextualSpacing/>
        <w:jc w:val="both"/>
      </w:pPr>
    </w:p>
    <w:p w:rsidR="001C73C6" w:rsidRDefault="001C73C6" w:rsidP="001C73C6">
      <w:pPr>
        <w:pStyle w:val="aa"/>
        <w:spacing w:before="0" w:beforeAutospacing="0" w:after="0" w:afterAutospacing="0" w:line="240" w:lineRule="exact"/>
        <w:contextualSpacing/>
        <w:jc w:val="both"/>
      </w:pPr>
    </w:p>
    <w:p w:rsidR="001C73C6" w:rsidRDefault="001C73C6" w:rsidP="001C73C6">
      <w:pPr>
        <w:pStyle w:val="aa"/>
        <w:spacing w:before="0" w:beforeAutospacing="0" w:after="0" w:afterAutospacing="0" w:line="240" w:lineRule="exact"/>
        <w:contextualSpacing/>
        <w:jc w:val="both"/>
      </w:pPr>
    </w:p>
    <w:p w:rsidR="001C73C6" w:rsidRDefault="001C73C6" w:rsidP="001C73C6">
      <w:pPr>
        <w:pStyle w:val="aa"/>
        <w:spacing w:before="0" w:beforeAutospacing="0" w:after="0" w:afterAutospacing="0" w:line="240" w:lineRule="exact"/>
        <w:contextualSpacing/>
        <w:jc w:val="both"/>
      </w:pPr>
    </w:p>
    <w:p w:rsidR="001C73C6" w:rsidRDefault="001C73C6" w:rsidP="001C73C6">
      <w:pPr>
        <w:pStyle w:val="aa"/>
        <w:spacing w:before="0" w:beforeAutospacing="0" w:after="0" w:afterAutospacing="0" w:line="240" w:lineRule="exact"/>
        <w:contextualSpacing/>
        <w:jc w:val="both"/>
      </w:pPr>
    </w:p>
    <w:p w:rsidR="001C73C6" w:rsidRDefault="001C73C6" w:rsidP="001C73C6">
      <w:pPr>
        <w:pStyle w:val="aa"/>
        <w:spacing w:before="0" w:beforeAutospacing="0" w:after="0" w:afterAutospacing="0" w:line="240" w:lineRule="exact"/>
        <w:contextualSpacing/>
        <w:jc w:val="both"/>
      </w:pPr>
    </w:p>
    <w:p w:rsidR="001C73C6" w:rsidRDefault="001C73C6" w:rsidP="001C73C6">
      <w:pPr>
        <w:pStyle w:val="aa"/>
        <w:spacing w:before="0" w:beforeAutospacing="0" w:after="0" w:afterAutospacing="0" w:line="240" w:lineRule="exact"/>
        <w:contextualSpacing/>
        <w:jc w:val="both"/>
      </w:pPr>
    </w:p>
    <w:p w:rsidR="001C73C6" w:rsidRDefault="001C73C6" w:rsidP="001C73C6">
      <w:pPr>
        <w:pStyle w:val="aa"/>
        <w:spacing w:before="0" w:beforeAutospacing="0" w:after="0" w:afterAutospacing="0" w:line="240" w:lineRule="exact"/>
        <w:contextualSpacing/>
        <w:jc w:val="both"/>
      </w:pPr>
    </w:p>
    <w:p w:rsidR="001C73C6" w:rsidRDefault="001C73C6" w:rsidP="001C73C6">
      <w:pPr>
        <w:pStyle w:val="aa"/>
        <w:spacing w:before="0" w:beforeAutospacing="0" w:after="0" w:afterAutospacing="0" w:line="240" w:lineRule="exact"/>
        <w:contextualSpacing/>
        <w:jc w:val="both"/>
      </w:pPr>
    </w:p>
    <w:p w:rsidR="001C73C6" w:rsidRDefault="001C73C6" w:rsidP="001C73C6">
      <w:pPr>
        <w:pStyle w:val="aa"/>
        <w:spacing w:before="0" w:beforeAutospacing="0" w:after="0" w:afterAutospacing="0" w:line="240" w:lineRule="exact"/>
        <w:contextualSpacing/>
        <w:jc w:val="both"/>
      </w:pPr>
    </w:p>
    <w:p w:rsidR="001C73C6" w:rsidRDefault="001C73C6" w:rsidP="001C73C6">
      <w:pPr>
        <w:pStyle w:val="aa"/>
        <w:spacing w:before="0" w:beforeAutospacing="0" w:after="0" w:afterAutospacing="0" w:line="240" w:lineRule="exact"/>
        <w:contextualSpacing/>
        <w:jc w:val="both"/>
      </w:pPr>
    </w:p>
    <w:p w:rsidR="001C73C6" w:rsidRDefault="001C73C6" w:rsidP="001C73C6">
      <w:pPr>
        <w:pStyle w:val="aa"/>
        <w:spacing w:before="0" w:beforeAutospacing="0" w:after="0" w:afterAutospacing="0" w:line="240" w:lineRule="exact"/>
        <w:contextualSpacing/>
        <w:jc w:val="both"/>
      </w:pPr>
    </w:p>
    <w:p w:rsidR="001C73C6" w:rsidRDefault="001C73C6" w:rsidP="001C73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C73C6" w:rsidRDefault="001C73C6" w:rsidP="001C73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C73C6" w:rsidRDefault="001C73C6" w:rsidP="001C73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C73C6" w:rsidRDefault="001C73C6" w:rsidP="001C73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C73C6" w:rsidRDefault="001C73C6" w:rsidP="001C73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C73C6" w:rsidRDefault="001C73C6" w:rsidP="001C73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653F0" w:rsidRDefault="007653F0" w:rsidP="00206A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06A7C" w:rsidRPr="007653F0" w:rsidRDefault="00407B56" w:rsidP="00206A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0837"/>
            <wp:effectExtent l="19050" t="0" r="3175" b="0"/>
            <wp:docPr id="1" name="Рисунок 1" descr="C:\Users\9D68~1\AppData\Local\Temp\Rar$DIa0.387\Для чего нужны пункты высокоточной геодезической с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D68~1\AppData\Local\Temp\Rar$DIa0.387\Для чего нужны пункты высокоточной геодезической сет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BCB" w:rsidRDefault="00524BCB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24BCB" w:rsidRDefault="00524BCB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07B56">
      <w:pPr>
        <w:rPr>
          <w:rFonts w:cs="Calibri"/>
          <w:noProof/>
        </w:rPr>
      </w:pPr>
      <w:r>
        <w:rPr>
          <w:noProof/>
        </w:rPr>
        <w:drawing>
          <wp:inline distT="0" distB="0" distL="0" distR="0">
            <wp:extent cx="1748367" cy="749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B56" w:rsidRDefault="00407B56" w:rsidP="00407B56">
      <w:pPr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noProof/>
          <w:sz w:val="24"/>
        </w:rPr>
      </w:pPr>
    </w:p>
    <w:p w:rsidR="00407B56" w:rsidRDefault="00407B56" w:rsidP="00407B56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b/>
          <w:noProof/>
          <w:sz w:val="28"/>
        </w:rPr>
      </w:pPr>
      <w:r w:rsidRPr="00F01AA9">
        <w:rPr>
          <w:rFonts w:ascii="Segoe UI" w:hAnsi="Segoe UI" w:cs="Segoe UI"/>
          <w:b/>
          <w:noProof/>
          <w:sz w:val="28"/>
        </w:rPr>
        <w:t>Для чего нужны пункты высокоточной геодезической сети</w:t>
      </w:r>
    </w:p>
    <w:p w:rsidR="00407B56" w:rsidRPr="00500C51" w:rsidRDefault="00407B56" w:rsidP="00407B56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</w:p>
    <w:p w:rsidR="00407B56" w:rsidRPr="00F01AA9" w:rsidRDefault="00407B56" w:rsidP="00407B56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  <w:r w:rsidRPr="00F01AA9">
        <w:rPr>
          <w:rFonts w:ascii="Segoe UI" w:hAnsi="Segoe UI" w:cs="Segoe UI"/>
          <w:noProof/>
          <w:sz w:val="28"/>
        </w:rPr>
        <w:t>Новосибирский Росреестр продолжает серию публикаций о пунктах государственных геодезических сетей.</w:t>
      </w:r>
    </w:p>
    <w:p w:rsidR="00407B56" w:rsidRPr="00F01AA9" w:rsidRDefault="00407B56" w:rsidP="00407B56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  <w:r w:rsidRPr="00F01AA9">
        <w:rPr>
          <w:rFonts w:ascii="Segoe UI" w:hAnsi="Segoe UI" w:cs="Segoe UI"/>
          <w:noProof/>
          <w:sz w:val="28"/>
        </w:rPr>
        <w:t>Ранее мы рассказывали</w:t>
      </w:r>
      <w:r>
        <w:rPr>
          <w:rFonts w:ascii="Segoe UI" w:hAnsi="Segoe UI" w:cs="Segoe UI"/>
          <w:noProof/>
          <w:sz w:val="28"/>
        </w:rPr>
        <w:t xml:space="preserve"> о</w:t>
      </w:r>
      <w:hyperlink r:id="rId9" w:history="1">
        <w:r>
          <w:rPr>
            <w:rStyle w:val="a9"/>
            <w:rFonts w:ascii="Segoe UI" w:hAnsi="Segoe UI" w:cs="Segoe UI"/>
            <w:noProof/>
            <w:sz w:val="28"/>
          </w:rPr>
          <w:t>фундаментальной астрономо-геодезической сети (ФАГС)</w:t>
        </w:r>
      </w:hyperlink>
      <w:r w:rsidRPr="00F01AA9">
        <w:rPr>
          <w:rFonts w:ascii="Segoe UI" w:hAnsi="Segoe UI" w:cs="Segoe UI"/>
          <w:noProof/>
          <w:sz w:val="28"/>
        </w:rPr>
        <w:t>, которая является главной геодезической основой для формирования всей государственной геодезической сети.</w:t>
      </w:r>
    </w:p>
    <w:p w:rsidR="00407B56" w:rsidRPr="00F01AA9" w:rsidRDefault="00407B56" w:rsidP="00407B56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  <w:r w:rsidRPr="00F01AA9">
        <w:rPr>
          <w:rFonts w:ascii="Segoe UI" w:hAnsi="Segoe UI" w:cs="Segoe UI"/>
          <w:noProof/>
          <w:sz w:val="28"/>
        </w:rPr>
        <w:t xml:space="preserve">Второй уровень в структуре геодезических сетей занимает высокоточная геодезическая сеть (ВГС). Она предназначена для распространения на территории Российской Федерации государственной системы координат и является основой для создания спутниковой геодезической сети 1 класса. </w:t>
      </w:r>
    </w:p>
    <w:p w:rsidR="00407B56" w:rsidRPr="00F01AA9" w:rsidRDefault="00407B56" w:rsidP="00407B56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  <w:r w:rsidRPr="00F01AA9">
        <w:rPr>
          <w:rFonts w:ascii="Segoe UI" w:hAnsi="Segoe UI" w:cs="Segoe UI"/>
          <w:noProof/>
          <w:sz w:val="28"/>
        </w:rPr>
        <w:t>На пунктах ВГС выполняются определения высот и значений ускорения силы тяжести.</w:t>
      </w:r>
    </w:p>
    <w:p w:rsidR="00407B56" w:rsidRDefault="00407B56" w:rsidP="00407B56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  <w:r w:rsidRPr="00F01AA9">
        <w:rPr>
          <w:rFonts w:ascii="Segoe UI" w:hAnsi="Segoe UI" w:cs="Segoe UI"/>
          <w:noProof/>
          <w:sz w:val="28"/>
        </w:rPr>
        <w:t xml:space="preserve">На территории Новосибирской области расположено 14 пунктов высокоточной геодезической сети. Управлением Росреестра по </w:t>
      </w:r>
      <w:r w:rsidRPr="00F01AA9">
        <w:rPr>
          <w:rFonts w:ascii="Segoe UI" w:hAnsi="Segoe UI" w:cs="Segoe UI"/>
          <w:noProof/>
          <w:sz w:val="28"/>
        </w:rPr>
        <w:lastRenderedPageBreak/>
        <w:t>Новосибирской области для всех этих пунктов установлены охранные зоны (100%), сведения о границах охранных зон внесены в Единый государственный реестр недвижимости.</w:t>
      </w:r>
    </w:p>
    <w:p w:rsidR="00407B56" w:rsidRDefault="00407B56" w:rsidP="00407B56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  <w:bookmarkStart w:id="0" w:name="_GoBack"/>
      <w:bookmarkEnd w:id="0"/>
    </w:p>
    <w:p w:rsidR="00407B56" w:rsidRDefault="00407B56" w:rsidP="00407B56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407B56" w:rsidRPr="006D233B" w:rsidRDefault="00407B56" w:rsidP="00407B56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Материал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Управлением Росреестра</w:t>
      </w:r>
    </w:p>
    <w:p w:rsidR="00407B56" w:rsidRPr="00141714" w:rsidRDefault="00407B56" w:rsidP="00407B56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407B56" w:rsidRPr="00141714" w:rsidRDefault="00225987" w:rsidP="00407B56">
      <w:pPr>
        <w:tabs>
          <w:tab w:val="left" w:pos="5160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225987">
        <w:rPr>
          <w:rFonts w:ascii="Segoe UI" w:hAnsi="Segoe UI" w:cs="Segoe UI"/>
          <w:noProof/>
          <w:color w:val="000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6" type="#_x0000_t32" style="position:absolute;left:0;text-align:left;margin-left:-3.3pt;margin-top:7.1pt;width:490.5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  <w:r w:rsidR="00407B56">
        <w:rPr>
          <w:rFonts w:ascii="Segoe UI" w:hAnsi="Segoe UI" w:cs="Segoe UI"/>
          <w:b/>
          <w:bCs/>
          <w:i/>
          <w:iCs/>
          <w:color w:val="0070C0"/>
        </w:rPr>
        <w:tab/>
      </w:r>
    </w:p>
    <w:p w:rsidR="00407B56" w:rsidRPr="00141714" w:rsidRDefault="00407B56" w:rsidP="00407B56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>Об Управлении Росреестра по Новосибирской области</w:t>
      </w:r>
    </w:p>
    <w:p w:rsidR="00407B56" w:rsidRPr="00141714" w:rsidRDefault="00407B56" w:rsidP="00407B56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sz w:val="18"/>
          <w:szCs w:val="18"/>
        </w:rPr>
        <w:t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саморегулируемых организаций оценщиков, контролю деятельности саморегулируемых организаций арбитражных управляющих. Руководителем Управления Росреестра по Новосибирской области является Светлана Евгеньевна Рягузова.</w:t>
      </w:r>
    </w:p>
    <w:p w:rsidR="00407B56" w:rsidRPr="00141714" w:rsidRDefault="00407B56" w:rsidP="00407B56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</w:p>
    <w:p w:rsidR="00407B56" w:rsidRPr="00141714" w:rsidRDefault="00407B56" w:rsidP="00407B56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407B56" w:rsidRPr="00141714" w:rsidRDefault="00407B56" w:rsidP="00407B56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Управление Росреестра по Новосибирской области</w:t>
      </w:r>
    </w:p>
    <w:p w:rsidR="00407B56" w:rsidRPr="00141714" w:rsidRDefault="00407B56" w:rsidP="00407B56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г.Новосибирск, ул.Державина, д. 28</w:t>
      </w:r>
    </w:p>
    <w:p w:rsidR="00407B56" w:rsidRPr="00141714" w:rsidRDefault="00407B56" w:rsidP="00407B56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Электронная почта: </w:t>
      </w:r>
    </w:p>
    <w:p w:rsidR="00407B56" w:rsidRPr="00141714" w:rsidRDefault="00225987" w:rsidP="00407B56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10" w:history="1">
        <w:r w:rsidR="00407B56" w:rsidRPr="00141714">
          <w:rPr>
            <w:rStyle w:val="a9"/>
            <w:rFonts w:ascii="Segoe UI" w:hAnsi="Segoe UI" w:cs="Segoe UI"/>
            <w:sz w:val="18"/>
            <w:szCs w:val="20"/>
          </w:rPr>
          <w:t>oko@54upr.rosreestr.ru</w:t>
        </w:r>
      </w:hyperlink>
    </w:p>
    <w:p w:rsidR="00407B56" w:rsidRPr="00141714" w:rsidRDefault="00407B56" w:rsidP="00407B56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Сайт: </w:t>
      </w:r>
      <w:hyperlink r:id="rId11" w:history="1"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Росреестр</w:t>
        </w:r>
      </w:hyperlink>
    </w:p>
    <w:p w:rsidR="00407B56" w:rsidRDefault="00407B56" w:rsidP="00407B56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Соцсети: </w:t>
      </w:r>
    </w:p>
    <w:p w:rsidR="00407B56" w:rsidRPr="00141714" w:rsidRDefault="00225987" w:rsidP="00407B56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hyperlink r:id="rId12" w:history="1">
        <w:r w:rsidR="00407B56"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>ВКонтакте</w:t>
        </w:r>
      </w:hyperlink>
    </w:p>
    <w:p w:rsidR="00407B56" w:rsidRPr="004838E7" w:rsidRDefault="00225987" w:rsidP="00407B56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hyperlink r:id="rId13" w:history="1">
        <w:r w:rsidR="00407B56" w:rsidRPr="00C74705">
          <w:rPr>
            <w:rStyle w:val="a9"/>
            <w:rFonts w:ascii="Segoe UI" w:hAnsi="Segoe UI" w:cs="Segoe UI"/>
            <w:sz w:val="18"/>
            <w:szCs w:val="18"/>
          </w:rPr>
          <w:t>Одноклассники</w:t>
        </w:r>
      </w:hyperlink>
    </w:p>
    <w:p w:rsidR="00407B56" w:rsidRPr="00141714" w:rsidRDefault="00225987" w:rsidP="00407B56">
      <w:pPr>
        <w:spacing w:after="0" w:line="240" w:lineRule="auto"/>
        <w:jc w:val="both"/>
        <w:rPr>
          <w:rFonts w:ascii="Segoe UI" w:eastAsia="Times New Roman" w:hAnsi="Segoe UI" w:cs="Segoe UI"/>
          <w:color w:val="0000FF"/>
          <w:sz w:val="20"/>
          <w:szCs w:val="20"/>
          <w:u w:val="single"/>
        </w:rPr>
      </w:pPr>
      <w:hyperlink r:id="rId14" w:history="1">
        <w:r w:rsidR="00407B56" w:rsidRPr="00967E00">
          <w:rPr>
            <w:rStyle w:val="a9"/>
            <w:rFonts w:ascii="Segoe UI" w:hAnsi="Segoe UI" w:cs="Segoe UI"/>
            <w:sz w:val="20"/>
            <w:szCs w:val="20"/>
          </w:rPr>
          <w:t>Яндекс.Дзен</w:t>
        </w:r>
      </w:hyperlink>
    </w:p>
    <w:p w:rsidR="00407B56" w:rsidRPr="00141714" w:rsidRDefault="00225987" w:rsidP="00407B56">
      <w:pPr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hyperlink r:id="rId15" w:history="1">
        <w:r w:rsidR="00407B56" w:rsidRPr="00141714">
          <w:rPr>
            <w:rStyle w:val="a9"/>
            <w:rFonts w:ascii="Segoe UI" w:hAnsi="Segoe UI" w:cs="Segoe UI"/>
            <w:sz w:val="20"/>
            <w:szCs w:val="24"/>
          </w:rPr>
          <w:t>Телеграм</w:t>
        </w:r>
      </w:hyperlink>
    </w:p>
    <w:p w:rsidR="00407B56" w:rsidRPr="00DF2633" w:rsidRDefault="00407B56" w:rsidP="00407B56"/>
    <w:p w:rsidR="00407B56" w:rsidRDefault="00407B56" w:rsidP="00407B56"/>
    <w:p w:rsidR="00524BCB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6747"/>
            <wp:effectExtent l="19050" t="0" r="3175" b="0"/>
            <wp:docPr id="2" name="Рисунок 2" descr="C:\Users\9D68~1\AppData\Local\Temp\Rar$DIa0.649\Государственная пошлина за лицензирование геодезической и картографической деятельности отмен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D68~1\AppData\Local\Temp\Rar$DIa0.649\Государственная пошлина за лицензирование геодезической и картографической деятельности отменен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BCB" w:rsidRDefault="00524BCB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24BCB" w:rsidRDefault="00524BCB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07B56">
      <w:pPr>
        <w:rPr>
          <w:rFonts w:cs="Calibri"/>
          <w:noProof/>
        </w:rPr>
      </w:pPr>
      <w:r>
        <w:rPr>
          <w:noProof/>
        </w:rPr>
        <w:drawing>
          <wp:inline distT="0" distB="0" distL="0" distR="0">
            <wp:extent cx="1748367" cy="74930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B56" w:rsidRDefault="00407B56" w:rsidP="00407B56">
      <w:pPr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noProof/>
          <w:sz w:val="24"/>
        </w:rPr>
      </w:pPr>
    </w:p>
    <w:p w:rsidR="00407B56" w:rsidRDefault="00407B56" w:rsidP="00407B56">
      <w:pPr>
        <w:autoSpaceDE w:val="0"/>
        <w:autoSpaceDN w:val="0"/>
        <w:adjustRightInd w:val="0"/>
        <w:spacing w:after="0"/>
        <w:jc w:val="center"/>
        <w:rPr>
          <w:rFonts w:ascii="Segoe UI" w:hAnsi="Segoe UI" w:cs="Segoe UI"/>
          <w:b/>
          <w:noProof/>
          <w:sz w:val="28"/>
        </w:rPr>
      </w:pPr>
      <w:r w:rsidRPr="009F548D">
        <w:rPr>
          <w:rFonts w:ascii="Segoe UI" w:hAnsi="Segoe UI" w:cs="Segoe UI"/>
          <w:b/>
          <w:noProof/>
          <w:sz w:val="28"/>
        </w:rPr>
        <w:t>Государственная пошлина за лицензирование геодезической и картографической деятельности отменена до конца 2023 года</w:t>
      </w:r>
    </w:p>
    <w:p w:rsidR="00407B56" w:rsidRPr="00A24953" w:rsidRDefault="00407B56" w:rsidP="00407B56">
      <w:pPr>
        <w:jc w:val="both"/>
        <w:rPr>
          <w:rFonts w:ascii="Segoe UI" w:hAnsi="Segoe UI" w:cs="Segoe UI"/>
          <w:sz w:val="28"/>
          <w:szCs w:val="28"/>
        </w:rPr>
      </w:pPr>
    </w:p>
    <w:p w:rsidR="00407B56" w:rsidRPr="009F548D" w:rsidRDefault="00407B56" w:rsidP="00407B56">
      <w:pPr>
        <w:ind w:firstLine="709"/>
        <w:jc w:val="both"/>
        <w:rPr>
          <w:rFonts w:ascii="Segoe UI" w:hAnsi="Segoe UI" w:cs="Segoe UI"/>
          <w:sz w:val="28"/>
          <w:szCs w:val="28"/>
        </w:rPr>
      </w:pPr>
      <w:r w:rsidRPr="009F548D">
        <w:rPr>
          <w:rFonts w:ascii="Segoe UI" w:hAnsi="Segoe UI" w:cs="Segoe UI"/>
          <w:sz w:val="28"/>
          <w:szCs w:val="28"/>
        </w:rPr>
        <w:t>Управление Росреестра по Новосибирской области информирует, что 26 января 2023 года вступили в силу изменения в постановление Правительства Российской Федерации от 12 марта 2022 г. № 353 «Об особенностях разрешительной деятельности в Российской Федерации в 2022 и 2023 годах».</w:t>
      </w:r>
    </w:p>
    <w:p w:rsidR="00407B56" w:rsidRPr="009F548D" w:rsidRDefault="00407B56" w:rsidP="00407B56">
      <w:pPr>
        <w:ind w:firstLine="709"/>
        <w:jc w:val="both"/>
        <w:rPr>
          <w:rFonts w:ascii="Segoe UI" w:hAnsi="Segoe UI" w:cs="Segoe UI"/>
          <w:sz w:val="28"/>
          <w:szCs w:val="28"/>
        </w:rPr>
      </w:pPr>
      <w:r w:rsidRPr="009F548D">
        <w:rPr>
          <w:rFonts w:ascii="Segoe UI" w:hAnsi="Segoe UI" w:cs="Segoe UI"/>
          <w:sz w:val="28"/>
          <w:szCs w:val="28"/>
        </w:rPr>
        <w:t>До 31 декабря 2023 года отменена оплата государственной пошлины за предоставление лицензий на осуществление геодезической и картографической деятельности, внесение изменений в реестр лицензий по заявлениям, поданным с 26 января 2023 года.</w:t>
      </w:r>
    </w:p>
    <w:p w:rsidR="00407B56" w:rsidRPr="000A5CED" w:rsidRDefault="00407B56" w:rsidP="00407B56">
      <w:pPr>
        <w:ind w:firstLine="709"/>
        <w:jc w:val="both"/>
        <w:rPr>
          <w:rFonts w:ascii="Segoe UI" w:hAnsi="Segoe UI" w:cs="Segoe UI"/>
          <w:sz w:val="28"/>
        </w:rPr>
      </w:pPr>
      <w:r w:rsidRPr="009F548D">
        <w:rPr>
          <w:rFonts w:ascii="Segoe UI" w:hAnsi="Segoe UI" w:cs="Segoe UI"/>
          <w:sz w:val="28"/>
          <w:szCs w:val="28"/>
        </w:rPr>
        <w:lastRenderedPageBreak/>
        <w:tab/>
        <w:t>При уплате соискателем лицензии, лицензиатом государственной пошлины за предоставление лицензии, внесение изменений в реестр лицензий по заявлениям, поданным с 26 января 2023 г. до 31 декабря 2023 г., такая государственная пошлина подлежит возврату в порядке, установленном статьей 333.40 Налогового кодекса Российской Федерации.</w:t>
      </w:r>
    </w:p>
    <w:p w:rsidR="00407B56" w:rsidRDefault="00407B56" w:rsidP="00407B56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</w:p>
    <w:p w:rsidR="00407B56" w:rsidRPr="006D233B" w:rsidRDefault="00407B56" w:rsidP="00407B56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Материал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Управлением Росреестра</w:t>
      </w:r>
    </w:p>
    <w:p w:rsidR="00407B56" w:rsidRPr="00141714" w:rsidRDefault="00407B56" w:rsidP="00407B56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407B56" w:rsidRPr="00141714" w:rsidRDefault="00225987" w:rsidP="00407B56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225987">
        <w:rPr>
          <w:rFonts w:ascii="Segoe UI" w:hAnsi="Segoe UI" w:cs="Segoe UI"/>
          <w:noProof/>
          <w:color w:val="000000"/>
        </w:rPr>
        <w:pict>
          <v:shape id="_x0000_s1027" type="#_x0000_t32" style="position:absolute;left:0;text-align:left;margin-left:-3.3pt;margin-top:7.1pt;width:490.5pt;height:0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407B56" w:rsidRPr="00141714" w:rsidRDefault="00407B56" w:rsidP="00407B56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>Об Управлении Росреестра по Новосибирской области</w:t>
      </w:r>
    </w:p>
    <w:p w:rsidR="00407B56" w:rsidRPr="00141714" w:rsidRDefault="00407B56" w:rsidP="00407B56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sz w:val="18"/>
          <w:szCs w:val="18"/>
        </w:rPr>
        <w:t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саморегулируемых организаций оценщиков, контролю деятельности саморегулируемых организаций арбитражных управляющих. Руководителем Управления Росреестра по Новосибирской области является Светлана Евгеньевна Рягузова.</w:t>
      </w:r>
    </w:p>
    <w:p w:rsidR="00407B56" w:rsidRPr="00141714" w:rsidRDefault="00407B56" w:rsidP="00407B56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</w:p>
    <w:p w:rsidR="00407B56" w:rsidRPr="00141714" w:rsidRDefault="00407B56" w:rsidP="00407B56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407B56" w:rsidRPr="00141714" w:rsidRDefault="00407B56" w:rsidP="00407B56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Управление Росреестра по Новосибирской области</w:t>
      </w:r>
    </w:p>
    <w:p w:rsidR="00407B56" w:rsidRPr="00141714" w:rsidRDefault="00407B56" w:rsidP="00407B56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г.Новосибирск, ул.Державина, д. 28</w:t>
      </w:r>
    </w:p>
    <w:p w:rsidR="00407B56" w:rsidRPr="00141714" w:rsidRDefault="00407B56" w:rsidP="00407B56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Электронная почта: </w:t>
      </w:r>
    </w:p>
    <w:p w:rsidR="00407B56" w:rsidRPr="00141714" w:rsidRDefault="00225987" w:rsidP="00407B56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17" w:history="1">
        <w:r w:rsidR="00407B56" w:rsidRPr="00141714">
          <w:rPr>
            <w:rStyle w:val="a9"/>
            <w:rFonts w:ascii="Segoe UI" w:hAnsi="Segoe UI" w:cs="Segoe UI"/>
            <w:sz w:val="18"/>
            <w:szCs w:val="20"/>
          </w:rPr>
          <w:t>oko@54upr.rosreestr.ru</w:t>
        </w:r>
      </w:hyperlink>
    </w:p>
    <w:p w:rsidR="00407B56" w:rsidRPr="00141714" w:rsidRDefault="00407B56" w:rsidP="00407B56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Сайт: </w:t>
      </w:r>
      <w:hyperlink r:id="rId18" w:history="1"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Росреестр</w:t>
        </w:r>
      </w:hyperlink>
    </w:p>
    <w:p w:rsidR="00407B56" w:rsidRDefault="00407B56" w:rsidP="00407B56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Соцсети: </w:t>
      </w:r>
    </w:p>
    <w:p w:rsidR="00407B56" w:rsidRPr="00141714" w:rsidRDefault="00225987" w:rsidP="00407B56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hyperlink r:id="rId19" w:history="1">
        <w:r w:rsidR="00407B56"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>ВКонтакте</w:t>
        </w:r>
      </w:hyperlink>
    </w:p>
    <w:p w:rsidR="00407B56" w:rsidRPr="004838E7" w:rsidRDefault="00225987" w:rsidP="00407B56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hyperlink r:id="rId20" w:history="1">
        <w:r w:rsidR="00407B56" w:rsidRPr="00C74705">
          <w:rPr>
            <w:rStyle w:val="a9"/>
            <w:rFonts w:ascii="Segoe UI" w:hAnsi="Segoe UI" w:cs="Segoe UI"/>
            <w:sz w:val="18"/>
            <w:szCs w:val="18"/>
          </w:rPr>
          <w:t>Одноклассники</w:t>
        </w:r>
      </w:hyperlink>
    </w:p>
    <w:p w:rsidR="00407B56" w:rsidRPr="00141714" w:rsidRDefault="00225987" w:rsidP="00407B56">
      <w:pPr>
        <w:spacing w:after="0" w:line="240" w:lineRule="auto"/>
        <w:jc w:val="both"/>
        <w:rPr>
          <w:rFonts w:ascii="Segoe UI" w:eastAsia="Times New Roman" w:hAnsi="Segoe UI" w:cs="Segoe UI"/>
          <w:color w:val="0000FF"/>
          <w:sz w:val="20"/>
          <w:szCs w:val="20"/>
          <w:u w:val="single"/>
        </w:rPr>
      </w:pPr>
      <w:hyperlink r:id="rId21" w:history="1">
        <w:r w:rsidR="00407B56" w:rsidRPr="00967E00">
          <w:rPr>
            <w:rStyle w:val="a9"/>
            <w:rFonts w:ascii="Segoe UI" w:hAnsi="Segoe UI" w:cs="Segoe UI"/>
            <w:sz w:val="20"/>
            <w:szCs w:val="20"/>
          </w:rPr>
          <w:t>Яндекс.Дзен</w:t>
        </w:r>
      </w:hyperlink>
    </w:p>
    <w:p w:rsidR="00407B56" w:rsidRPr="00141714" w:rsidRDefault="00225987" w:rsidP="00407B56">
      <w:pPr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hyperlink r:id="rId22" w:history="1">
        <w:r w:rsidR="00407B56" w:rsidRPr="00141714">
          <w:rPr>
            <w:rStyle w:val="a9"/>
            <w:rFonts w:ascii="Segoe UI" w:hAnsi="Segoe UI" w:cs="Segoe UI"/>
            <w:sz w:val="20"/>
            <w:szCs w:val="24"/>
          </w:rPr>
          <w:t>Телеграм</w:t>
        </w:r>
      </w:hyperlink>
    </w:p>
    <w:p w:rsidR="00407B56" w:rsidRPr="00DF2633" w:rsidRDefault="00407B56" w:rsidP="00407B56"/>
    <w:p w:rsidR="00407B56" w:rsidRDefault="00407B56" w:rsidP="00407B56">
      <w:r>
        <w:rPr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5" name="Рисунок 3" descr="C:\Users\9D68~1\AppData\Local\Temp\Rar$DIa0.283\В семи муниципальных образованиях Новосибирской области завершено внесение границ территориальных зон в ЕГР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D68~1\AppData\Local\Temp\Rar$DIa0.283\В семи муниципальных образованиях Новосибирской области завершено внесение границ территориальных зон в ЕГРН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BCB" w:rsidRDefault="00524BCB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24BCB" w:rsidRDefault="00524BCB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Pr="00407B56" w:rsidRDefault="00407B56" w:rsidP="00407B56">
      <w:pPr>
        <w:rPr>
          <w:rFonts w:cs="Calibri"/>
          <w:noProof/>
        </w:rPr>
      </w:pPr>
      <w:r>
        <w:rPr>
          <w:noProof/>
        </w:rPr>
        <w:drawing>
          <wp:inline distT="0" distB="0" distL="0" distR="0">
            <wp:extent cx="1748367" cy="749300"/>
            <wp:effectExtent l="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7B56" w:rsidRDefault="00407B56" w:rsidP="00407B56">
      <w:pPr>
        <w:autoSpaceDE w:val="0"/>
        <w:autoSpaceDN w:val="0"/>
        <w:adjustRightInd w:val="0"/>
        <w:spacing w:after="0"/>
        <w:jc w:val="center"/>
        <w:rPr>
          <w:rFonts w:ascii="Segoe UI" w:hAnsi="Segoe UI" w:cs="Segoe UI"/>
          <w:b/>
          <w:noProof/>
          <w:sz w:val="28"/>
        </w:rPr>
      </w:pPr>
      <w:r w:rsidRPr="00844F89">
        <w:rPr>
          <w:rFonts w:ascii="Segoe UI" w:hAnsi="Segoe UI" w:cs="Segoe UI"/>
          <w:b/>
          <w:noProof/>
          <w:sz w:val="28"/>
        </w:rPr>
        <w:t>В семи муниципальных образованиях Новосибирской области завершено внесение границ территориальных зон в ЕГРН</w:t>
      </w:r>
    </w:p>
    <w:p w:rsidR="00407B56" w:rsidRDefault="00407B56" w:rsidP="00407B56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</w:p>
    <w:p w:rsidR="00407B56" w:rsidRPr="00844F89" w:rsidRDefault="00407B56" w:rsidP="00407B56">
      <w:pPr>
        <w:ind w:firstLine="709"/>
        <w:jc w:val="both"/>
        <w:rPr>
          <w:rFonts w:ascii="Segoe UI" w:hAnsi="Segoe UI" w:cs="Segoe UI"/>
          <w:sz w:val="28"/>
          <w:szCs w:val="28"/>
        </w:rPr>
      </w:pPr>
      <w:r w:rsidRPr="00844F89">
        <w:rPr>
          <w:rFonts w:ascii="Segoe UI" w:hAnsi="Segoe UI" w:cs="Segoe UI"/>
          <w:sz w:val="28"/>
          <w:szCs w:val="28"/>
        </w:rPr>
        <w:t>В Новосибирской области продолжается работа по наполнению Единого государственного реестра недвижимости (ЕГРН) границами территориальных зон.</w:t>
      </w:r>
    </w:p>
    <w:p w:rsidR="00407B56" w:rsidRPr="00844F89" w:rsidRDefault="00407B56" w:rsidP="00407B56">
      <w:pPr>
        <w:ind w:firstLine="709"/>
        <w:jc w:val="both"/>
        <w:rPr>
          <w:rFonts w:ascii="Segoe UI" w:hAnsi="Segoe UI" w:cs="Segoe UI"/>
          <w:sz w:val="28"/>
          <w:szCs w:val="28"/>
        </w:rPr>
      </w:pPr>
      <w:r w:rsidRPr="00844F89">
        <w:rPr>
          <w:rFonts w:ascii="Segoe UI" w:hAnsi="Segoe UI" w:cs="Segoe UI"/>
          <w:sz w:val="28"/>
          <w:szCs w:val="28"/>
        </w:rPr>
        <w:t>По состоянию на 01.02.2023 в реестр внесено 2561 территориальная зона, что составляет 33% от общего их количества.</w:t>
      </w:r>
    </w:p>
    <w:p w:rsidR="00407B56" w:rsidRPr="00844F89" w:rsidRDefault="00407B56" w:rsidP="00407B56">
      <w:pPr>
        <w:ind w:firstLine="709"/>
        <w:jc w:val="both"/>
        <w:rPr>
          <w:rFonts w:ascii="Segoe UI" w:hAnsi="Segoe UI" w:cs="Segoe UI"/>
          <w:sz w:val="28"/>
          <w:szCs w:val="28"/>
        </w:rPr>
      </w:pPr>
      <w:r w:rsidRPr="00844F89">
        <w:rPr>
          <w:rFonts w:ascii="Segoe UI" w:hAnsi="Segoe UI" w:cs="Segoe UI"/>
          <w:sz w:val="28"/>
          <w:szCs w:val="28"/>
        </w:rPr>
        <w:t xml:space="preserve">При этом некоторые муниципалитеты уже достигли 100% –                          г. Новосибирск, г. Бердск, г. Каргат, г. Куйбышев, р.п. Линево,                              р.п. Краснозерское, р.п. Мошково. Показатель свыше 80% в г. Обь,                       р.п. Колывань, р.п. Кольцово, р.п. Чик, р.п. Ордынское, Искитимском, Кочковском, Новосибирском районах. Более 50 % территориальных </w:t>
      </w:r>
      <w:r w:rsidRPr="00844F89">
        <w:rPr>
          <w:rFonts w:ascii="Segoe UI" w:hAnsi="Segoe UI" w:cs="Segoe UI"/>
          <w:sz w:val="28"/>
          <w:szCs w:val="28"/>
        </w:rPr>
        <w:lastRenderedPageBreak/>
        <w:t xml:space="preserve">зон внесено в ЕГРН в Мошковском и Тогучинском районах. Но в Кыштовском, Северном, Сузунском, Татарском, Убинском, Усть-Таркском, Чановском, Чистоозерном районах такие сведения отсутствуют в ЕГРН. </w:t>
      </w:r>
    </w:p>
    <w:p w:rsidR="00407B56" w:rsidRPr="00844F89" w:rsidRDefault="00407B56" w:rsidP="00407B56">
      <w:pPr>
        <w:ind w:firstLine="709"/>
        <w:jc w:val="both"/>
        <w:rPr>
          <w:rFonts w:ascii="Segoe UI" w:hAnsi="Segoe UI" w:cs="Segoe UI"/>
          <w:sz w:val="28"/>
          <w:szCs w:val="28"/>
        </w:rPr>
      </w:pPr>
      <w:r w:rsidRPr="00844F89">
        <w:rPr>
          <w:rFonts w:ascii="Segoe UI" w:hAnsi="Segoe UI" w:cs="Segoe UI"/>
          <w:sz w:val="28"/>
          <w:szCs w:val="28"/>
        </w:rPr>
        <w:t>«Наполнение ЕГРН сведениями о территориальных зонах в полном объеме позволит сформировать качественный и полный реестр, что является важной задачей в рамках реализации государственной программы «Национальная система пространственных данных», - отмечает заместитель руководителя новосибирского Росреестра Наталья Зайцева.</w:t>
      </w:r>
    </w:p>
    <w:p w:rsidR="00407B56" w:rsidRPr="000A5CED" w:rsidRDefault="00407B56" w:rsidP="00407B56">
      <w:pPr>
        <w:ind w:firstLine="709"/>
        <w:jc w:val="both"/>
        <w:rPr>
          <w:rFonts w:ascii="Segoe UI" w:hAnsi="Segoe UI" w:cs="Segoe UI"/>
          <w:sz w:val="28"/>
        </w:rPr>
      </w:pPr>
      <w:r w:rsidRPr="00844F89">
        <w:rPr>
          <w:rFonts w:ascii="Segoe UI" w:hAnsi="Segoe UI" w:cs="Segoe UI"/>
          <w:sz w:val="28"/>
          <w:szCs w:val="28"/>
        </w:rPr>
        <w:tab/>
        <w:t>Напомним, что Новосибирская область стала пилотным регионом в реализации мероприятий федерального проекта «Национальная система пространственных данных».</w:t>
      </w:r>
    </w:p>
    <w:p w:rsidR="00407B56" w:rsidRDefault="00407B56" w:rsidP="00407B56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</w:p>
    <w:p w:rsidR="00407B56" w:rsidRPr="006D233B" w:rsidRDefault="00407B56" w:rsidP="00407B56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Материал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Управлением Росреестра</w:t>
      </w: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 </w:t>
      </w:r>
    </w:p>
    <w:p w:rsidR="00407B56" w:rsidRPr="00141714" w:rsidRDefault="00407B56" w:rsidP="00407B56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407B56" w:rsidRPr="00141714" w:rsidRDefault="00225987" w:rsidP="00407B56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225987">
        <w:rPr>
          <w:rFonts w:ascii="Segoe UI" w:hAnsi="Segoe UI" w:cs="Segoe UI"/>
          <w:noProof/>
          <w:color w:val="000000"/>
        </w:rPr>
        <w:pict>
          <v:shape id="_x0000_s1028" type="#_x0000_t32" style="position:absolute;left:0;text-align:left;margin-left:-3.3pt;margin-top:7.1pt;width:490.5pt;height:0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407B56" w:rsidRPr="00141714" w:rsidRDefault="00407B56" w:rsidP="00407B56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>Об Управлении Росреестра по Новосибирской области</w:t>
      </w:r>
    </w:p>
    <w:p w:rsidR="00407B56" w:rsidRPr="00141714" w:rsidRDefault="00407B56" w:rsidP="00407B56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sz w:val="18"/>
          <w:szCs w:val="18"/>
        </w:rPr>
        <w:t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саморегулируемых организаций оценщиков, контролю деятельности саморегулируемых организаций арбитражных управляющих. Руководителем Управления Росреестра по Новосибирской области является Светлана Евгеньевна Рягузова.</w:t>
      </w:r>
    </w:p>
    <w:p w:rsidR="00407B56" w:rsidRPr="00141714" w:rsidRDefault="00407B56" w:rsidP="00407B56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</w:p>
    <w:p w:rsidR="00407B56" w:rsidRPr="00141714" w:rsidRDefault="00407B56" w:rsidP="00407B56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407B56" w:rsidRPr="00141714" w:rsidRDefault="00407B56" w:rsidP="00407B56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Управление Росреестра по Новосибирской области</w:t>
      </w:r>
    </w:p>
    <w:p w:rsidR="00407B56" w:rsidRPr="00141714" w:rsidRDefault="00407B56" w:rsidP="00407B56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г.Новосибирск, ул.Державина, д. 28</w:t>
      </w:r>
    </w:p>
    <w:p w:rsidR="00407B56" w:rsidRPr="00141714" w:rsidRDefault="00407B56" w:rsidP="00407B56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Электронная почта: </w:t>
      </w:r>
    </w:p>
    <w:p w:rsidR="00407B56" w:rsidRPr="00141714" w:rsidRDefault="00225987" w:rsidP="00407B56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24" w:history="1">
        <w:r w:rsidR="00407B56" w:rsidRPr="00141714">
          <w:rPr>
            <w:rStyle w:val="a9"/>
            <w:rFonts w:ascii="Segoe UI" w:hAnsi="Segoe UI" w:cs="Segoe UI"/>
            <w:sz w:val="18"/>
            <w:szCs w:val="20"/>
          </w:rPr>
          <w:t>oko@54upr.rosreestr.ru</w:t>
        </w:r>
      </w:hyperlink>
      <w:r w:rsidR="00407B56" w:rsidRPr="00141714">
        <w:rPr>
          <w:rFonts w:ascii="Segoe UI" w:eastAsia="Times New Roman" w:hAnsi="Segoe UI" w:cs="Segoe UI"/>
          <w:color w:val="000000"/>
          <w:sz w:val="16"/>
          <w:szCs w:val="18"/>
        </w:rPr>
        <w:t xml:space="preserve"> </w:t>
      </w:r>
    </w:p>
    <w:p w:rsidR="00407B56" w:rsidRPr="00141714" w:rsidRDefault="00407B56" w:rsidP="00407B56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Сайт: </w:t>
      </w:r>
      <w:hyperlink r:id="rId25" w:history="1"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Росреестр</w:t>
        </w:r>
      </w:hyperlink>
    </w:p>
    <w:p w:rsidR="00407B56" w:rsidRDefault="00407B56" w:rsidP="00407B56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Соцсети: </w:t>
      </w:r>
    </w:p>
    <w:p w:rsidR="00407B56" w:rsidRPr="00141714" w:rsidRDefault="00225987" w:rsidP="00407B56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hyperlink r:id="rId26" w:history="1">
        <w:r w:rsidR="00407B56"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>ВКонтакте</w:t>
        </w:r>
      </w:hyperlink>
    </w:p>
    <w:p w:rsidR="00407B56" w:rsidRPr="004838E7" w:rsidRDefault="00225987" w:rsidP="00407B56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hyperlink r:id="rId27" w:history="1">
        <w:r w:rsidR="00407B56" w:rsidRPr="00C74705">
          <w:rPr>
            <w:rStyle w:val="a9"/>
            <w:rFonts w:ascii="Segoe UI" w:hAnsi="Segoe UI" w:cs="Segoe UI"/>
            <w:sz w:val="18"/>
            <w:szCs w:val="18"/>
          </w:rPr>
          <w:t>Одноклассники</w:t>
        </w:r>
      </w:hyperlink>
    </w:p>
    <w:p w:rsidR="00407B56" w:rsidRPr="00141714" w:rsidRDefault="00225987" w:rsidP="00407B56">
      <w:pPr>
        <w:spacing w:after="0" w:line="240" w:lineRule="auto"/>
        <w:jc w:val="both"/>
        <w:rPr>
          <w:rFonts w:ascii="Segoe UI" w:eastAsia="Times New Roman" w:hAnsi="Segoe UI" w:cs="Segoe UI"/>
          <w:color w:val="0000FF"/>
          <w:sz w:val="20"/>
          <w:szCs w:val="20"/>
          <w:u w:val="single"/>
        </w:rPr>
      </w:pPr>
      <w:hyperlink r:id="rId28" w:history="1">
        <w:r w:rsidR="00407B56" w:rsidRPr="00967E00">
          <w:rPr>
            <w:rStyle w:val="a9"/>
            <w:rFonts w:ascii="Segoe UI" w:hAnsi="Segoe UI" w:cs="Segoe UI"/>
            <w:sz w:val="20"/>
            <w:szCs w:val="20"/>
          </w:rPr>
          <w:t>Яндекс.Дзен</w:t>
        </w:r>
      </w:hyperlink>
    </w:p>
    <w:p w:rsidR="00407B56" w:rsidRPr="00141714" w:rsidRDefault="00225987" w:rsidP="00407B56">
      <w:pPr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hyperlink r:id="rId29" w:history="1">
        <w:r w:rsidR="00407B56" w:rsidRPr="00141714">
          <w:rPr>
            <w:rStyle w:val="a9"/>
            <w:rFonts w:ascii="Segoe UI" w:hAnsi="Segoe UI" w:cs="Segoe UI"/>
            <w:sz w:val="20"/>
            <w:szCs w:val="24"/>
          </w:rPr>
          <w:t>Телеграм</w:t>
        </w:r>
      </w:hyperlink>
      <w:r w:rsidR="00407B56" w:rsidRPr="00141714">
        <w:rPr>
          <w:rFonts w:ascii="Segoe UI" w:eastAsia="Times New Roman" w:hAnsi="Segoe UI" w:cs="Segoe UI"/>
          <w:b/>
          <w:sz w:val="20"/>
          <w:szCs w:val="24"/>
        </w:rPr>
        <w:t xml:space="preserve"> </w:t>
      </w:r>
    </w:p>
    <w:p w:rsidR="00407B56" w:rsidRPr="00DF2633" w:rsidRDefault="00407B56" w:rsidP="00407B56"/>
    <w:p w:rsidR="00407B56" w:rsidRDefault="00407B56" w:rsidP="00407B56"/>
    <w:p w:rsidR="00524BCB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891339"/>
            <wp:effectExtent l="19050" t="0" r="3175" b="0"/>
            <wp:docPr id="7" name="Рисунок 4" descr="C:\Users\9D68~1\AppData\Local\Temp\Rar$DIa0.336\В Новосибирске обследовали геодезический пункт на крыше Оперного теат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D68~1\AppData\Local\Temp\Rar$DIa0.336\В Новосибирске обследовали геодезический пункт на крыше Оперного театра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B56" w:rsidRDefault="00407B56" w:rsidP="00407B56">
      <w:pPr>
        <w:rPr>
          <w:rFonts w:cs="Calibri"/>
          <w:noProof/>
        </w:rPr>
      </w:pPr>
      <w:r>
        <w:rPr>
          <w:noProof/>
        </w:rPr>
        <w:lastRenderedPageBreak/>
        <w:drawing>
          <wp:inline distT="0" distB="0" distL="0" distR="0">
            <wp:extent cx="1748367" cy="749300"/>
            <wp:effectExtent l="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B56" w:rsidRDefault="00407B56" w:rsidP="00407B56">
      <w:pPr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noProof/>
          <w:sz w:val="24"/>
        </w:rPr>
      </w:pPr>
    </w:p>
    <w:p w:rsidR="00407B56" w:rsidRPr="00303E15" w:rsidRDefault="00407B56" w:rsidP="00407B56">
      <w:pPr>
        <w:autoSpaceDE w:val="0"/>
        <w:autoSpaceDN w:val="0"/>
        <w:adjustRightInd w:val="0"/>
        <w:spacing w:after="0"/>
        <w:jc w:val="center"/>
        <w:rPr>
          <w:rFonts w:ascii="Segoe UI" w:hAnsi="Segoe UI" w:cs="Segoe UI"/>
          <w:b/>
          <w:noProof/>
          <w:sz w:val="28"/>
        </w:rPr>
      </w:pPr>
      <w:r w:rsidRPr="00303E15">
        <w:rPr>
          <w:rFonts w:ascii="Segoe UI" w:hAnsi="Segoe UI" w:cs="Segoe UI"/>
          <w:b/>
          <w:noProof/>
          <w:sz w:val="28"/>
        </w:rPr>
        <w:t>В Новосибирске обследовали геодезический пункт</w:t>
      </w:r>
    </w:p>
    <w:p w:rsidR="00407B56" w:rsidRDefault="00407B56" w:rsidP="00407B56">
      <w:pPr>
        <w:autoSpaceDE w:val="0"/>
        <w:autoSpaceDN w:val="0"/>
        <w:adjustRightInd w:val="0"/>
        <w:spacing w:after="0"/>
        <w:jc w:val="center"/>
        <w:rPr>
          <w:rFonts w:ascii="Segoe UI" w:hAnsi="Segoe UI" w:cs="Segoe UI"/>
          <w:b/>
          <w:noProof/>
          <w:sz w:val="28"/>
        </w:rPr>
      </w:pPr>
      <w:r w:rsidRPr="00303E15">
        <w:rPr>
          <w:rFonts w:ascii="Segoe UI" w:hAnsi="Segoe UI" w:cs="Segoe UI"/>
          <w:b/>
          <w:noProof/>
          <w:sz w:val="28"/>
        </w:rPr>
        <w:t>на крыше Оперного театра</w:t>
      </w:r>
    </w:p>
    <w:p w:rsidR="00407B56" w:rsidRDefault="00407B56" w:rsidP="00407B56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</w:p>
    <w:p w:rsidR="00407B56" w:rsidRPr="00303E15" w:rsidRDefault="00407B56" w:rsidP="00407B56">
      <w:pPr>
        <w:ind w:firstLine="709"/>
        <w:jc w:val="both"/>
        <w:rPr>
          <w:rFonts w:ascii="Segoe UI" w:hAnsi="Segoe UI" w:cs="Segoe UI"/>
          <w:sz w:val="28"/>
          <w:szCs w:val="28"/>
        </w:rPr>
      </w:pPr>
      <w:r w:rsidRPr="00303E15">
        <w:rPr>
          <w:rFonts w:ascii="Segoe UI" w:hAnsi="Segoe UI" w:cs="Segoe UI"/>
          <w:sz w:val="28"/>
          <w:szCs w:val="28"/>
        </w:rPr>
        <w:t xml:space="preserve">Архитектурной гордостью сибирской столицы, визитной карточкой города Новосибирска является Новосибирский государственный академический театр оперы и балета (НОВАТ). Его открытие состоялось сразу после окончания Великой Отечественной войны – 12 мая 1945 года. </w:t>
      </w:r>
    </w:p>
    <w:p w:rsidR="00407B56" w:rsidRPr="00303E15" w:rsidRDefault="00407B56" w:rsidP="00407B56">
      <w:pPr>
        <w:ind w:firstLine="709"/>
        <w:jc w:val="both"/>
        <w:rPr>
          <w:rFonts w:ascii="Segoe UI" w:hAnsi="Segoe UI" w:cs="Segoe UI"/>
          <w:sz w:val="28"/>
          <w:szCs w:val="28"/>
        </w:rPr>
      </w:pPr>
      <w:r w:rsidRPr="00303E15">
        <w:rPr>
          <w:rFonts w:ascii="Segoe UI" w:hAnsi="Segoe UI" w:cs="Segoe UI"/>
          <w:sz w:val="28"/>
          <w:szCs w:val="28"/>
        </w:rPr>
        <w:t xml:space="preserve">Самым уникальным его элементом является купол, диаметр которого составляет 60 метров, высота 35 метров. А с 1947 года на крыше здания сложного архитектурного комплекса НОВАТа располагается пункт государственной геодезической сети «Центральный». </w:t>
      </w:r>
    </w:p>
    <w:p w:rsidR="00407B56" w:rsidRPr="00303E15" w:rsidRDefault="00407B56" w:rsidP="00407B56">
      <w:pPr>
        <w:ind w:firstLine="709"/>
        <w:jc w:val="both"/>
        <w:rPr>
          <w:rFonts w:ascii="Segoe UI" w:hAnsi="Segoe UI" w:cs="Segoe UI"/>
          <w:sz w:val="28"/>
          <w:szCs w:val="28"/>
        </w:rPr>
      </w:pPr>
      <w:r w:rsidRPr="00303E15">
        <w:rPr>
          <w:rFonts w:ascii="Segoe UI" w:hAnsi="Segoe UI" w:cs="Segoe UI"/>
          <w:sz w:val="28"/>
          <w:szCs w:val="28"/>
        </w:rPr>
        <w:t>Геодезические пункты обеспечивают единство и точность измерений при геодезических и кадастровых работах и очень важно обеспечить их сохранность.</w:t>
      </w:r>
    </w:p>
    <w:p w:rsidR="00407B56" w:rsidRPr="00303E15" w:rsidRDefault="00407B56" w:rsidP="00407B56">
      <w:pPr>
        <w:ind w:firstLine="709"/>
        <w:jc w:val="both"/>
        <w:rPr>
          <w:rFonts w:ascii="Segoe UI" w:hAnsi="Segoe UI" w:cs="Segoe UI"/>
          <w:sz w:val="28"/>
          <w:szCs w:val="28"/>
        </w:rPr>
      </w:pPr>
      <w:r w:rsidRPr="00303E15">
        <w:rPr>
          <w:rFonts w:ascii="Segoe UI" w:hAnsi="Segoe UI" w:cs="Segoe UI"/>
          <w:sz w:val="28"/>
          <w:szCs w:val="28"/>
        </w:rPr>
        <w:t>В 2022 году проводились ремонтные работы чердачно-кровельной системы и купола НОВАТа.</w:t>
      </w:r>
    </w:p>
    <w:p w:rsidR="00407B56" w:rsidRPr="00303E15" w:rsidRDefault="00407B56" w:rsidP="00407B56">
      <w:pPr>
        <w:ind w:firstLine="709"/>
        <w:jc w:val="both"/>
        <w:rPr>
          <w:rFonts w:ascii="Segoe UI" w:hAnsi="Segoe UI" w:cs="Segoe UI"/>
          <w:sz w:val="28"/>
          <w:szCs w:val="28"/>
        </w:rPr>
      </w:pPr>
      <w:r w:rsidRPr="00303E15">
        <w:rPr>
          <w:rFonts w:ascii="Segoe UI" w:hAnsi="Segoe UI" w:cs="Segoe UI"/>
          <w:sz w:val="28"/>
          <w:szCs w:val="28"/>
        </w:rPr>
        <w:t>Специалисты Управления Росреестра по Новосибирской области побывали на крыше здания НОВАТа и провели обследование состояния геодезического пункта «Центральный». Обследование показало, что пункт полностью сохранен.</w:t>
      </w:r>
    </w:p>
    <w:p w:rsidR="00407B56" w:rsidRPr="00303E15" w:rsidRDefault="00407B56" w:rsidP="00407B56">
      <w:pPr>
        <w:ind w:firstLine="709"/>
        <w:jc w:val="both"/>
        <w:rPr>
          <w:rFonts w:ascii="Segoe UI" w:hAnsi="Segoe UI" w:cs="Segoe UI"/>
          <w:sz w:val="28"/>
          <w:szCs w:val="28"/>
        </w:rPr>
      </w:pPr>
      <w:r w:rsidRPr="00303E15">
        <w:rPr>
          <w:rFonts w:ascii="Segoe UI" w:hAnsi="Segoe UI" w:cs="Segoe UI"/>
          <w:sz w:val="28"/>
          <w:szCs w:val="28"/>
        </w:rPr>
        <w:t>Всего новосибирским</w:t>
      </w:r>
      <w:r w:rsidR="009243E8">
        <w:rPr>
          <w:rFonts w:ascii="Segoe UI" w:hAnsi="Segoe UI" w:cs="Segoe UI"/>
          <w:sz w:val="28"/>
          <w:szCs w:val="28"/>
        </w:rPr>
        <w:t xml:space="preserve"> </w:t>
      </w:r>
      <w:r w:rsidRPr="00303E15">
        <w:rPr>
          <w:rFonts w:ascii="Segoe UI" w:hAnsi="Segoe UI" w:cs="Segoe UI"/>
          <w:sz w:val="28"/>
          <w:szCs w:val="28"/>
        </w:rPr>
        <w:t>Росреестром обследовано 1567 геодезических пунктов, это 43% от общего числа таких пунктов в регионе.</w:t>
      </w:r>
    </w:p>
    <w:p w:rsidR="00407B56" w:rsidRPr="000A5CED" w:rsidRDefault="00407B56" w:rsidP="00407B56">
      <w:pPr>
        <w:ind w:firstLine="709"/>
        <w:jc w:val="both"/>
        <w:rPr>
          <w:rFonts w:ascii="Segoe UI" w:hAnsi="Segoe UI" w:cs="Segoe UI"/>
          <w:sz w:val="28"/>
        </w:rPr>
      </w:pPr>
      <w:r w:rsidRPr="00303E15">
        <w:rPr>
          <w:rFonts w:ascii="Segoe UI" w:hAnsi="Segoe UI" w:cs="Segoe UI"/>
          <w:sz w:val="28"/>
          <w:szCs w:val="28"/>
        </w:rPr>
        <w:t xml:space="preserve">Заместитель руководителя Управления Росреестра по Новосибирской области Наталья Зайцева: «Обследование, учет и </w:t>
      </w:r>
      <w:r w:rsidRPr="00303E15">
        <w:rPr>
          <w:rFonts w:ascii="Segoe UI" w:hAnsi="Segoe UI" w:cs="Segoe UI"/>
          <w:sz w:val="28"/>
          <w:szCs w:val="28"/>
        </w:rPr>
        <w:lastRenderedPageBreak/>
        <w:t>установление охранных зон геодезических пунктов является одним из приоритетных направлений деятельности Росреестра, в том числе для наполнения федеральной государственной информационной системы «Единая цифровая платформа «Национальная система пространственных данных» сведениями о государственной геодезической сети».</w:t>
      </w:r>
    </w:p>
    <w:p w:rsidR="00407B56" w:rsidRDefault="00407B56" w:rsidP="00407B56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</w:p>
    <w:p w:rsidR="00407B56" w:rsidRPr="006D233B" w:rsidRDefault="00407B56" w:rsidP="00407B56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Материал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Управлением Росреестра</w:t>
      </w:r>
    </w:p>
    <w:p w:rsidR="00407B56" w:rsidRPr="00141714" w:rsidRDefault="00407B56" w:rsidP="00407B56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407B56" w:rsidRPr="00141714" w:rsidRDefault="00225987" w:rsidP="00407B56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225987">
        <w:rPr>
          <w:rFonts w:ascii="Segoe UI" w:hAnsi="Segoe UI" w:cs="Segoe UI"/>
          <w:noProof/>
          <w:color w:val="000000"/>
        </w:rPr>
        <w:pict>
          <v:shape id="_x0000_s1029" type="#_x0000_t32" style="position:absolute;left:0;text-align:left;margin-left:-3.3pt;margin-top:7.1pt;width:490.5pt;height:0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407B56" w:rsidRPr="00141714" w:rsidRDefault="00407B56" w:rsidP="00407B56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>Об Управлении Росреестра по Новосибирской области</w:t>
      </w:r>
    </w:p>
    <w:p w:rsidR="00407B56" w:rsidRPr="00141714" w:rsidRDefault="00407B56" w:rsidP="00407B56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sz w:val="18"/>
          <w:szCs w:val="18"/>
        </w:rPr>
        <w:t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саморегулируемых организаций оценщиков, контролю деятельности саморегулируемых организаций арбитражных управляющих. Руководителем Управления Росреестра по Новосибирской области является Светлана Евгеньевна Рягузова.</w:t>
      </w:r>
    </w:p>
    <w:p w:rsidR="00407B56" w:rsidRPr="00141714" w:rsidRDefault="00407B56" w:rsidP="00407B56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</w:p>
    <w:p w:rsidR="00407B56" w:rsidRPr="00141714" w:rsidRDefault="00407B56" w:rsidP="00407B56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407B56" w:rsidRPr="00141714" w:rsidRDefault="00407B56" w:rsidP="00407B56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Управление Росреестра по Новосибирской области</w:t>
      </w:r>
    </w:p>
    <w:p w:rsidR="00407B56" w:rsidRPr="00141714" w:rsidRDefault="00407B56" w:rsidP="00407B56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г.Новосибирск, ул.Державина, д. 28</w:t>
      </w:r>
    </w:p>
    <w:p w:rsidR="00407B56" w:rsidRPr="00141714" w:rsidRDefault="00407B56" w:rsidP="00407B56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Электронная почта: </w:t>
      </w:r>
    </w:p>
    <w:p w:rsidR="00407B56" w:rsidRPr="00141714" w:rsidRDefault="00225987" w:rsidP="00407B56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31" w:history="1">
        <w:r w:rsidR="00407B56" w:rsidRPr="00141714">
          <w:rPr>
            <w:rStyle w:val="a9"/>
            <w:rFonts w:ascii="Segoe UI" w:hAnsi="Segoe UI" w:cs="Segoe UI"/>
            <w:sz w:val="18"/>
            <w:szCs w:val="20"/>
          </w:rPr>
          <w:t>oko@54upr.rosreestr.ru</w:t>
        </w:r>
      </w:hyperlink>
    </w:p>
    <w:p w:rsidR="00407B56" w:rsidRPr="00141714" w:rsidRDefault="00407B56" w:rsidP="00407B56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Сайт: </w:t>
      </w:r>
      <w:hyperlink r:id="rId32" w:history="1"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Росреестр</w:t>
        </w:r>
      </w:hyperlink>
    </w:p>
    <w:p w:rsidR="00407B56" w:rsidRDefault="00407B56" w:rsidP="00407B56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Соцсети: </w:t>
      </w:r>
    </w:p>
    <w:p w:rsidR="00407B56" w:rsidRPr="00141714" w:rsidRDefault="00225987" w:rsidP="00407B56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hyperlink r:id="rId33" w:history="1">
        <w:r w:rsidR="00407B56"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>ВКонтакте</w:t>
        </w:r>
      </w:hyperlink>
    </w:p>
    <w:p w:rsidR="00407B56" w:rsidRPr="004838E7" w:rsidRDefault="00225987" w:rsidP="00407B56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hyperlink r:id="rId34" w:history="1">
        <w:r w:rsidR="00407B56" w:rsidRPr="00C74705">
          <w:rPr>
            <w:rStyle w:val="a9"/>
            <w:rFonts w:ascii="Segoe UI" w:hAnsi="Segoe UI" w:cs="Segoe UI"/>
            <w:sz w:val="18"/>
            <w:szCs w:val="18"/>
          </w:rPr>
          <w:t>Одноклассники</w:t>
        </w:r>
      </w:hyperlink>
    </w:p>
    <w:p w:rsidR="00407B56" w:rsidRPr="00141714" w:rsidRDefault="00225987" w:rsidP="00407B56">
      <w:pPr>
        <w:spacing w:after="0" w:line="240" w:lineRule="auto"/>
        <w:jc w:val="both"/>
        <w:rPr>
          <w:rFonts w:ascii="Segoe UI" w:eastAsia="Times New Roman" w:hAnsi="Segoe UI" w:cs="Segoe UI"/>
          <w:color w:val="0000FF"/>
          <w:sz w:val="20"/>
          <w:szCs w:val="20"/>
          <w:u w:val="single"/>
        </w:rPr>
      </w:pPr>
      <w:hyperlink r:id="rId35" w:history="1">
        <w:r w:rsidR="00407B56" w:rsidRPr="00967E00">
          <w:rPr>
            <w:rStyle w:val="a9"/>
            <w:rFonts w:ascii="Segoe UI" w:hAnsi="Segoe UI" w:cs="Segoe UI"/>
            <w:sz w:val="20"/>
            <w:szCs w:val="20"/>
          </w:rPr>
          <w:t>Яндекс.Дзен</w:t>
        </w:r>
      </w:hyperlink>
    </w:p>
    <w:p w:rsidR="00407B56" w:rsidRPr="00141714" w:rsidRDefault="00225987" w:rsidP="00407B56">
      <w:pPr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hyperlink r:id="rId36" w:history="1">
        <w:r w:rsidR="00407B56" w:rsidRPr="00141714">
          <w:rPr>
            <w:rStyle w:val="a9"/>
            <w:rFonts w:ascii="Segoe UI" w:hAnsi="Segoe UI" w:cs="Segoe UI"/>
            <w:sz w:val="20"/>
            <w:szCs w:val="24"/>
          </w:rPr>
          <w:t>Телеграм</w:t>
        </w:r>
      </w:hyperlink>
    </w:p>
    <w:p w:rsidR="00407B56" w:rsidRPr="00DF2633" w:rsidRDefault="00407B56" w:rsidP="00407B56"/>
    <w:p w:rsidR="00407B56" w:rsidRDefault="00407B56" w:rsidP="00407B56"/>
    <w:p w:rsidR="00524BCB" w:rsidRDefault="00524BCB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24BCB" w:rsidRDefault="00524BCB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24BCB" w:rsidRDefault="00524BCB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07B56">
      <w:pPr>
        <w:pStyle w:val="aa"/>
        <w:spacing w:before="0" w:beforeAutospacing="0" w:after="0" w:afterAutospacing="0" w:line="240" w:lineRule="exact"/>
        <w:contextualSpacing/>
        <w:jc w:val="both"/>
      </w:pPr>
    </w:p>
    <w:p w:rsidR="00407B56" w:rsidRDefault="00407B56" w:rsidP="00407B56">
      <w:pPr>
        <w:pStyle w:val="aa"/>
        <w:spacing w:before="0" w:beforeAutospacing="0" w:after="0" w:afterAutospacing="0" w:line="240" w:lineRule="exact"/>
        <w:contextualSpacing/>
        <w:jc w:val="both"/>
      </w:pPr>
    </w:p>
    <w:p w:rsidR="00407B56" w:rsidRDefault="00407B56" w:rsidP="00407B56">
      <w:pPr>
        <w:pStyle w:val="aa"/>
        <w:spacing w:before="0" w:beforeAutospacing="0" w:after="0" w:afterAutospacing="0" w:line="240" w:lineRule="exact"/>
        <w:contextualSpacing/>
        <w:jc w:val="both"/>
      </w:pPr>
    </w:p>
    <w:p w:rsidR="00407B56" w:rsidRDefault="00407B56" w:rsidP="00407B56">
      <w:pPr>
        <w:pStyle w:val="aa"/>
        <w:spacing w:before="0" w:beforeAutospacing="0" w:after="0" w:afterAutospacing="0" w:line="240" w:lineRule="exact"/>
        <w:contextualSpacing/>
        <w:jc w:val="both"/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1C73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56" w:rsidRDefault="00407B56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24BCB" w:rsidRDefault="00524BCB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653F0" w:rsidRDefault="007653F0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06A7C" w:rsidRDefault="00206A7C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466D7" w:rsidRDefault="004466D7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Соучредители:</w:t>
      </w:r>
    </w:p>
    <w:p w:rsidR="004466D7" w:rsidRDefault="004466D7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администрация Зубковского сельсовета</w:t>
      </w:r>
    </w:p>
    <w:p w:rsidR="004466D7" w:rsidRDefault="004466D7" w:rsidP="004466D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Совет депутатов  Зубковского сельсовета</w:t>
      </w:r>
    </w:p>
    <w:p w:rsidR="004466D7" w:rsidRDefault="004466D7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Адрес редакционного совета: 632944 НСО</w:t>
      </w:r>
    </w:p>
    <w:p w:rsidR="004466D7" w:rsidRDefault="004466D7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Краснозерский район, с. Зубково, ул. Центральная,63</w:t>
      </w:r>
    </w:p>
    <w:p w:rsidR="004466D7" w:rsidRDefault="004466D7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тел. 8-383-57-67-588</w:t>
      </w:r>
    </w:p>
    <w:p w:rsidR="004466D7" w:rsidRDefault="004466D7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Председатель  редакционного Совета: Синегубова Т.Ю.,</w:t>
      </w:r>
    </w:p>
    <w:p w:rsidR="004466D7" w:rsidRDefault="004466D7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Тираж  5 экз.</w:t>
      </w:r>
    </w:p>
    <w:p w:rsidR="008B332F" w:rsidRDefault="008B332F"/>
    <w:sectPr w:rsidR="008B332F" w:rsidSect="002445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02DE" w:rsidRDefault="002C02DE" w:rsidP="008B332F">
      <w:pPr>
        <w:spacing w:after="0" w:line="240" w:lineRule="auto"/>
      </w:pPr>
      <w:r>
        <w:separator/>
      </w:r>
    </w:p>
  </w:endnote>
  <w:endnote w:type="continuationSeparator" w:id="1">
    <w:p w:rsidR="002C02DE" w:rsidRDefault="002C02DE" w:rsidP="008B3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Liberation Serif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Quattrocento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02DE" w:rsidRDefault="002C02DE" w:rsidP="008B332F">
      <w:pPr>
        <w:spacing w:after="0" w:line="240" w:lineRule="auto"/>
      </w:pPr>
      <w:r>
        <w:separator/>
      </w:r>
    </w:p>
  </w:footnote>
  <w:footnote w:type="continuationSeparator" w:id="1">
    <w:p w:rsidR="002C02DE" w:rsidRDefault="002C02DE" w:rsidP="008B33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D0161D"/>
    <w:multiLevelType w:val="hybridMultilevel"/>
    <w:tmpl w:val="447E1C92"/>
    <w:lvl w:ilvl="0" w:tplc="4EC2EECE">
      <w:start w:val="1"/>
      <w:numFmt w:val="decimal"/>
      <w:lvlText w:val="%1."/>
      <w:lvlJc w:val="left"/>
      <w:pPr>
        <w:ind w:left="870" w:hanging="51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9731A"/>
    <w:rsid w:val="000077D9"/>
    <w:rsid w:val="00011378"/>
    <w:rsid w:val="00032B41"/>
    <w:rsid w:val="000B51AB"/>
    <w:rsid w:val="000E5FC2"/>
    <w:rsid w:val="001C73C6"/>
    <w:rsid w:val="00203F92"/>
    <w:rsid w:val="00206A7C"/>
    <w:rsid w:val="00225987"/>
    <w:rsid w:val="00244560"/>
    <w:rsid w:val="00284EDF"/>
    <w:rsid w:val="00287004"/>
    <w:rsid w:val="002C02DE"/>
    <w:rsid w:val="00307412"/>
    <w:rsid w:val="00407B56"/>
    <w:rsid w:val="004466D7"/>
    <w:rsid w:val="00447507"/>
    <w:rsid w:val="00524BCB"/>
    <w:rsid w:val="005A7935"/>
    <w:rsid w:val="005D331D"/>
    <w:rsid w:val="006F192D"/>
    <w:rsid w:val="00722CA6"/>
    <w:rsid w:val="00753438"/>
    <w:rsid w:val="007653F0"/>
    <w:rsid w:val="00824751"/>
    <w:rsid w:val="008A5EC4"/>
    <w:rsid w:val="008B332F"/>
    <w:rsid w:val="009213C3"/>
    <w:rsid w:val="009243E8"/>
    <w:rsid w:val="00960241"/>
    <w:rsid w:val="00972239"/>
    <w:rsid w:val="00987DA6"/>
    <w:rsid w:val="00CD493A"/>
    <w:rsid w:val="00D737AB"/>
    <w:rsid w:val="00E3182E"/>
    <w:rsid w:val="00F678BD"/>
    <w:rsid w:val="00F9731A"/>
    <w:rsid w:val="00FB1B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  <o:rules v:ext="edit">
        <o:r id="V:Rule5" type="connector" idref="#AutoShape 2"/>
        <o:r id="V:Rule6" type="connector" idref="#_x0000_s1028"/>
        <o:r id="V:Rule7" type="connector" idref="#_x0000_s1027"/>
        <o:r id="V:Rule8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560"/>
  </w:style>
  <w:style w:type="paragraph" w:styleId="2">
    <w:name w:val="heading 2"/>
    <w:basedOn w:val="a"/>
    <w:link w:val="20"/>
    <w:unhideWhenUsed/>
    <w:qFormat/>
    <w:rsid w:val="0096024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60241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ConsPlusTitle">
    <w:name w:val="ConsPlusTitle"/>
    <w:rsid w:val="0096024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pple-converted-space">
    <w:name w:val="apple-converted-space"/>
    <w:rsid w:val="00960241"/>
  </w:style>
  <w:style w:type="paragraph" w:customStyle="1" w:styleId="ConsPlusNormal">
    <w:name w:val="ConsPlusNormal"/>
    <w:rsid w:val="00960241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szCs w:val="20"/>
      <w:lang w:eastAsia="zh-CN"/>
    </w:rPr>
  </w:style>
  <w:style w:type="paragraph" w:styleId="a3">
    <w:name w:val="header"/>
    <w:basedOn w:val="a"/>
    <w:link w:val="a4"/>
    <w:uiPriority w:val="99"/>
    <w:semiHidden/>
    <w:unhideWhenUsed/>
    <w:rsid w:val="008B33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B332F"/>
  </w:style>
  <w:style w:type="paragraph" w:styleId="a5">
    <w:name w:val="footer"/>
    <w:basedOn w:val="a"/>
    <w:link w:val="a6"/>
    <w:uiPriority w:val="99"/>
    <w:semiHidden/>
    <w:unhideWhenUsed/>
    <w:rsid w:val="008B33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B332F"/>
  </w:style>
  <w:style w:type="paragraph" w:styleId="a7">
    <w:name w:val="Balloon Text"/>
    <w:basedOn w:val="a"/>
    <w:link w:val="a8"/>
    <w:uiPriority w:val="99"/>
    <w:semiHidden/>
    <w:unhideWhenUsed/>
    <w:rsid w:val="008B3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332F"/>
    <w:rPr>
      <w:rFonts w:ascii="Tahoma" w:hAnsi="Tahoma" w:cs="Tahoma"/>
      <w:sz w:val="16"/>
      <w:szCs w:val="16"/>
    </w:rPr>
  </w:style>
  <w:style w:type="character" w:styleId="a9">
    <w:name w:val="Hyperlink"/>
    <w:rsid w:val="008B332F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8B33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ody Text"/>
    <w:basedOn w:val="a"/>
    <w:link w:val="ac"/>
    <w:semiHidden/>
    <w:rsid w:val="008B332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c">
    <w:name w:val="Основной текст Знак"/>
    <w:basedOn w:val="a0"/>
    <w:link w:val="ab"/>
    <w:semiHidden/>
    <w:rsid w:val="008B332F"/>
    <w:rPr>
      <w:rFonts w:ascii="Times New Roman" w:eastAsia="Times New Roman" w:hAnsi="Times New Roman" w:cs="Times New Roman"/>
      <w:sz w:val="28"/>
      <w:szCs w:val="24"/>
    </w:rPr>
  </w:style>
  <w:style w:type="character" w:styleId="ad">
    <w:name w:val="Strong"/>
    <w:basedOn w:val="a0"/>
    <w:uiPriority w:val="22"/>
    <w:qFormat/>
    <w:rsid w:val="004466D7"/>
    <w:rPr>
      <w:b/>
      <w:bCs/>
    </w:rPr>
  </w:style>
  <w:style w:type="paragraph" w:customStyle="1" w:styleId="Textbody">
    <w:name w:val="Text body"/>
    <w:basedOn w:val="a"/>
    <w:rsid w:val="004466D7"/>
    <w:pPr>
      <w:widowControl w:val="0"/>
      <w:suppressAutoHyphens/>
      <w:autoSpaceDN w:val="0"/>
      <w:spacing w:after="283"/>
      <w:textAlignment w:val="baseline"/>
    </w:pPr>
    <w:rPr>
      <w:rFonts w:ascii="Liberation Serif" w:eastAsia="Segoe UI" w:hAnsi="Liberation Serif" w:cs="Tahoma"/>
      <w:color w:val="000000"/>
      <w:kern w:val="3"/>
      <w:sz w:val="24"/>
      <w:szCs w:val="24"/>
      <w:lang w:eastAsia="zh-CN" w:bidi="hi-IN"/>
    </w:rPr>
  </w:style>
  <w:style w:type="paragraph" w:styleId="ae">
    <w:name w:val="Body Text Indent"/>
    <w:basedOn w:val="a"/>
    <w:link w:val="af"/>
    <w:uiPriority w:val="99"/>
    <w:semiHidden/>
    <w:unhideWhenUsed/>
    <w:rsid w:val="004466D7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4466D7"/>
  </w:style>
  <w:style w:type="paragraph" w:styleId="af0">
    <w:name w:val="caption"/>
    <w:basedOn w:val="a"/>
    <w:next w:val="a"/>
    <w:uiPriority w:val="35"/>
    <w:unhideWhenUsed/>
    <w:qFormat/>
    <w:rsid w:val="007653F0"/>
    <w:pPr>
      <w:spacing w:line="240" w:lineRule="auto"/>
    </w:pPr>
    <w:rPr>
      <w:rFonts w:eastAsiaTheme="minorHAnsi"/>
      <w:b/>
      <w:bCs/>
      <w:color w:val="4F81BD" w:themeColor="accent1"/>
      <w:sz w:val="18"/>
      <w:szCs w:val="18"/>
      <w:lang w:eastAsia="en-US"/>
    </w:rPr>
  </w:style>
  <w:style w:type="paragraph" w:styleId="af1">
    <w:name w:val="List Paragraph"/>
    <w:basedOn w:val="a"/>
    <w:uiPriority w:val="34"/>
    <w:qFormat/>
    <w:rsid w:val="00524BCB"/>
    <w:pPr>
      <w:spacing w:after="160" w:line="252" w:lineRule="auto"/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6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ok.ru/group/70000000987860" TargetMode="External"/><Relationship Id="rId18" Type="http://schemas.openxmlformats.org/officeDocument/2006/relationships/hyperlink" Target="https://rosreestr.gov.ru/" TargetMode="External"/><Relationship Id="rId26" Type="http://schemas.openxmlformats.org/officeDocument/2006/relationships/hyperlink" Target="https://vk.com/rosreestr_nsk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dzen.ru/rosreestr_nsk" TargetMode="External"/><Relationship Id="rId34" Type="http://schemas.openxmlformats.org/officeDocument/2006/relationships/hyperlink" Target="https://ok.ru/group/70000000987860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vk.com/rosreestr_nsk" TargetMode="External"/><Relationship Id="rId17" Type="http://schemas.openxmlformats.org/officeDocument/2006/relationships/hyperlink" Target="mailto:oko@54upr.rosreestr.ru" TargetMode="External"/><Relationship Id="rId25" Type="http://schemas.openxmlformats.org/officeDocument/2006/relationships/hyperlink" Target="https://rosreestr.gov.ru/" TargetMode="External"/><Relationship Id="rId33" Type="http://schemas.openxmlformats.org/officeDocument/2006/relationships/hyperlink" Target="https://vk.com/rosreestr_nsk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hyperlink" Target="https://ok.ru/group/70000000987860" TargetMode="External"/><Relationship Id="rId29" Type="http://schemas.openxmlformats.org/officeDocument/2006/relationships/hyperlink" Target="https://t.me/rosreestr_ns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osreestr.gov.ru/" TargetMode="External"/><Relationship Id="rId24" Type="http://schemas.openxmlformats.org/officeDocument/2006/relationships/hyperlink" Target="mailto:oko@54upr.rosreestr.ru" TargetMode="External"/><Relationship Id="rId32" Type="http://schemas.openxmlformats.org/officeDocument/2006/relationships/hyperlink" Target="https://rosreestr.gov.ru/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t.me/rosreestr_nsk" TargetMode="External"/><Relationship Id="rId23" Type="http://schemas.openxmlformats.org/officeDocument/2006/relationships/image" Target="media/image4.jpeg"/><Relationship Id="rId28" Type="http://schemas.openxmlformats.org/officeDocument/2006/relationships/hyperlink" Target="https://dzen.ru/rosreestr_nsk" TargetMode="External"/><Relationship Id="rId36" Type="http://schemas.openxmlformats.org/officeDocument/2006/relationships/hyperlink" Target="https://t.me/rosreestr_nsk" TargetMode="External"/><Relationship Id="rId10" Type="http://schemas.openxmlformats.org/officeDocument/2006/relationships/hyperlink" Target="mailto:oko@54upr.rosreestr.ru" TargetMode="External"/><Relationship Id="rId19" Type="http://schemas.openxmlformats.org/officeDocument/2006/relationships/hyperlink" Target="https://vk.com/rosreestr_nsk" TargetMode="External"/><Relationship Id="rId31" Type="http://schemas.openxmlformats.org/officeDocument/2006/relationships/hyperlink" Target="mailto:oko@54upr.rosreestr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osreestr.gov.ru/press/archive/reg/v-novosibirske-nakhoditsya-punkt-glavnoy-geodezicheskoy-osnovy-/" TargetMode="External"/><Relationship Id="rId14" Type="http://schemas.openxmlformats.org/officeDocument/2006/relationships/hyperlink" Target="https://dzen.ru/rosreestr_nsk" TargetMode="External"/><Relationship Id="rId22" Type="http://schemas.openxmlformats.org/officeDocument/2006/relationships/hyperlink" Target="https://t.me/rosreestr_nsk" TargetMode="External"/><Relationship Id="rId27" Type="http://schemas.openxmlformats.org/officeDocument/2006/relationships/hyperlink" Target="https://ok.ru/group/70000000987860" TargetMode="External"/><Relationship Id="rId30" Type="http://schemas.openxmlformats.org/officeDocument/2006/relationships/image" Target="media/image5.jpeg"/><Relationship Id="rId35" Type="http://schemas.openxmlformats.org/officeDocument/2006/relationships/hyperlink" Target="https://dzen.ru/rosreestr_ns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5181</Words>
  <Characters>29533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Таьтяна</dc:creator>
  <cp:keywords/>
  <dc:description/>
  <cp:lastModifiedBy>Таьтяна</cp:lastModifiedBy>
  <cp:revision>23</cp:revision>
  <dcterms:created xsi:type="dcterms:W3CDTF">2023-01-27T07:13:00Z</dcterms:created>
  <dcterms:modified xsi:type="dcterms:W3CDTF">2023-03-16T02:22:00Z</dcterms:modified>
</cp:coreProperties>
</file>