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31A" w:rsidRDefault="00F9731A" w:rsidP="00F9731A">
      <w:pPr>
        <w:jc w:val="center"/>
        <w:rPr>
          <w:rFonts w:ascii="Times New Roman" w:eastAsia="Times New Roman" w:hAnsi="Times New Roman" w:cs="Times New Roman"/>
          <w:sz w:val="144"/>
          <w:szCs w:val="144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>БЮЛЛЕТЕНЬ</w:t>
      </w: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144"/>
          <w:szCs w:val="144"/>
        </w:rPr>
        <w:t xml:space="preserve">      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</w:t>
      </w:r>
    </w:p>
    <w:p w:rsidR="00F9731A" w:rsidRDefault="00F9731A" w:rsidP="00D737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ОРГАНОВ  МЕСТНОГО  САМОУПРАВЛЕНИЯ</w:t>
      </w:r>
    </w:p>
    <w:p w:rsidR="00960241" w:rsidRDefault="00960241" w:rsidP="00D737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F9731A" w:rsidRDefault="00F9731A" w:rsidP="00D737A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ЗУБКОВСКОГО  СЕЛЬСОВЕТА</w:t>
      </w:r>
    </w:p>
    <w:p w:rsidR="00F9731A" w:rsidRDefault="00F9731A" w:rsidP="00F9731A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</w:t>
      </w:r>
    </w:p>
    <w:p w:rsidR="00960241" w:rsidRDefault="00960241" w:rsidP="00F9731A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№ 1                                                          </w:t>
      </w:r>
      <w:r w:rsidR="00D737AB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января  </w:t>
      </w:r>
      <w:r w:rsidR="00D737AB">
        <w:rPr>
          <w:rFonts w:ascii="Times New Roman" w:hAnsi="Times New Roman" w:cs="Times New Roman"/>
          <w:sz w:val="32"/>
          <w:szCs w:val="32"/>
        </w:rPr>
        <w:t>2023</w:t>
      </w:r>
      <w:r>
        <w:rPr>
          <w:rFonts w:ascii="Times New Roman" w:eastAsia="Times New Roman" w:hAnsi="Times New Roman" w:cs="Times New Roman"/>
          <w:sz w:val="32"/>
          <w:szCs w:val="32"/>
        </w:rPr>
        <w:t>г</w:t>
      </w:r>
    </w:p>
    <w:p w:rsidR="00F9731A" w:rsidRDefault="00F9731A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37AB" w:rsidRDefault="00D737AB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737AB" w:rsidRDefault="00D737AB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60241" w:rsidRDefault="00960241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960241" w:rsidRDefault="00960241" w:rsidP="00F9731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Новосибирская область</w:t>
      </w: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 депутатов</w:t>
      </w: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Зубковского сельсовета</w:t>
      </w:r>
    </w:p>
    <w:p w:rsidR="00F9731A" w:rsidRDefault="00F9731A" w:rsidP="0096024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Краснозерского района</w:t>
      </w:r>
    </w:p>
    <w:p w:rsidR="00F9731A" w:rsidRDefault="00F9731A" w:rsidP="0096024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Шестого   созыва</w:t>
      </w:r>
    </w:p>
    <w:p w:rsidR="00F9731A" w:rsidRDefault="00F9731A" w:rsidP="0096024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3182E" w:rsidRDefault="00E3182E"/>
    <w:p w:rsidR="00960241" w:rsidRDefault="00960241"/>
    <w:p w:rsidR="00960241" w:rsidRDefault="00960241"/>
    <w:p w:rsidR="00960241" w:rsidRDefault="00960241"/>
    <w:p w:rsidR="00960241" w:rsidRDefault="00960241"/>
    <w:p w:rsidR="00960241" w:rsidRDefault="00960241"/>
    <w:p w:rsidR="00960241" w:rsidRDefault="00960241" w:rsidP="0096024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D331D" w:rsidRDefault="00960241" w:rsidP="005D331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D331D">
        <w:rPr>
          <w:rFonts w:ascii="Times New Roman" w:hAnsi="Times New Roman" w:cs="Times New Roman"/>
          <w:sz w:val="28"/>
          <w:szCs w:val="28"/>
        </w:rPr>
        <w:t xml:space="preserve">Распоряжение </w:t>
      </w:r>
      <w:r w:rsidR="005D331D">
        <w:rPr>
          <w:rFonts w:ascii="Times New Roman" w:hAnsi="Times New Roman" w:cs="Times New Roman"/>
          <w:bCs/>
          <w:sz w:val="28"/>
          <w:szCs w:val="28"/>
        </w:rPr>
        <w:t>о</w:t>
      </w:r>
      <w:r w:rsidR="005D331D" w:rsidRPr="005D331D">
        <w:rPr>
          <w:rFonts w:ascii="Times New Roman" w:hAnsi="Times New Roman" w:cs="Times New Roman"/>
          <w:bCs/>
          <w:sz w:val="28"/>
          <w:szCs w:val="28"/>
        </w:rPr>
        <w:t xml:space="preserve">б утверждении  </w:t>
      </w:r>
      <w:r w:rsidR="005D331D" w:rsidRPr="005D33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плана-графика</w:t>
      </w:r>
      <w:r w:rsidR="005D331D" w:rsidRPr="005D331D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="005D331D" w:rsidRPr="005D33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закупок товаров, работ, услуг на </w:t>
      </w:r>
      <w:r w:rsidR="005D331D" w:rsidRPr="005D331D">
        <w:rPr>
          <w:rFonts w:ascii="Times New Roman" w:hAnsi="Times New Roman" w:cs="Times New Roman"/>
          <w:bCs/>
          <w:sz w:val="28"/>
          <w:szCs w:val="28"/>
        </w:rPr>
        <w:t xml:space="preserve"> 2023 финансовый год и на плановый период 2024 и 2025 годов администрации Зубковского    сельсовета Краснозерского района Новосибирской области</w:t>
      </w:r>
      <w:r w:rsidR="005D331D">
        <w:rPr>
          <w:rFonts w:ascii="Times New Roman" w:hAnsi="Times New Roman" w:cs="Times New Roman"/>
          <w:bCs/>
          <w:sz w:val="28"/>
          <w:szCs w:val="28"/>
        </w:rPr>
        <w:t>.</w:t>
      </w:r>
    </w:p>
    <w:p w:rsidR="005D331D" w:rsidRPr="00960241" w:rsidRDefault="005D331D" w:rsidP="005D3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5D3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Распоряжение</w:t>
      </w:r>
      <w:r w:rsidRPr="009602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60241">
        <w:rPr>
          <w:rFonts w:ascii="Times New Roman" w:hAnsi="Times New Roman" w:cs="Times New Roman"/>
          <w:sz w:val="28"/>
          <w:szCs w:val="28"/>
        </w:rPr>
        <w:t xml:space="preserve"> проведении открытого конкурса</w:t>
      </w:r>
    </w:p>
    <w:p w:rsidR="005D331D" w:rsidRPr="00AF619E" w:rsidRDefault="005D331D" w:rsidP="005D3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5D3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Распоряжение</w:t>
      </w:r>
      <w:r w:rsidRPr="009602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F619E">
        <w:rPr>
          <w:rFonts w:ascii="Times New Roman" w:hAnsi="Times New Roman" w:cs="Times New Roman"/>
          <w:sz w:val="28"/>
          <w:szCs w:val="28"/>
        </w:rPr>
        <w:t xml:space="preserve">б оплате задолженности по заработной плате </w:t>
      </w:r>
    </w:p>
    <w:p w:rsidR="005D331D" w:rsidRDefault="005D331D" w:rsidP="00011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19E">
        <w:rPr>
          <w:rFonts w:ascii="Times New Roman" w:hAnsi="Times New Roman" w:cs="Times New Roman"/>
          <w:sz w:val="28"/>
          <w:szCs w:val="28"/>
        </w:rPr>
        <w:t xml:space="preserve">сотруднику МУП  Зубковского ЖКХ </w:t>
      </w:r>
    </w:p>
    <w:p w:rsidR="005D331D" w:rsidRDefault="005D331D" w:rsidP="00011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D3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Распоряжение</w:t>
      </w:r>
      <w:r w:rsidRPr="005D3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D5997">
        <w:rPr>
          <w:rFonts w:ascii="Times New Roman" w:hAnsi="Times New Roman" w:cs="Times New Roman"/>
          <w:sz w:val="28"/>
          <w:szCs w:val="28"/>
        </w:rPr>
        <w:t xml:space="preserve"> перечислении межбюджетных трансфертов</w:t>
      </w:r>
    </w:p>
    <w:p w:rsidR="005D331D" w:rsidRDefault="005D331D" w:rsidP="0001137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5.Постановление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60241">
        <w:rPr>
          <w:rFonts w:ascii="Times New Roman" w:hAnsi="Times New Roman" w:cs="Times New Roman"/>
          <w:color w:val="000000"/>
          <w:sz w:val="28"/>
          <w:szCs w:val="28"/>
        </w:rPr>
        <w:t xml:space="preserve"> присвоении адреса</w:t>
      </w:r>
    </w:p>
    <w:p w:rsidR="005D331D" w:rsidRDefault="005D331D" w:rsidP="00011378">
      <w:pPr>
        <w:pStyle w:val="ConsPlusTitle"/>
        <w:rPr>
          <w:b w:val="0"/>
        </w:rPr>
      </w:pPr>
      <w:r w:rsidRPr="005D331D">
        <w:rPr>
          <w:b w:val="0"/>
          <w:color w:val="000000"/>
        </w:rPr>
        <w:t>6.Постановление</w:t>
      </w:r>
      <w:r>
        <w:rPr>
          <w:color w:val="000000"/>
        </w:rPr>
        <w:t xml:space="preserve"> </w:t>
      </w:r>
      <w:r w:rsidRPr="00960241">
        <w:rPr>
          <w:color w:val="000000"/>
        </w:rPr>
        <w:t xml:space="preserve"> </w:t>
      </w:r>
      <w:r>
        <w:rPr>
          <w:b w:val="0"/>
        </w:rPr>
        <w:t>о</w:t>
      </w:r>
      <w:r w:rsidRPr="000503DF">
        <w:rPr>
          <w:b w:val="0"/>
        </w:rPr>
        <w:t xml:space="preserve"> внесении изменений в постановление администрации Зубковского сельсовета Краснозерского ра</w:t>
      </w:r>
      <w:r>
        <w:rPr>
          <w:b w:val="0"/>
        </w:rPr>
        <w:t>йона Новосибирской области от 10.03.2022 № 18 «</w:t>
      </w:r>
      <w:r w:rsidRPr="000503DF">
        <w:rPr>
          <w:b w:val="0"/>
        </w:rPr>
        <w:t>О разработке и утверждении паспорта населенного пункта, подверженног</w:t>
      </w:r>
      <w:r>
        <w:rPr>
          <w:b w:val="0"/>
        </w:rPr>
        <w:t>о угрозе лесных пожаров и других ландшафтных (природных) пожаров»</w:t>
      </w:r>
    </w:p>
    <w:p w:rsidR="005D331D" w:rsidRDefault="005D331D" w:rsidP="000113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331D">
        <w:rPr>
          <w:rFonts w:ascii="Times New Roman" w:hAnsi="Times New Roman" w:cs="Times New Roman"/>
          <w:sz w:val="28"/>
          <w:szCs w:val="28"/>
        </w:rPr>
        <w:t>7.Росреестр</w:t>
      </w:r>
      <w:r>
        <w:rPr>
          <w:b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D331D">
        <w:rPr>
          <w:rFonts w:ascii="Times New Roman" w:hAnsi="Times New Roman" w:cs="Times New Roman"/>
          <w:sz w:val="28"/>
          <w:szCs w:val="28"/>
        </w:rPr>
        <w:t>адастровый учет объекта недвижимости за день – это реально</w:t>
      </w:r>
    </w:p>
    <w:p w:rsidR="005D331D" w:rsidRDefault="005D331D" w:rsidP="00011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5D331D">
        <w:rPr>
          <w:rFonts w:ascii="Times New Roman" w:hAnsi="Times New Roman" w:cs="Times New Roman"/>
          <w:sz w:val="28"/>
          <w:szCs w:val="28"/>
        </w:rPr>
        <w:t>. Росреестр</w:t>
      </w:r>
      <w:r>
        <w:rPr>
          <w:rFonts w:ascii="Times New Roman" w:hAnsi="Times New Roman" w:cs="Times New Roman"/>
          <w:sz w:val="28"/>
          <w:szCs w:val="28"/>
        </w:rPr>
        <w:t xml:space="preserve"> ж</w:t>
      </w:r>
      <w:r w:rsidRPr="005D331D">
        <w:rPr>
          <w:rFonts w:ascii="Times New Roman" w:hAnsi="Times New Roman" w:cs="Times New Roman"/>
          <w:sz w:val="28"/>
          <w:szCs w:val="28"/>
        </w:rPr>
        <w:t>ителям региона напомнили, как запросить выписку из ЕГРН в электронном виде</w:t>
      </w:r>
    </w:p>
    <w:p w:rsidR="005D331D" w:rsidRPr="00011378" w:rsidRDefault="005D331D" w:rsidP="000113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t>9.</w:t>
      </w:r>
      <w:r w:rsidRPr="000113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1378">
        <w:rPr>
          <w:rFonts w:ascii="Times New Roman" w:hAnsi="Times New Roman" w:cs="Times New Roman"/>
          <w:sz w:val="28"/>
          <w:szCs w:val="28"/>
        </w:rPr>
        <w:t>Новосибирцам рассказали о порядке оказания услуг Росреестра в офис МФЦ</w:t>
      </w:r>
    </w:p>
    <w:p w:rsidR="00011378" w:rsidRPr="00011378" w:rsidRDefault="005D331D" w:rsidP="000113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t>10.</w:t>
      </w:r>
      <w:r w:rsidRPr="000113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1378">
        <w:rPr>
          <w:rFonts w:ascii="Times New Roman" w:hAnsi="Times New Roman" w:cs="Times New Roman"/>
          <w:sz w:val="28"/>
          <w:szCs w:val="28"/>
        </w:rPr>
        <w:t>ЕГРН пополнился сведениями о границе между Новосибирской областью и Алтайским краем</w:t>
      </w:r>
    </w:p>
    <w:p w:rsidR="00011378" w:rsidRPr="00011378" w:rsidRDefault="00011378" w:rsidP="000113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t>11.</w:t>
      </w:r>
      <w:r w:rsidR="005D331D" w:rsidRPr="00011378">
        <w:rPr>
          <w:rFonts w:ascii="Times New Roman" w:hAnsi="Times New Roman" w:cs="Times New Roman"/>
          <w:sz w:val="28"/>
          <w:szCs w:val="28"/>
        </w:rPr>
        <w:t xml:space="preserve"> </w:t>
      </w:r>
      <w:r w:rsidRPr="00011378">
        <w:rPr>
          <w:rFonts w:ascii="Times New Roman" w:hAnsi="Times New Roman" w:cs="Times New Roman"/>
          <w:noProof/>
          <w:sz w:val="28"/>
        </w:rPr>
        <w:t>В Новосибирской области провели ка</w:t>
      </w:r>
      <w:r>
        <w:rPr>
          <w:rFonts w:ascii="Times New Roman" w:hAnsi="Times New Roman" w:cs="Times New Roman"/>
          <w:noProof/>
          <w:sz w:val="28"/>
        </w:rPr>
        <w:t xml:space="preserve">дастровую оценку почти миллиона </w:t>
      </w:r>
      <w:r w:rsidRPr="00011378">
        <w:rPr>
          <w:rFonts w:ascii="Times New Roman" w:hAnsi="Times New Roman" w:cs="Times New Roman"/>
          <w:noProof/>
          <w:sz w:val="28"/>
        </w:rPr>
        <w:t>земельных участков</w:t>
      </w:r>
    </w:p>
    <w:p w:rsidR="005D331D" w:rsidRPr="00011378" w:rsidRDefault="00011378" w:rsidP="00011378">
      <w:pPr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t>12.</w:t>
      </w:r>
      <w:r w:rsidRPr="00011378">
        <w:rPr>
          <w:rFonts w:ascii="Times New Roman" w:hAnsi="Times New Roman" w:cs="Times New Roman"/>
          <w:noProof/>
          <w:sz w:val="28"/>
        </w:rPr>
        <w:t xml:space="preserve"> В МФЦ теперь можно подать обращения и о нарушениях законодательства</w:t>
      </w:r>
    </w:p>
    <w:p w:rsidR="00011378" w:rsidRPr="00011378" w:rsidRDefault="00011378" w:rsidP="00011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378">
        <w:rPr>
          <w:rFonts w:ascii="Times New Roman" w:hAnsi="Times New Roman" w:cs="Times New Roman"/>
          <w:noProof/>
          <w:sz w:val="28"/>
        </w:rPr>
        <w:t>13.</w:t>
      </w:r>
      <w:r w:rsidRPr="00011378">
        <w:rPr>
          <w:rFonts w:ascii="Times New Roman" w:hAnsi="Times New Roman" w:cs="Times New Roman"/>
          <w:sz w:val="28"/>
          <w:szCs w:val="28"/>
        </w:rPr>
        <w:t xml:space="preserve">В 2022 году новосибирцы получили более двух миллионов </w:t>
      </w:r>
      <w:r>
        <w:rPr>
          <w:rFonts w:ascii="Times New Roman" w:hAnsi="Times New Roman" w:cs="Times New Roman"/>
          <w:sz w:val="28"/>
          <w:szCs w:val="28"/>
        </w:rPr>
        <w:t xml:space="preserve">выписок и </w:t>
      </w:r>
      <w:r w:rsidRPr="00011378">
        <w:rPr>
          <w:rFonts w:ascii="Times New Roman" w:hAnsi="Times New Roman" w:cs="Times New Roman"/>
          <w:sz w:val="28"/>
          <w:szCs w:val="28"/>
        </w:rPr>
        <w:t>реестра недвижимости</w:t>
      </w:r>
    </w:p>
    <w:p w:rsidR="00011378" w:rsidRDefault="00011378" w:rsidP="000113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t>14.</w:t>
      </w:r>
      <w:r w:rsidRPr="00011378">
        <w:rPr>
          <w:rFonts w:ascii="Times New Roman" w:hAnsi="Times New Roman" w:cs="Times New Roman"/>
          <w:noProof/>
          <w:sz w:val="28"/>
        </w:rPr>
        <w:t>Новосибирский Росреестр разъясняет: как получить документы на землю, выданные в 90-е годы</w:t>
      </w:r>
    </w:p>
    <w:p w:rsidR="00011378" w:rsidRPr="00011378" w:rsidRDefault="00011378" w:rsidP="000113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01010"/>
          <w:kern w:val="3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>15.</w:t>
      </w:r>
      <w:r w:rsidRPr="00011378">
        <w:rPr>
          <w:rFonts w:ascii="Segoe UI" w:eastAsia="Times New Roman" w:hAnsi="Segoe UI" w:cs="Segoe UI"/>
          <w:b/>
          <w:bCs/>
          <w:color w:val="101010"/>
          <w:kern w:val="36"/>
          <w:sz w:val="28"/>
          <w:szCs w:val="28"/>
        </w:rPr>
        <w:t xml:space="preserve"> </w:t>
      </w:r>
      <w:r w:rsidRPr="00011378">
        <w:rPr>
          <w:rFonts w:ascii="Times New Roman" w:eastAsia="Times New Roman" w:hAnsi="Times New Roman" w:cs="Times New Roman"/>
          <w:bCs/>
          <w:color w:val="101010"/>
          <w:kern w:val="36"/>
          <w:sz w:val="28"/>
          <w:szCs w:val="28"/>
        </w:rPr>
        <w:t>Как задать вопрос специалистам новосибирского Росреестра</w:t>
      </w:r>
    </w:p>
    <w:p w:rsidR="00011378" w:rsidRPr="00011378" w:rsidRDefault="00011378" w:rsidP="000113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</w:rPr>
      </w:pPr>
      <w:r w:rsidRPr="00011378">
        <w:rPr>
          <w:rFonts w:ascii="Times New Roman" w:hAnsi="Times New Roman" w:cs="Times New Roman"/>
          <w:noProof/>
          <w:sz w:val="28"/>
        </w:rPr>
        <w:t>16.Граница между Новосибирской областью и Кемеровской областью-Кузбассом внесена в реестр недвижимости</w:t>
      </w:r>
    </w:p>
    <w:p w:rsidR="00011378" w:rsidRPr="00011378" w:rsidRDefault="00011378" w:rsidP="00011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t>17.Около 100 социальных объектов зарегистрировано в Новосибирской области в 2022 году</w:t>
      </w:r>
    </w:p>
    <w:p w:rsidR="00011378" w:rsidRPr="00011378" w:rsidRDefault="00011378" w:rsidP="00011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t xml:space="preserve">18.Всероссийскую «горячую линию» проведет Росреестр в регионах  </w:t>
      </w:r>
    </w:p>
    <w:p w:rsidR="00011378" w:rsidRPr="00011378" w:rsidRDefault="00011378" w:rsidP="00011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t>19. В фонде данных землеустройства хранятся уникальные документы</w:t>
      </w:r>
    </w:p>
    <w:p w:rsidR="00011378" w:rsidRPr="00011378" w:rsidRDefault="00011378" w:rsidP="00011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t xml:space="preserve">20. Более 46 тысяч объектов вошли в реестр недвижимости </w:t>
      </w:r>
      <w:r w:rsidRPr="00011378">
        <w:rPr>
          <w:rFonts w:ascii="Times New Roman" w:hAnsi="Times New Roman" w:cs="Times New Roman"/>
          <w:sz w:val="28"/>
          <w:szCs w:val="28"/>
        </w:rPr>
        <w:br/>
        <w:t>в 2022 году</w:t>
      </w:r>
    </w:p>
    <w:p w:rsidR="00011378" w:rsidRPr="00011378" w:rsidRDefault="00011378" w:rsidP="000113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378" w:rsidRPr="00011378" w:rsidRDefault="00011378" w:rsidP="00011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31D" w:rsidRPr="00011378" w:rsidRDefault="005D331D" w:rsidP="00011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31D" w:rsidRPr="00011378" w:rsidRDefault="005D331D" w:rsidP="005D3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011378" w:rsidRDefault="00960241">
      <w:pPr>
        <w:rPr>
          <w:rFonts w:ascii="Times New Roman" w:hAnsi="Times New Roman" w:cs="Times New Roman"/>
        </w:rPr>
      </w:pPr>
    </w:p>
    <w:p w:rsidR="00960241" w:rsidRPr="00011378" w:rsidRDefault="00960241" w:rsidP="00960241">
      <w:pPr>
        <w:spacing w:after="0"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СЕЛЬСОВЕТА</w:t>
      </w:r>
    </w:p>
    <w:p w:rsidR="00960241" w:rsidRPr="00011378" w:rsidRDefault="00960241" w:rsidP="00960241">
      <w:pPr>
        <w:spacing w:after="0"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t>КРАСНОЗЕРСКОГО  РАЙОНА НОВОСИБИРСКОЙ ОБЛАСТИ</w:t>
      </w:r>
    </w:p>
    <w:p w:rsidR="00960241" w:rsidRPr="00011378" w:rsidRDefault="00960241" w:rsidP="00960241">
      <w:pPr>
        <w:spacing w:after="0" w:line="22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241" w:rsidRPr="00011378" w:rsidRDefault="00960241" w:rsidP="00960241">
      <w:pPr>
        <w:spacing w:line="22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1378"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960241" w:rsidRPr="00011378" w:rsidRDefault="00960241" w:rsidP="00960241">
      <w:pPr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78">
        <w:rPr>
          <w:rFonts w:ascii="Times New Roman" w:hAnsi="Times New Roman" w:cs="Times New Roman"/>
          <w:bCs/>
          <w:sz w:val="28"/>
          <w:szCs w:val="28"/>
        </w:rPr>
        <w:t xml:space="preserve"> От 10 января 2023г.                            с.Зубково                                              №1</w:t>
      </w:r>
    </w:p>
    <w:p w:rsidR="00960241" w:rsidRPr="00011378" w:rsidRDefault="00960241" w:rsidP="00960241">
      <w:pPr>
        <w:pStyle w:val="2"/>
        <w:shd w:val="clear" w:color="auto" w:fill="FFFFFF"/>
        <w:spacing w:before="434" w:beforeAutospacing="0" w:after="260" w:afterAutospacing="0"/>
        <w:jc w:val="center"/>
        <w:textAlignment w:val="baseline"/>
        <w:rPr>
          <w:b w:val="0"/>
          <w:bCs w:val="0"/>
          <w:color w:val="3C3C3C"/>
          <w:spacing w:val="2"/>
          <w:sz w:val="28"/>
          <w:szCs w:val="28"/>
        </w:rPr>
      </w:pPr>
      <w:r w:rsidRPr="00011378">
        <w:rPr>
          <w:b w:val="0"/>
          <w:bCs w:val="0"/>
          <w:sz w:val="28"/>
          <w:szCs w:val="28"/>
        </w:rPr>
        <w:t xml:space="preserve">Об утверждении  </w:t>
      </w:r>
      <w:r w:rsidRPr="00011378">
        <w:rPr>
          <w:b w:val="0"/>
          <w:bCs w:val="0"/>
          <w:sz w:val="28"/>
          <w:szCs w:val="28"/>
          <w:shd w:val="clear" w:color="auto" w:fill="FFFFFF"/>
        </w:rPr>
        <w:t>плана-графика</w:t>
      </w:r>
      <w:r w:rsidRPr="00011378">
        <w:rPr>
          <w:rStyle w:val="apple-converted-space"/>
          <w:b w:val="0"/>
          <w:bCs w:val="0"/>
          <w:sz w:val="28"/>
          <w:szCs w:val="28"/>
          <w:shd w:val="clear" w:color="auto" w:fill="FFFFFF"/>
        </w:rPr>
        <w:t> </w:t>
      </w:r>
      <w:r w:rsidRPr="00011378">
        <w:rPr>
          <w:b w:val="0"/>
          <w:bCs w:val="0"/>
          <w:sz w:val="28"/>
          <w:szCs w:val="28"/>
          <w:shd w:val="clear" w:color="auto" w:fill="FFFFFF"/>
        </w:rPr>
        <w:t xml:space="preserve"> закупок товаров, работ, услуг на </w:t>
      </w:r>
      <w:r w:rsidRPr="00011378">
        <w:rPr>
          <w:b w:val="0"/>
          <w:bCs w:val="0"/>
          <w:sz w:val="28"/>
          <w:szCs w:val="28"/>
        </w:rPr>
        <w:t xml:space="preserve"> 2023 финансовый год и на плановый период 2024 и 2025 годов администрации Зубковского    сельсовета Краснозерского района Новосибирской области</w:t>
      </w:r>
    </w:p>
    <w:p w:rsidR="00960241" w:rsidRPr="00011378" w:rsidRDefault="00960241" w:rsidP="00960241">
      <w:pPr>
        <w:pStyle w:val="ConsPlusTitle"/>
        <w:widowControl/>
        <w:ind w:firstLine="709"/>
        <w:jc w:val="both"/>
        <w:rPr>
          <w:b w:val="0"/>
          <w:bCs w:val="0"/>
        </w:rPr>
      </w:pPr>
      <w:r w:rsidRPr="00011378">
        <w:rPr>
          <w:b w:val="0"/>
          <w:bCs w:val="0"/>
        </w:rPr>
        <w:t xml:space="preserve">В соответствии  с Федеральным законом от 5 апреля </w:t>
      </w:r>
      <w:smartTag w:uri="urn:schemas-microsoft-com:office:smarttags" w:element="metricconverter">
        <w:smartTagPr>
          <w:attr w:name="ProductID" w:val="2013 г"/>
        </w:smartTagPr>
        <w:r w:rsidRPr="00011378">
          <w:rPr>
            <w:b w:val="0"/>
            <w:bCs w:val="0"/>
          </w:rPr>
          <w:t>2013 г</w:t>
        </w:r>
      </w:smartTag>
      <w:r w:rsidRPr="00011378">
        <w:rPr>
          <w:b w:val="0"/>
          <w:bCs w:val="0"/>
        </w:rPr>
        <w:t>. № 44-ФЗ "О контрактной системе в сфере закупок товаров, работ и услуг</w:t>
      </w:r>
      <w:r w:rsidRPr="00011378">
        <w:rPr>
          <w:b w:val="0"/>
          <w:bCs w:val="0"/>
          <w:color w:val="000000"/>
        </w:rPr>
        <w:t xml:space="preserve"> для обеспечения государственных и муниципальных нужд</w:t>
      </w:r>
      <w:r w:rsidRPr="00011378">
        <w:rPr>
          <w:b w:val="0"/>
          <w:bCs w:val="0"/>
        </w:rPr>
        <w:t>"</w:t>
      </w:r>
    </w:p>
    <w:p w:rsidR="00960241" w:rsidRPr="00011378" w:rsidRDefault="00960241" w:rsidP="00960241">
      <w:pPr>
        <w:pStyle w:val="ConsPlusTitle"/>
        <w:widowControl/>
        <w:ind w:firstLine="709"/>
        <w:jc w:val="both"/>
        <w:rPr>
          <w:b w:val="0"/>
          <w:bCs w:val="0"/>
        </w:rPr>
      </w:pPr>
      <w:r w:rsidRPr="00011378">
        <w:rPr>
          <w:b w:val="0"/>
          <w:bCs w:val="0"/>
        </w:rPr>
        <w:t xml:space="preserve"> </w:t>
      </w:r>
    </w:p>
    <w:p w:rsidR="00960241" w:rsidRPr="00011378" w:rsidRDefault="00960241" w:rsidP="00960241">
      <w:pPr>
        <w:pStyle w:val="ConsPlusTitle"/>
        <w:widowControl/>
        <w:ind w:left="567"/>
        <w:jc w:val="both"/>
        <w:rPr>
          <w:b w:val="0"/>
          <w:bCs w:val="0"/>
        </w:rPr>
      </w:pPr>
      <w:r w:rsidRPr="00011378">
        <w:rPr>
          <w:b w:val="0"/>
          <w:bCs w:val="0"/>
        </w:rPr>
        <w:t xml:space="preserve">1. Утвердить план-график закупок </w:t>
      </w:r>
      <w:r w:rsidRPr="00011378">
        <w:rPr>
          <w:b w:val="0"/>
          <w:bCs w:val="0"/>
          <w:shd w:val="clear" w:color="auto" w:fill="FFFFFF"/>
        </w:rPr>
        <w:t xml:space="preserve">товаров, работ, услуг на </w:t>
      </w:r>
      <w:r w:rsidRPr="00011378">
        <w:rPr>
          <w:b w:val="0"/>
          <w:bCs w:val="0"/>
        </w:rPr>
        <w:t xml:space="preserve"> 2023 финансовый год и на плановый период 2024 и 2025 годов администрации Зубковского    сельсовета Краснозерского района Новосибирской области согласно приложению к настоящему распоряжению.</w:t>
      </w:r>
    </w:p>
    <w:p w:rsidR="00960241" w:rsidRPr="00011378" w:rsidRDefault="00960241" w:rsidP="00960241">
      <w:pPr>
        <w:pStyle w:val="ConsPlusTitle"/>
        <w:widowControl/>
        <w:ind w:left="567"/>
        <w:jc w:val="both"/>
        <w:rPr>
          <w:b w:val="0"/>
          <w:bCs w:val="0"/>
        </w:rPr>
      </w:pPr>
      <w:r w:rsidRPr="00011378">
        <w:rPr>
          <w:b w:val="0"/>
          <w:bCs w:val="0"/>
        </w:rPr>
        <w:t>2. Уполномоченному специалисту администрации Зубковского  сельсовета Краснозерского района Новосибирской области обеспечить</w:t>
      </w:r>
      <w:r w:rsidRPr="00011378">
        <w:rPr>
          <w:b w:val="0"/>
          <w:color w:val="000000"/>
          <w:shd w:val="clear" w:color="auto" w:fill="FFFFFF"/>
        </w:rPr>
        <w:t xml:space="preserve"> </w:t>
      </w:r>
      <w:r w:rsidRPr="00011378">
        <w:rPr>
          <w:b w:val="0"/>
          <w:bCs w:val="0"/>
        </w:rPr>
        <w:t>размещение в единой информационной системе</w:t>
      </w:r>
      <w:r w:rsidRPr="00011378">
        <w:rPr>
          <w:b w:val="0"/>
          <w:bCs w:val="0"/>
          <w:color w:val="000000"/>
          <w:shd w:val="clear" w:color="auto" w:fill="FFFFFF"/>
        </w:rPr>
        <w:t xml:space="preserve"> в течение трех рабочих дней со дня утверждения или изменения вышеуказанных  планов</w:t>
      </w:r>
      <w:r w:rsidRPr="00011378">
        <w:rPr>
          <w:b w:val="0"/>
          <w:bCs w:val="0"/>
        </w:rPr>
        <w:t>.</w:t>
      </w:r>
    </w:p>
    <w:p w:rsidR="00960241" w:rsidRPr="00011378" w:rsidRDefault="00960241" w:rsidP="00960241">
      <w:pPr>
        <w:pStyle w:val="ConsPlusTitle"/>
        <w:widowControl/>
        <w:ind w:firstLine="567"/>
        <w:jc w:val="both"/>
        <w:rPr>
          <w:b w:val="0"/>
          <w:bCs w:val="0"/>
        </w:rPr>
      </w:pPr>
      <w:r w:rsidRPr="00011378">
        <w:rPr>
          <w:b w:val="0"/>
          <w:bCs w:val="0"/>
        </w:rPr>
        <w:t>3. Контроль за исполнением настоящего распоряжения оставляю за</w:t>
      </w:r>
    </w:p>
    <w:p w:rsidR="00960241" w:rsidRPr="00011378" w:rsidRDefault="00960241" w:rsidP="00960241">
      <w:pPr>
        <w:pStyle w:val="ConsPlusTitle"/>
        <w:widowControl/>
        <w:ind w:firstLine="567"/>
        <w:jc w:val="both"/>
        <w:rPr>
          <w:b w:val="0"/>
          <w:bCs w:val="0"/>
        </w:rPr>
      </w:pPr>
      <w:r w:rsidRPr="00011378">
        <w:rPr>
          <w:b w:val="0"/>
          <w:bCs w:val="0"/>
        </w:rPr>
        <w:t xml:space="preserve">    собой.</w:t>
      </w:r>
    </w:p>
    <w:p w:rsidR="00960241" w:rsidRPr="00011378" w:rsidRDefault="00960241" w:rsidP="00960241">
      <w:pPr>
        <w:pStyle w:val="ConsPlusTitle"/>
        <w:widowControl/>
        <w:ind w:firstLine="709"/>
        <w:jc w:val="both"/>
        <w:rPr>
          <w:b w:val="0"/>
          <w:bCs w:val="0"/>
        </w:rPr>
      </w:pPr>
    </w:p>
    <w:p w:rsidR="00960241" w:rsidRPr="005A36DA" w:rsidRDefault="00960241" w:rsidP="00960241">
      <w:pPr>
        <w:pStyle w:val="ConsPlusTitle"/>
        <w:widowControl/>
        <w:ind w:firstLine="709"/>
        <w:jc w:val="both"/>
        <w:rPr>
          <w:b w:val="0"/>
          <w:bCs w:val="0"/>
        </w:rPr>
      </w:pP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</w:rPr>
      </w:pP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</w:rPr>
      </w:pPr>
      <w:r w:rsidRPr="005A36DA">
        <w:rPr>
          <w:b w:val="0"/>
          <w:bCs w:val="0"/>
        </w:rPr>
        <w:t xml:space="preserve">Глава  Зубковского     сельсовета </w:t>
      </w:r>
    </w:p>
    <w:p w:rsidR="00960241" w:rsidRDefault="00960241" w:rsidP="00960241">
      <w:pPr>
        <w:pStyle w:val="ConsPlusTitle"/>
        <w:widowControl/>
        <w:jc w:val="both"/>
        <w:rPr>
          <w:b w:val="0"/>
          <w:bCs w:val="0"/>
        </w:rPr>
      </w:pPr>
      <w:r w:rsidRPr="005A36DA">
        <w:rPr>
          <w:b w:val="0"/>
          <w:bCs w:val="0"/>
        </w:rPr>
        <w:t xml:space="preserve">Краснозерского района </w:t>
      </w: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</w:rPr>
      </w:pPr>
      <w:r w:rsidRPr="005A36DA">
        <w:rPr>
          <w:b w:val="0"/>
          <w:bCs w:val="0"/>
        </w:rPr>
        <w:t xml:space="preserve">Новосибирской области                           </w:t>
      </w:r>
      <w:r>
        <w:rPr>
          <w:b w:val="0"/>
          <w:bCs w:val="0"/>
        </w:rPr>
        <w:t xml:space="preserve">                            </w:t>
      </w:r>
      <w:r w:rsidRPr="005A36DA">
        <w:rPr>
          <w:b w:val="0"/>
          <w:bCs w:val="0"/>
        </w:rPr>
        <w:t xml:space="preserve">Т.Ю.Синегубова    </w:t>
      </w: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</w:rPr>
      </w:pP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</w:rPr>
      </w:pP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</w:rPr>
      </w:pP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</w:rPr>
      </w:pP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</w:rPr>
      </w:pP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</w:rPr>
      </w:pP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</w:rPr>
      </w:pP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</w:rPr>
      </w:pP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</w:rPr>
      </w:pPr>
    </w:p>
    <w:p w:rsidR="00960241" w:rsidRPr="00C76D1B" w:rsidRDefault="00960241" w:rsidP="00960241">
      <w:pPr>
        <w:pStyle w:val="ConsPlusTitle"/>
        <w:widowControl/>
        <w:jc w:val="both"/>
        <w:rPr>
          <w:b w:val="0"/>
          <w:bCs w:val="0"/>
          <w:sz w:val="18"/>
          <w:szCs w:val="18"/>
        </w:rPr>
      </w:pPr>
      <w:r w:rsidRPr="00C76D1B">
        <w:rPr>
          <w:b w:val="0"/>
          <w:bCs w:val="0"/>
          <w:sz w:val="18"/>
          <w:szCs w:val="18"/>
        </w:rPr>
        <w:t>Н.А.Турицына</w:t>
      </w:r>
    </w:p>
    <w:p w:rsidR="00960241" w:rsidRPr="005A36DA" w:rsidRDefault="00960241" w:rsidP="00960241">
      <w:pPr>
        <w:pStyle w:val="ConsPlusTitle"/>
        <w:widowControl/>
        <w:jc w:val="both"/>
        <w:rPr>
          <w:b w:val="0"/>
          <w:bCs w:val="0"/>
          <w:sz w:val="18"/>
          <w:szCs w:val="18"/>
        </w:rPr>
      </w:pPr>
      <w:r w:rsidRPr="005A36DA">
        <w:rPr>
          <w:b w:val="0"/>
          <w:bCs w:val="0"/>
          <w:sz w:val="18"/>
          <w:szCs w:val="18"/>
        </w:rPr>
        <w:t xml:space="preserve">67-588                   </w:t>
      </w:r>
    </w:p>
    <w:p w:rsidR="00960241" w:rsidRDefault="00960241" w:rsidP="00960241">
      <w:pPr>
        <w:rPr>
          <w:rFonts w:ascii="Times New Roman" w:hAnsi="Times New Roman" w:cs="Times New Roman"/>
          <w:sz w:val="28"/>
          <w:szCs w:val="28"/>
        </w:rPr>
      </w:pPr>
    </w:p>
    <w:p w:rsidR="00960241" w:rsidRPr="005A36DA" w:rsidRDefault="00960241" w:rsidP="00960241">
      <w:pPr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</w:t>
      </w:r>
      <w:r w:rsidRPr="00960241">
        <w:rPr>
          <w:rFonts w:ascii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960241" w:rsidRPr="00960241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0241">
        <w:rPr>
          <w:rFonts w:ascii="Times New Roman" w:hAnsi="Times New Roman" w:cs="Times New Roman"/>
          <w:sz w:val="28"/>
          <w:szCs w:val="28"/>
        </w:rPr>
        <w:t>КРАСНОЗЕРСКОГО РАЙОНА НОВОСИБИРСКОЙ   ОБЛАСТИ</w:t>
      </w:r>
    </w:p>
    <w:p w:rsidR="00960241" w:rsidRPr="00960241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0241"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960241" w:rsidRPr="00960241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0241">
        <w:rPr>
          <w:rFonts w:ascii="Times New Roman" w:hAnsi="Times New Roman" w:cs="Times New Roman"/>
          <w:sz w:val="28"/>
          <w:szCs w:val="28"/>
        </w:rPr>
        <w:t>От 11.01.2023г                                с.Зубково                                             № 2</w:t>
      </w:r>
    </w:p>
    <w:p w:rsidR="00960241" w:rsidRPr="00960241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0241">
        <w:rPr>
          <w:rFonts w:ascii="Times New Roman" w:hAnsi="Times New Roman" w:cs="Times New Roman"/>
          <w:sz w:val="28"/>
          <w:szCs w:val="28"/>
        </w:rPr>
        <w:t>О проведении открытого конкурса</w:t>
      </w: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before="100" w:beforeAutospacing="1"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6024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960241">
        <w:rPr>
          <w:rFonts w:ascii="Times New Roman" w:hAnsi="Times New Roman" w:cs="Times New Roman"/>
          <w:bCs/>
          <w:kern w:val="36"/>
          <w:sz w:val="28"/>
          <w:szCs w:val="28"/>
        </w:rPr>
        <w:t xml:space="preserve">Постановлением  Правительства РФ от 6 февраля 2006 г.        N 75 "О порядке проведения органом местного самоуправления открытого конкурса по отбору управляющей организации для управления многоквартирным домом":  </w:t>
      </w:r>
      <w:r w:rsidRPr="00960241">
        <w:rPr>
          <w:rFonts w:ascii="Times New Roman" w:hAnsi="Times New Roman" w:cs="Times New Roman"/>
          <w:sz w:val="28"/>
          <w:szCs w:val="28"/>
        </w:rPr>
        <w:t xml:space="preserve">провести открытый конкурс по отбору управляющей организации для управления, содержания и ремонта  жилищного фонда в многоквартирных домах:  ст.Зубково, ул.Привокзальная дом 1,ст.Зубково,ул.Привокзальная дом 2, ст.Зубково, </w:t>
      </w:r>
      <w:bookmarkStart w:id="0" w:name="_GoBack"/>
      <w:bookmarkEnd w:id="0"/>
      <w:r w:rsidRPr="00960241">
        <w:rPr>
          <w:rFonts w:ascii="Times New Roman" w:hAnsi="Times New Roman" w:cs="Times New Roman"/>
          <w:sz w:val="28"/>
          <w:szCs w:val="28"/>
        </w:rPr>
        <w:t>ул.Привокзальная дом 3.</w:t>
      </w:r>
    </w:p>
    <w:p w:rsidR="00960241" w:rsidRPr="00960241" w:rsidRDefault="00960241" w:rsidP="00960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0241">
        <w:rPr>
          <w:rFonts w:ascii="Times New Roman" w:hAnsi="Times New Roman" w:cs="Times New Roman"/>
          <w:sz w:val="28"/>
          <w:szCs w:val="28"/>
        </w:rPr>
        <w:t xml:space="preserve">Глава Зубковского сельсовета                                      </w:t>
      </w: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0241">
        <w:rPr>
          <w:rFonts w:ascii="Times New Roman" w:hAnsi="Times New Roman" w:cs="Times New Roman"/>
          <w:sz w:val="28"/>
          <w:szCs w:val="28"/>
        </w:rPr>
        <w:t>Краснозерского района</w:t>
      </w: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0241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     Т.Ю.Синегубова</w:t>
      </w: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60241">
        <w:rPr>
          <w:rFonts w:ascii="Times New Roman" w:hAnsi="Times New Roman" w:cs="Times New Roman"/>
          <w:sz w:val="18"/>
          <w:szCs w:val="18"/>
        </w:rPr>
        <w:t>С.Н.Морозова</w:t>
      </w:r>
    </w:p>
    <w:p w:rsidR="00960241" w:rsidRPr="00960241" w:rsidRDefault="00960241" w:rsidP="0096024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60241">
        <w:rPr>
          <w:rFonts w:ascii="Times New Roman" w:hAnsi="Times New Roman" w:cs="Times New Roman"/>
          <w:sz w:val="18"/>
          <w:szCs w:val="18"/>
        </w:rPr>
        <w:t>67-588</w:t>
      </w:r>
    </w:p>
    <w:p w:rsidR="00960241" w:rsidRDefault="00960241">
      <w:pPr>
        <w:rPr>
          <w:rFonts w:ascii="Times New Roman" w:hAnsi="Times New Roman" w:cs="Times New Roman"/>
          <w:sz w:val="28"/>
          <w:szCs w:val="28"/>
        </w:rPr>
      </w:pPr>
    </w:p>
    <w:p w:rsidR="00960241" w:rsidRDefault="00960241"/>
    <w:p w:rsidR="00960241" w:rsidRPr="00AF619E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19E"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 СЕЛЬСОВЕТА</w:t>
      </w:r>
    </w:p>
    <w:p w:rsidR="00960241" w:rsidRPr="00AF619E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19E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960241" w:rsidRPr="00AF619E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19E">
        <w:rPr>
          <w:rFonts w:ascii="Times New Roman" w:hAnsi="Times New Roman" w:cs="Times New Roman"/>
          <w:sz w:val="28"/>
          <w:szCs w:val="28"/>
        </w:rPr>
        <w:t>Р А С П О Р Я Ж Е Н И Е</w:t>
      </w:r>
    </w:p>
    <w:p w:rsidR="00960241" w:rsidRPr="00AF619E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16.01.2023</w:t>
      </w:r>
      <w:r w:rsidRPr="00AF61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№ 3</w:t>
      </w:r>
    </w:p>
    <w:p w:rsidR="00960241" w:rsidRPr="00AF619E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19E">
        <w:rPr>
          <w:rFonts w:ascii="Times New Roman" w:hAnsi="Times New Roman" w:cs="Times New Roman"/>
          <w:sz w:val="28"/>
          <w:szCs w:val="28"/>
        </w:rPr>
        <w:t xml:space="preserve">с.Зубково </w:t>
      </w:r>
    </w:p>
    <w:p w:rsidR="00960241" w:rsidRPr="00AF619E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19E">
        <w:rPr>
          <w:rFonts w:ascii="Times New Roman" w:hAnsi="Times New Roman" w:cs="Times New Roman"/>
          <w:sz w:val="28"/>
          <w:szCs w:val="28"/>
        </w:rPr>
        <w:t xml:space="preserve">Об оплате задолженности по заработной плате </w:t>
      </w:r>
    </w:p>
    <w:p w:rsidR="00960241" w:rsidRPr="00AF619E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619E">
        <w:rPr>
          <w:rFonts w:ascii="Times New Roman" w:hAnsi="Times New Roman" w:cs="Times New Roman"/>
          <w:sz w:val="28"/>
          <w:szCs w:val="28"/>
        </w:rPr>
        <w:t xml:space="preserve">сотруднику МУП  Зубковского ЖКХ </w:t>
      </w:r>
    </w:p>
    <w:p w:rsidR="00960241" w:rsidRPr="00AF619E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19E">
        <w:rPr>
          <w:rFonts w:ascii="Times New Roman" w:hAnsi="Times New Roman" w:cs="Times New Roman"/>
          <w:sz w:val="28"/>
          <w:szCs w:val="28"/>
        </w:rPr>
        <w:t xml:space="preserve">      В соответствии, с пунк</w:t>
      </w:r>
      <w:r>
        <w:rPr>
          <w:rFonts w:ascii="Times New Roman" w:hAnsi="Times New Roman" w:cs="Times New Roman"/>
          <w:sz w:val="28"/>
          <w:szCs w:val="28"/>
        </w:rPr>
        <w:t>том 4 статьи 6 Решения сорок шестой</w:t>
      </w:r>
      <w:r w:rsidRPr="00AF619E">
        <w:rPr>
          <w:rFonts w:ascii="Times New Roman" w:hAnsi="Times New Roman" w:cs="Times New Roman"/>
          <w:sz w:val="28"/>
          <w:szCs w:val="28"/>
        </w:rPr>
        <w:t xml:space="preserve">  сессии Совета депутатов Зубковского  сельсовета Краснозерского района Новосибирско</w:t>
      </w:r>
      <w:r>
        <w:rPr>
          <w:rFonts w:ascii="Times New Roman" w:hAnsi="Times New Roman" w:cs="Times New Roman"/>
          <w:sz w:val="28"/>
          <w:szCs w:val="28"/>
        </w:rPr>
        <w:t>й области от 23.12.2022 года №46</w:t>
      </w:r>
      <w:r w:rsidRPr="00AF619E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F619E">
        <w:rPr>
          <w:rFonts w:ascii="Times New Roman" w:hAnsi="Times New Roman" w:cs="Times New Roman"/>
          <w:sz w:val="28"/>
          <w:szCs w:val="28"/>
        </w:rPr>
        <w:t xml:space="preserve"> «О бюджете Зубковского сельсовета Краснозерского райо</w:t>
      </w:r>
      <w:r>
        <w:rPr>
          <w:rFonts w:ascii="Times New Roman" w:hAnsi="Times New Roman" w:cs="Times New Roman"/>
          <w:sz w:val="28"/>
          <w:szCs w:val="28"/>
        </w:rPr>
        <w:t>на Новосибирской области на 2023 год и плановый период 2024 и 2025</w:t>
      </w:r>
      <w:r w:rsidRPr="00AF619E">
        <w:rPr>
          <w:rFonts w:ascii="Times New Roman" w:hAnsi="Times New Roman" w:cs="Times New Roman"/>
          <w:sz w:val="28"/>
          <w:szCs w:val="28"/>
        </w:rPr>
        <w:t xml:space="preserve"> годов»:</w:t>
      </w:r>
    </w:p>
    <w:p w:rsidR="00960241" w:rsidRPr="00AF619E" w:rsidRDefault="00960241" w:rsidP="00960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F619E">
        <w:rPr>
          <w:rFonts w:ascii="Times New Roman" w:hAnsi="Times New Roman" w:cs="Times New Roman"/>
          <w:sz w:val="28"/>
          <w:szCs w:val="28"/>
        </w:rPr>
        <w:t>Администрации Зубковского сельсовета Краснозерского района Новосибирской области произвести оплату задолженности по заработной плате Савонину Ген</w:t>
      </w:r>
      <w:r>
        <w:rPr>
          <w:rFonts w:ascii="Times New Roman" w:hAnsi="Times New Roman" w:cs="Times New Roman"/>
          <w:sz w:val="28"/>
          <w:szCs w:val="28"/>
        </w:rPr>
        <w:t>надию Николаевичу  в сумме 1504(одна</w:t>
      </w:r>
      <w:r w:rsidRPr="00AF619E">
        <w:rPr>
          <w:rFonts w:ascii="Times New Roman" w:hAnsi="Times New Roman" w:cs="Times New Roman"/>
          <w:sz w:val="28"/>
          <w:szCs w:val="28"/>
        </w:rPr>
        <w:t xml:space="preserve"> тысяч</w:t>
      </w:r>
      <w:r>
        <w:rPr>
          <w:rFonts w:ascii="Times New Roman" w:hAnsi="Times New Roman" w:cs="Times New Roman"/>
          <w:sz w:val="28"/>
          <w:szCs w:val="28"/>
        </w:rPr>
        <w:t>а пятьсот четыре )  рубля 59</w:t>
      </w:r>
      <w:r w:rsidRPr="00AF619E">
        <w:rPr>
          <w:rFonts w:ascii="Times New Roman" w:hAnsi="Times New Roman" w:cs="Times New Roman"/>
          <w:sz w:val="28"/>
          <w:szCs w:val="28"/>
        </w:rPr>
        <w:t xml:space="preserve"> коп. по договору уступки требования № </w:t>
      </w:r>
      <w:r w:rsidRPr="00AF619E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AF61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16.01.2023</w:t>
      </w:r>
      <w:r w:rsidRPr="00AF619E">
        <w:rPr>
          <w:rFonts w:ascii="Times New Roman" w:hAnsi="Times New Roman" w:cs="Times New Roman"/>
          <w:sz w:val="28"/>
          <w:szCs w:val="28"/>
        </w:rPr>
        <w:t xml:space="preserve">г., заключенного между администрацией Зубковского сельсовета Краснозерского района Новосибирской области  и  </w:t>
      </w:r>
      <w:r w:rsidRPr="00AF619E">
        <w:rPr>
          <w:rFonts w:ascii="Times New Roman" w:hAnsi="Times New Roman" w:cs="Times New Roman"/>
          <w:color w:val="000000"/>
          <w:sz w:val="28"/>
          <w:szCs w:val="28"/>
        </w:rPr>
        <w:t xml:space="preserve">гражданином РФ </w:t>
      </w:r>
      <w:r w:rsidRPr="00AF619E">
        <w:rPr>
          <w:rFonts w:ascii="Times New Roman" w:hAnsi="Times New Roman" w:cs="Times New Roman"/>
          <w:sz w:val="28"/>
          <w:szCs w:val="28"/>
        </w:rPr>
        <w:t>Савониным Геннадием Николаевичем.</w:t>
      </w: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F619E">
        <w:rPr>
          <w:rFonts w:ascii="Times New Roman" w:hAnsi="Times New Roman" w:cs="Times New Roman"/>
          <w:sz w:val="28"/>
          <w:szCs w:val="28"/>
        </w:rPr>
        <w:t>2. Расходы  провести  по классификации 203-0113- 9800022330- 360-296.</w:t>
      </w: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F619E">
        <w:rPr>
          <w:rFonts w:ascii="Times New Roman" w:hAnsi="Times New Roman" w:cs="Times New Roman"/>
          <w:sz w:val="28"/>
          <w:szCs w:val="28"/>
        </w:rPr>
        <w:t>3. Контроль за исполнением данного распоряжения оставляю за собой.</w:t>
      </w: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19E">
        <w:rPr>
          <w:rFonts w:ascii="Times New Roman" w:hAnsi="Times New Roman" w:cs="Times New Roman"/>
          <w:sz w:val="28"/>
          <w:szCs w:val="28"/>
        </w:rPr>
        <w:t xml:space="preserve">Глава Зубковского   сельсовета    </w:t>
      </w:r>
    </w:p>
    <w:p w:rsidR="00960241" w:rsidRPr="00AF619E" w:rsidRDefault="00960241" w:rsidP="00960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19E">
        <w:rPr>
          <w:rFonts w:ascii="Times New Roman" w:hAnsi="Times New Roman" w:cs="Times New Roman"/>
          <w:sz w:val="28"/>
          <w:szCs w:val="28"/>
        </w:rPr>
        <w:t xml:space="preserve">Краснозерского района   </w:t>
      </w:r>
    </w:p>
    <w:p w:rsidR="00960241" w:rsidRPr="00AF619E" w:rsidRDefault="00960241" w:rsidP="00960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Новосибирской </w:t>
      </w:r>
      <w:r w:rsidRPr="00AF619E">
        <w:rPr>
          <w:rFonts w:ascii="Times New Roman" w:hAnsi="Times New Roman" w:cs="Times New Roman"/>
          <w:sz w:val="28"/>
          <w:szCs w:val="28"/>
        </w:rPr>
        <w:t xml:space="preserve">области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AF619E">
        <w:rPr>
          <w:rFonts w:ascii="Times New Roman" w:hAnsi="Times New Roman" w:cs="Times New Roman"/>
          <w:sz w:val="28"/>
          <w:szCs w:val="28"/>
        </w:rPr>
        <w:t xml:space="preserve">Т.Ю.Синегубова </w:t>
      </w: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Pr="00AF619E" w:rsidRDefault="00960241" w:rsidP="0096024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F619E">
        <w:rPr>
          <w:rFonts w:ascii="Times New Roman" w:hAnsi="Times New Roman" w:cs="Times New Roman"/>
          <w:sz w:val="18"/>
          <w:szCs w:val="18"/>
        </w:rPr>
        <w:t>Турицына Н.А</w:t>
      </w:r>
    </w:p>
    <w:p w:rsidR="00960241" w:rsidRPr="00AF619E" w:rsidRDefault="00960241" w:rsidP="0096024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F619E">
        <w:rPr>
          <w:rFonts w:ascii="Times New Roman" w:hAnsi="Times New Roman" w:cs="Times New Roman"/>
          <w:sz w:val="18"/>
          <w:szCs w:val="18"/>
        </w:rPr>
        <w:t>67-588</w:t>
      </w:r>
    </w:p>
    <w:p w:rsidR="00960241" w:rsidRPr="00AF619E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5997">
        <w:rPr>
          <w:rFonts w:ascii="Times New Roman" w:hAnsi="Times New Roman" w:cs="Times New Roman"/>
          <w:sz w:val="28"/>
          <w:szCs w:val="28"/>
        </w:rPr>
        <w:lastRenderedPageBreak/>
        <w:t>АДМИНИСТРАЦИЯ ЗУБКОВСКОГО  СЕЛЬСОВЕТА</w:t>
      </w:r>
    </w:p>
    <w:p w:rsidR="00960241" w:rsidRPr="001D5997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5997">
        <w:rPr>
          <w:rFonts w:ascii="Times New Roman" w:hAnsi="Times New Roman" w:cs="Times New Roman"/>
          <w:sz w:val="28"/>
          <w:szCs w:val="28"/>
        </w:rPr>
        <w:t>КРАСНОЗЕРСКОГО РАЙОНА НОВОСИБИРСКОЙ ОБЛАСТИ</w:t>
      </w:r>
    </w:p>
    <w:p w:rsidR="00960241" w:rsidRPr="001D5997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5997"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960241" w:rsidRPr="001D5997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27.01.2023г</w:t>
      </w:r>
      <w:r w:rsidRPr="001D59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№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60241" w:rsidRPr="001D5997" w:rsidRDefault="00960241" w:rsidP="0096024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D5997">
        <w:rPr>
          <w:rFonts w:ascii="Times New Roman" w:hAnsi="Times New Roman" w:cs="Times New Roman"/>
          <w:sz w:val="28"/>
          <w:szCs w:val="28"/>
        </w:rPr>
        <w:t>с. Зубково</w:t>
      </w: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997">
        <w:rPr>
          <w:rFonts w:ascii="Times New Roman" w:hAnsi="Times New Roman" w:cs="Times New Roman"/>
          <w:sz w:val="28"/>
          <w:szCs w:val="28"/>
        </w:rPr>
        <w:t>О перечислении межбюджетных трансфертов</w:t>
      </w: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5997">
        <w:rPr>
          <w:rFonts w:ascii="Times New Roman" w:hAnsi="Times New Roman" w:cs="Times New Roman"/>
          <w:sz w:val="28"/>
          <w:szCs w:val="28"/>
        </w:rPr>
        <w:t>В соответствии с частью 4 статьи 15 Федерального Закона «Об общих принципах организации местного самоуправления в Российской Федерации» от 06.10.2003 г. №131-ФЗ, пунктом 4 статьи 28 Устава Зубковского сельсовета Краснозерского района Новосибирской области, решением 30 сессии Совета депутатов Зубковского сельсовета Краснозерского района Новосибирской области от 24.12.2021 года № 30 «</w:t>
      </w:r>
      <w:r w:rsidRPr="001D59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О передаче полномочий по осуществлению внешнего муниципального финансового контроля ревизионной комиссии Зубковского сельсовета Краснозерского района Новосибирской области» и на основании соглашения</w:t>
      </w:r>
      <w:r w:rsidRPr="001D5997">
        <w:rPr>
          <w:rFonts w:ascii="Times New Roman" w:hAnsi="Times New Roman" w:cs="Times New Roman"/>
          <w:sz w:val="28"/>
          <w:szCs w:val="28"/>
        </w:rPr>
        <w:t xml:space="preserve"> «</w:t>
      </w:r>
      <w:r w:rsidRPr="001D5997">
        <w:rPr>
          <w:rFonts w:ascii="Times New Roman" w:hAnsi="Times New Roman" w:cs="Times New Roman"/>
          <w:bCs/>
          <w:sz w:val="28"/>
          <w:szCs w:val="28"/>
        </w:rPr>
        <w:t>О передаче ревизионной комиссии Зубковского сельсовета Краснозерского района Новосибирской области по осуществлению внешнего муниципального финансового контроля</w:t>
      </w:r>
      <w:r w:rsidRPr="001D5997">
        <w:rPr>
          <w:rFonts w:ascii="Times New Roman" w:hAnsi="Times New Roman" w:cs="Times New Roman"/>
          <w:sz w:val="28"/>
          <w:szCs w:val="28"/>
        </w:rPr>
        <w:t>» от 10.01.2022 года:</w:t>
      </w:r>
    </w:p>
    <w:p w:rsidR="00960241" w:rsidRPr="001D5997" w:rsidRDefault="00960241" w:rsidP="00960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5997">
        <w:rPr>
          <w:rFonts w:ascii="Times New Roman" w:hAnsi="Times New Roman" w:cs="Times New Roman"/>
          <w:sz w:val="28"/>
          <w:szCs w:val="28"/>
        </w:rPr>
        <w:t xml:space="preserve">1. Перечислить денежные средства в сумме 26522 (двадцать шесть тысяч пятьсот двадцать два) руб. 83 коп. в администрацию Краснозерского района Новосибирской области на </w:t>
      </w:r>
      <w:r w:rsidRPr="001D5997">
        <w:rPr>
          <w:rFonts w:ascii="Times New Roman" w:hAnsi="Times New Roman" w:cs="Times New Roman"/>
          <w:bCs/>
          <w:sz w:val="28"/>
          <w:szCs w:val="28"/>
        </w:rPr>
        <w:t>осуществление внешнего муниципального финансового контроля</w:t>
      </w:r>
      <w:r w:rsidRPr="001D5997">
        <w:rPr>
          <w:rFonts w:ascii="Times New Roman" w:hAnsi="Times New Roman" w:cs="Times New Roman"/>
          <w:sz w:val="28"/>
          <w:szCs w:val="28"/>
        </w:rPr>
        <w:t>.</w:t>
      </w:r>
    </w:p>
    <w:p w:rsidR="00960241" w:rsidRPr="001D5997" w:rsidRDefault="00960241" w:rsidP="00960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5997">
        <w:rPr>
          <w:rFonts w:ascii="Times New Roman" w:hAnsi="Times New Roman" w:cs="Times New Roman"/>
          <w:sz w:val="28"/>
          <w:szCs w:val="28"/>
        </w:rPr>
        <w:t>2. Специалисту 1 разряда администрации Дворник С.В. расходы отнести на раздел  202-0106-9800021160-540-251.</w:t>
      </w:r>
    </w:p>
    <w:p w:rsidR="00960241" w:rsidRPr="001D5997" w:rsidRDefault="00960241" w:rsidP="009602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0241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997">
        <w:rPr>
          <w:rFonts w:ascii="Times New Roman" w:hAnsi="Times New Roman" w:cs="Times New Roman"/>
          <w:sz w:val="28"/>
          <w:szCs w:val="28"/>
        </w:rPr>
        <w:t>Глава Зубковского сельсовета</w:t>
      </w: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997">
        <w:rPr>
          <w:rFonts w:ascii="Times New Roman" w:hAnsi="Times New Roman" w:cs="Times New Roman"/>
          <w:sz w:val="28"/>
          <w:szCs w:val="28"/>
        </w:rPr>
        <w:t>Краснозерского района</w:t>
      </w: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997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D5997">
        <w:rPr>
          <w:rFonts w:ascii="Times New Roman" w:hAnsi="Times New Roman" w:cs="Times New Roman"/>
          <w:sz w:val="28"/>
          <w:szCs w:val="28"/>
        </w:rPr>
        <w:t>Т.Ю.Синегубова</w:t>
      </w: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Н.А.Турицына</w:t>
      </w: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67-588</w:t>
      </w:r>
    </w:p>
    <w:p w:rsidR="00960241" w:rsidRPr="001D5997" w:rsidRDefault="00960241" w:rsidP="009602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241" w:rsidRDefault="00960241"/>
    <w:p w:rsidR="00960241" w:rsidRPr="00960241" w:rsidRDefault="00960241" w:rsidP="00960241">
      <w:pPr>
        <w:shd w:val="clear" w:color="auto" w:fill="FFFFFF"/>
        <w:spacing w:after="0" w:line="240" w:lineRule="auto"/>
        <w:ind w:right="53"/>
        <w:jc w:val="center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960241">
        <w:rPr>
          <w:rFonts w:ascii="Times New Roman" w:hAnsi="Times New Roman" w:cs="Times New Roman"/>
          <w:color w:val="000000"/>
          <w:spacing w:val="-6"/>
          <w:sz w:val="28"/>
          <w:szCs w:val="28"/>
        </w:rPr>
        <w:lastRenderedPageBreak/>
        <w:t xml:space="preserve">АДМИНИСТРАЦИЯ ЗУБКОВСКОГО СЕЛЬСОВЕТА </w:t>
      </w:r>
    </w:p>
    <w:p w:rsidR="00960241" w:rsidRPr="00960241" w:rsidRDefault="00960241" w:rsidP="00960241">
      <w:pPr>
        <w:shd w:val="clear" w:color="auto" w:fill="FFFFFF"/>
        <w:spacing w:after="0" w:line="240" w:lineRule="auto"/>
        <w:ind w:right="53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960241">
        <w:rPr>
          <w:rFonts w:ascii="Times New Roman" w:hAnsi="Times New Roman" w:cs="Times New Roman"/>
          <w:color w:val="000000"/>
          <w:spacing w:val="-4"/>
          <w:sz w:val="28"/>
          <w:szCs w:val="28"/>
        </w:rPr>
        <w:t>КРАСНОЗЕРСКОГО РАЙОН</w:t>
      </w:r>
      <w:r w:rsidRPr="00960241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A</w:t>
      </w:r>
      <w:r w:rsidRPr="0096024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60241">
        <w:rPr>
          <w:rFonts w:ascii="Times New Roman" w:hAnsi="Times New Roman" w:cs="Times New Roman"/>
          <w:color w:val="000000"/>
          <w:spacing w:val="-2"/>
          <w:sz w:val="28"/>
          <w:szCs w:val="28"/>
        </w:rPr>
        <w:t>НОВОСИБИРСКОЙ ОБЛАСТИ</w:t>
      </w:r>
    </w:p>
    <w:p w:rsidR="00960241" w:rsidRPr="00960241" w:rsidRDefault="00960241" w:rsidP="00960241">
      <w:pPr>
        <w:shd w:val="clear" w:color="auto" w:fill="FFFFFF"/>
        <w:spacing w:before="307" w:after="0" w:line="240" w:lineRule="auto"/>
        <w:ind w:right="43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960241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ПОСТАНОВЛЕНИЕ</w:t>
      </w:r>
    </w:p>
    <w:p w:rsidR="00960241" w:rsidRPr="00960241" w:rsidRDefault="00960241" w:rsidP="00960241">
      <w:pPr>
        <w:shd w:val="clear" w:color="auto" w:fill="FFFFFF"/>
        <w:spacing w:before="307" w:after="0" w:line="240" w:lineRule="auto"/>
        <w:ind w:right="43"/>
        <w:jc w:val="center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hd w:val="clear" w:color="auto" w:fill="FFFFFF"/>
        <w:tabs>
          <w:tab w:val="left" w:pos="3773"/>
          <w:tab w:val="left" w:pos="8544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60241">
        <w:rPr>
          <w:rFonts w:ascii="Times New Roman" w:hAnsi="Times New Roman" w:cs="Times New Roman"/>
          <w:spacing w:val="-3"/>
          <w:sz w:val="28"/>
          <w:szCs w:val="28"/>
        </w:rPr>
        <w:t>от 11.01.2023 г.</w:t>
      </w:r>
      <w:r w:rsidRPr="00960241">
        <w:rPr>
          <w:rFonts w:ascii="Times New Roman" w:hAnsi="Times New Roman" w:cs="Times New Roman"/>
          <w:sz w:val="28"/>
          <w:szCs w:val="28"/>
        </w:rPr>
        <w:tab/>
      </w:r>
      <w:r w:rsidRPr="00960241">
        <w:rPr>
          <w:rFonts w:ascii="Times New Roman" w:hAnsi="Times New Roman" w:cs="Times New Roman"/>
          <w:spacing w:val="-3"/>
          <w:sz w:val="28"/>
          <w:szCs w:val="28"/>
        </w:rPr>
        <w:t>с. Зубково</w:t>
      </w:r>
      <w:r w:rsidRPr="00960241">
        <w:rPr>
          <w:rFonts w:ascii="Times New Roman" w:hAnsi="Times New Roman" w:cs="Times New Roman"/>
          <w:sz w:val="28"/>
          <w:szCs w:val="28"/>
        </w:rPr>
        <w:tab/>
      </w:r>
      <w:r w:rsidRPr="00960241">
        <w:rPr>
          <w:rFonts w:ascii="Times New Roman" w:hAnsi="Times New Roman" w:cs="Times New Roman"/>
          <w:spacing w:val="11"/>
          <w:sz w:val="28"/>
          <w:szCs w:val="28"/>
        </w:rPr>
        <w:t>№1</w:t>
      </w:r>
    </w:p>
    <w:p w:rsidR="00960241" w:rsidRPr="00960241" w:rsidRDefault="00960241" w:rsidP="00960241">
      <w:pPr>
        <w:shd w:val="clear" w:color="auto" w:fill="FFFFFF"/>
        <w:tabs>
          <w:tab w:val="left" w:pos="3773"/>
          <w:tab w:val="left" w:pos="8544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60241" w:rsidRPr="00960241" w:rsidRDefault="00960241" w:rsidP="00960241">
      <w:pPr>
        <w:shd w:val="clear" w:color="auto" w:fill="FFFFFF"/>
        <w:spacing w:before="638" w:after="0" w:line="240" w:lineRule="auto"/>
        <w:ind w:left="19" w:right="6221"/>
        <w:rPr>
          <w:rFonts w:ascii="Times New Roman" w:hAnsi="Times New Roman" w:cs="Times New Roman"/>
          <w:color w:val="000000"/>
          <w:sz w:val="28"/>
          <w:szCs w:val="28"/>
        </w:rPr>
      </w:pPr>
      <w:r w:rsidRPr="00960241">
        <w:rPr>
          <w:rFonts w:ascii="Times New Roman" w:hAnsi="Times New Roman" w:cs="Times New Roman"/>
          <w:color w:val="000000"/>
          <w:sz w:val="28"/>
          <w:szCs w:val="28"/>
        </w:rPr>
        <w:t xml:space="preserve">О присвоении адреса </w:t>
      </w:r>
    </w:p>
    <w:p w:rsidR="00960241" w:rsidRPr="00960241" w:rsidRDefault="00960241" w:rsidP="00960241">
      <w:pPr>
        <w:shd w:val="clear" w:color="auto" w:fill="FFFFFF"/>
        <w:spacing w:before="638" w:after="0" w:line="240" w:lineRule="auto"/>
        <w:ind w:left="19" w:right="6221"/>
        <w:rPr>
          <w:rFonts w:ascii="Times New Roman" w:hAnsi="Times New Roman" w:cs="Times New Roman"/>
          <w:sz w:val="28"/>
          <w:szCs w:val="28"/>
        </w:rPr>
      </w:pPr>
    </w:p>
    <w:p w:rsidR="00960241" w:rsidRPr="00960241" w:rsidRDefault="00960241" w:rsidP="00960241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6024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 соответствии с постановлением правительства РФ от 19.11.2014 года №1221 «Об утверждении Правил присвоения и аннулирования адресов», ст. 14 Федерального закона 131-ФЗ от 06.10.2003 года  «Об общих принципах организации местного самоуправления в Российской Федерации», Уставом Зубковского сельсовета Краснозерского района Новосибирской области </w:t>
      </w:r>
    </w:p>
    <w:p w:rsidR="00960241" w:rsidRPr="00960241" w:rsidRDefault="00960241" w:rsidP="00960241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6024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:rsidR="00960241" w:rsidRPr="00960241" w:rsidRDefault="00960241" w:rsidP="00960241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960241" w:rsidRPr="00960241" w:rsidRDefault="00960241" w:rsidP="00960241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60241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ПОСТАНОВЛЯЮ:</w:t>
      </w:r>
    </w:p>
    <w:p w:rsidR="00960241" w:rsidRPr="00960241" w:rsidRDefault="00960241" w:rsidP="00960241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960241" w:rsidRPr="00960241" w:rsidRDefault="00960241" w:rsidP="009602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024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1. Жилой квартире, расположенной в многоквартирном жилом доме по адресу: Российская Федерация, </w:t>
      </w:r>
      <w:r w:rsidRPr="00960241">
        <w:rPr>
          <w:rFonts w:ascii="Times New Roman" w:hAnsi="Times New Roman" w:cs="Times New Roman"/>
          <w:sz w:val="28"/>
          <w:szCs w:val="28"/>
        </w:rPr>
        <w:t xml:space="preserve">Новосибирская область, Краснозерский район, </w:t>
      </w:r>
      <w:r w:rsidRPr="0096024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станция Зубково, улица Центральная, дом 30</w:t>
      </w:r>
      <w:r w:rsidRPr="00960241">
        <w:rPr>
          <w:rFonts w:ascii="Times New Roman" w:hAnsi="Times New Roman" w:cs="Times New Roman"/>
          <w:sz w:val="28"/>
          <w:szCs w:val="28"/>
        </w:rPr>
        <w:t xml:space="preserve">, </w:t>
      </w:r>
      <w:r w:rsidRPr="00960241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присвоить адрес:</w:t>
      </w:r>
      <w:r w:rsidRPr="00960241">
        <w:rPr>
          <w:rFonts w:ascii="Times New Roman" w:hAnsi="Times New Roman" w:cs="Times New Roman"/>
          <w:sz w:val="28"/>
          <w:szCs w:val="28"/>
        </w:rPr>
        <w:t xml:space="preserve"> </w:t>
      </w:r>
      <w:r w:rsidRPr="0096024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Российская Федерация, Новосибирская область, Краснозерский муниципальный район, сельское поселение Зубковский сельсовет, Зубково станция, Центральная улица, дом </w:t>
      </w:r>
      <w:r w:rsidRPr="0096024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30</w:t>
      </w:r>
      <w:r w:rsidRPr="00960241">
        <w:rPr>
          <w:rFonts w:ascii="Times New Roman" w:hAnsi="Times New Roman" w:cs="Times New Roman"/>
          <w:color w:val="000000"/>
          <w:spacing w:val="-1"/>
          <w:sz w:val="28"/>
          <w:szCs w:val="28"/>
        </w:rPr>
        <w:t>, квартира 1</w:t>
      </w:r>
      <w:r w:rsidRPr="0096024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60241" w:rsidRPr="00960241" w:rsidRDefault="00960241" w:rsidP="0096024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60241">
        <w:rPr>
          <w:rFonts w:ascii="Times New Roman" w:hAnsi="Times New Roman" w:cs="Times New Roman"/>
          <w:sz w:val="28"/>
          <w:szCs w:val="28"/>
        </w:rPr>
        <w:t>2. Внести изменения в сведения адресного хозяйства соответствующую информацию настоящего постановления.</w:t>
      </w:r>
    </w:p>
    <w:p w:rsidR="00960241" w:rsidRP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</w:pPr>
    </w:p>
    <w:p w:rsidR="00960241" w:rsidRP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ind w:left="34"/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</w:pPr>
    </w:p>
    <w:p w:rsidR="00960241" w:rsidRP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ind w:left="34"/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</w:pPr>
      <w:r w:rsidRPr="00960241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</w:rPr>
        <w:t xml:space="preserve">                                     </w:t>
      </w:r>
    </w:p>
    <w:p w:rsidR="00960241" w:rsidRP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6024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Глава Зубковского сельсовета                                                  </w:t>
      </w:r>
    </w:p>
    <w:p w:rsidR="00960241" w:rsidRP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6024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Краснозерского района </w:t>
      </w:r>
    </w:p>
    <w:p w:rsidR="00960241" w:rsidRP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60241">
        <w:rPr>
          <w:rFonts w:ascii="Times New Roman" w:hAnsi="Times New Roman" w:cs="Times New Roman"/>
          <w:color w:val="000000"/>
          <w:spacing w:val="-3"/>
          <w:sz w:val="28"/>
          <w:szCs w:val="28"/>
        </w:rPr>
        <w:t>Новосибирской области                                                               Т.Ю. Синегубова</w:t>
      </w:r>
    </w:p>
    <w:p w:rsidR="00960241" w:rsidRP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96024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</w:p>
    <w:p w:rsidR="00960241" w:rsidRP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960241" w:rsidRP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960241" w:rsidRP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 w:rsidRPr="00960241">
        <w:rPr>
          <w:rFonts w:ascii="Times New Roman" w:hAnsi="Times New Roman" w:cs="Times New Roman"/>
          <w:color w:val="000000"/>
          <w:spacing w:val="-3"/>
          <w:sz w:val="18"/>
          <w:szCs w:val="18"/>
        </w:rPr>
        <w:t xml:space="preserve">А.В.Борисова  </w:t>
      </w:r>
    </w:p>
    <w:p w:rsid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 w:rsidRPr="00960241">
        <w:rPr>
          <w:rFonts w:ascii="Times New Roman" w:hAnsi="Times New Roman" w:cs="Times New Roman"/>
          <w:color w:val="000000"/>
          <w:spacing w:val="-3"/>
          <w:sz w:val="18"/>
          <w:szCs w:val="18"/>
        </w:rPr>
        <w:t xml:space="preserve">67-588                                                                        </w:t>
      </w:r>
    </w:p>
    <w:p w:rsid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</w:p>
    <w:p w:rsid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</w:p>
    <w:p w:rsid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</w:p>
    <w:p w:rsid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</w:p>
    <w:p w:rsid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</w:p>
    <w:p w:rsidR="00960241" w:rsidRPr="00960241" w:rsidRDefault="00960241" w:rsidP="00960241">
      <w:pPr>
        <w:shd w:val="clear" w:color="auto" w:fill="FFFFFF"/>
        <w:tabs>
          <w:tab w:val="left" w:leader="underscore" w:pos="7507"/>
          <w:tab w:val="left" w:leader="hyphen" w:pos="9221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</w:p>
    <w:p w:rsidR="00960241" w:rsidRDefault="00960241" w:rsidP="009602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АДМИНИСТРАЦИЯ ЗУБКОВСКОГО СЕЛЬСОВЕТА</w:t>
      </w:r>
    </w:p>
    <w:p w:rsidR="00960241" w:rsidRDefault="00960241" w:rsidP="009602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КРАСНОЗЕРСКОГО РАЙОНА НОВОСИБИРСКОЙ ОБЛАСТИ</w:t>
      </w:r>
    </w:p>
    <w:p w:rsidR="00960241" w:rsidRDefault="00960241" w:rsidP="009602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0241" w:rsidRDefault="00960241" w:rsidP="0096024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Постановление</w:t>
      </w:r>
    </w:p>
    <w:p w:rsidR="00960241" w:rsidRDefault="00960241" w:rsidP="0096024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960241" w:rsidRDefault="00960241" w:rsidP="0096024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 25.01.2023г.                                      с.Зубково                                       № 2</w:t>
      </w:r>
    </w:p>
    <w:p w:rsidR="00960241" w:rsidRDefault="00960241" w:rsidP="00960241">
      <w:pPr>
        <w:pStyle w:val="ConsPlusTitle"/>
        <w:jc w:val="center"/>
      </w:pPr>
      <w:r>
        <w:t xml:space="preserve"> </w:t>
      </w:r>
    </w:p>
    <w:p w:rsidR="00960241" w:rsidRDefault="00960241" w:rsidP="00960241">
      <w:pPr>
        <w:pStyle w:val="ConsPlusTitle"/>
        <w:jc w:val="center"/>
      </w:pPr>
    </w:p>
    <w:p w:rsidR="00960241" w:rsidRDefault="00960241" w:rsidP="00960241">
      <w:pPr>
        <w:pStyle w:val="ConsPlusTitle"/>
      </w:pPr>
      <w:r>
        <w:rPr>
          <w:b w:val="0"/>
        </w:rPr>
        <w:t>О</w:t>
      </w:r>
      <w:r w:rsidRPr="000503DF">
        <w:rPr>
          <w:b w:val="0"/>
        </w:rPr>
        <w:t xml:space="preserve"> внесении изменений в постановление администрации Зубковского сельсовета Краснозерского ра</w:t>
      </w:r>
      <w:r>
        <w:rPr>
          <w:b w:val="0"/>
        </w:rPr>
        <w:t>йона Новосибирской области от 10.03.2022 № 18 «</w:t>
      </w:r>
      <w:r w:rsidRPr="000503DF">
        <w:rPr>
          <w:b w:val="0"/>
        </w:rPr>
        <w:t>О разработке и утверждении паспорта населенного пункта, подверженног</w:t>
      </w:r>
      <w:r>
        <w:rPr>
          <w:b w:val="0"/>
        </w:rPr>
        <w:t>о угрозе лесных пожаров и других ландшафтных (природных) пожаров»</w:t>
      </w:r>
    </w:p>
    <w:p w:rsidR="00960241" w:rsidRDefault="00960241" w:rsidP="00960241">
      <w:pPr>
        <w:pStyle w:val="ConsPlusNormal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60241" w:rsidRPr="000503DF" w:rsidRDefault="00960241" w:rsidP="00960241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03DF">
        <w:rPr>
          <w:rFonts w:ascii="Times New Roman" w:hAnsi="Times New Roman" w:cs="Times New Roman"/>
          <w:sz w:val="28"/>
          <w:szCs w:val="28"/>
        </w:rPr>
        <w:t>На основании Протеста прокуратуры Краснозерского ра</w:t>
      </w:r>
      <w:r>
        <w:rPr>
          <w:rFonts w:ascii="Times New Roman" w:hAnsi="Times New Roman" w:cs="Times New Roman"/>
          <w:sz w:val="28"/>
          <w:szCs w:val="28"/>
        </w:rPr>
        <w:t>йона Новосибирской области от 16.01.2023 № 2-20-2023</w:t>
      </w:r>
      <w:r w:rsidRPr="000503DF">
        <w:rPr>
          <w:rFonts w:ascii="Times New Roman" w:hAnsi="Times New Roman" w:cs="Times New Roman"/>
          <w:sz w:val="28"/>
          <w:szCs w:val="28"/>
        </w:rPr>
        <w:t>, администрация Зубковского сельсовета Краснозерского района Новосибирской области</w:t>
      </w:r>
    </w:p>
    <w:p w:rsidR="00960241" w:rsidRDefault="00960241" w:rsidP="00960241">
      <w:pPr>
        <w:pStyle w:val="ConsPlusNormal"/>
        <w:jc w:val="both"/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960241" w:rsidRDefault="00960241" w:rsidP="0096024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 п.п 2.1.,2.2 признать утратившим силу.</w:t>
      </w:r>
    </w:p>
    <w:p w:rsidR="00960241" w:rsidRDefault="00960241" w:rsidP="009602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</w:t>
      </w:r>
      <w:r w:rsidRPr="0054509E">
        <w:rPr>
          <w:rFonts w:ascii="Times New Roman" w:eastAsia="Times New Roman" w:hAnsi="Times New Roman" w:cs="Times New Roman"/>
          <w:sz w:val="28"/>
        </w:rPr>
        <w:t>Опубликовать настоящее постановление в периодическом печатном издании «Бюллетень органов местного самоуправления Зубковского сельсовета» и разместить на официальном сайте администрации Зубковского сельсовета Краснозерского района Новосибирской области.</w:t>
      </w:r>
    </w:p>
    <w:p w:rsidR="00960241" w:rsidRPr="00A75524" w:rsidRDefault="00960241" w:rsidP="0096024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3. </w:t>
      </w:r>
      <w:r>
        <w:rPr>
          <w:rFonts w:ascii="Times New Roman" w:eastAsia="Arial" w:hAnsi="Times New Roman"/>
          <w:bCs/>
          <w:kern w:val="2"/>
          <w:sz w:val="28"/>
          <w:szCs w:val="28"/>
        </w:rPr>
        <w:t>Контроль за исполнением постановления оставляю за собой.</w:t>
      </w:r>
    </w:p>
    <w:p w:rsidR="00960241" w:rsidRDefault="00960241" w:rsidP="00960241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960241" w:rsidRDefault="00960241" w:rsidP="009602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60241" w:rsidRDefault="00960241" w:rsidP="009602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60241" w:rsidRDefault="00960241" w:rsidP="009602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Зубковского сельсовета</w:t>
      </w:r>
    </w:p>
    <w:p w:rsidR="00960241" w:rsidRDefault="00960241" w:rsidP="00960241">
      <w:pPr>
        <w:spacing w:after="0" w:line="240" w:lineRule="auto"/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Краснозерского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60241" w:rsidRDefault="00960241" w:rsidP="00960241">
      <w:pPr>
        <w:spacing w:after="0" w:line="24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Новосибирской области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>Т.Ю. Синегубова</w:t>
      </w:r>
    </w:p>
    <w:p w:rsidR="00960241" w:rsidRDefault="00960241" w:rsidP="009602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60241" w:rsidRDefault="00960241" w:rsidP="009602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60241" w:rsidRDefault="00960241" w:rsidP="009602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60241" w:rsidRPr="00A75524" w:rsidRDefault="00960241" w:rsidP="0096024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75524">
        <w:rPr>
          <w:rFonts w:ascii="Times New Roman" w:hAnsi="Times New Roman"/>
          <w:sz w:val="18"/>
          <w:szCs w:val="18"/>
        </w:rPr>
        <w:t xml:space="preserve">Н.А.Турицына </w:t>
      </w:r>
    </w:p>
    <w:p w:rsidR="00960241" w:rsidRPr="00A75524" w:rsidRDefault="00960241" w:rsidP="0096024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75524">
        <w:rPr>
          <w:rFonts w:ascii="Times New Roman" w:hAnsi="Times New Roman"/>
          <w:sz w:val="18"/>
          <w:szCs w:val="18"/>
        </w:rPr>
        <w:t>67-588</w:t>
      </w:r>
    </w:p>
    <w:p w:rsidR="00960241" w:rsidRPr="00A75524" w:rsidRDefault="00960241" w:rsidP="0096024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60241" w:rsidRPr="00A75524" w:rsidRDefault="00960241" w:rsidP="0096024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60241" w:rsidRDefault="00960241"/>
    <w:p w:rsidR="00960241" w:rsidRDefault="00960241"/>
    <w:p w:rsidR="00960241" w:rsidRDefault="00960241"/>
    <w:p w:rsidR="00960241" w:rsidRDefault="00960241"/>
    <w:p w:rsidR="00960241" w:rsidRDefault="008B332F">
      <w:r>
        <w:rPr>
          <w:noProof/>
        </w:rPr>
        <w:drawing>
          <wp:inline distT="0" distB="0" distL="0" distR="0">
            <wp:extent cx="5940425" cy="3959293"/>
            <wp:effectExtent l="19050" t="0" r="3175" b="0"/>
            <wp:docPr id="1" name="Рисунок 1" descr="C:\Users\9D68~1\AppData\Local\Temp\Rar$DIa0.070\Кадастровый учет объекта недвижимости за день – это реаль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D68~1\AppData\Local\Temp\Rar$DIa0.070\Кадастровый учет объекта недвижимости за день – это реальн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32F" w:rsidRPr="00011378" w:rsidRDefault="008B332F" w:rsidP="00011378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332F" w:rsidRDefault="008B332F" w:rsidP="008B332F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  <w:r w:rsidRPr="007644EF">
        <w:rPr>
          <w:rFonts w:ascii="Segoe UI" w:hAnsi="Segoe UI" w:cs="Segoe UI"/>
          <w:b/>
          <w:sz w:val="28"/>
          <w:szCs w:val="28"/>
        </w:rPr>
        <w:t>Кадастровый учет объекта недвижимости за день – это реально</w:t>
      </w:r>
    </w:p>
    <w:p w:rsidR="008B332F" w:rsidRPr="007644EF" w:rsidRDefault="008B332F" w:rsidP="008B332F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</w:p>
    <w:p w:rsidR="008B332F" w:rsidRPr="007644EF" w:rsidRDefault="008B332F" w:rsidP="008B332F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7644EF">
        <w:rPr>
          <w:rFonts w:ascii="Segoe UI" w:hAnsi="Segoe UI" w:cs="Segoe UI"/>
          <w:sz w:val="28"/>
          <w:szCs w:val="28"/>
        </w:rPr>
        <w:t>Продолжается успешная реализация проекта Управлени</w:t>
      </w:r>
      <w:r>
        <w:rPr>
          <w:rFonts w:ascii="Segoe UI" w:hAnsi="Segoe UI" w:cs="Segoe UI"/>
          <w:sz w:val="28"/>
          <w:szCs w:val="28"/>
        </w:rPr>
        <w:t>я</w:t>
      </w:r>
      <w:r w:rsidRPr="007644EF">
        <w:rPr>
          <w:rFonts w:ascii="Segoe UI" w:hAnsi="Segoe UI" w:cs="Segoe UI"/>
          <w:sz w:val="28"/>
          <w:szCs w:val="28"/>
        </w:rPr>
        <w:t xml:space="preserve"> Росреестра по Новосибирской области по постановке на кадастровый учет объектов недвижимости за один день.</w:t>
      </w:r>
    </w:p>
    <w:p w:rsidR="008B332F" w:rsidRPr="007644EF" w:rsidRDefault="008B332F" w:rsidP="008B332F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7644EF">
        <w:rPr>
          <w:rFonts w:ascii="Segoe UI" w:hAnsi="Segoe UI" w:cs="Segoe UI"/>
          <w:sz w:val="28"/>
          <w:szCs w:val="28"/>
        </w:rPr>
        <w:t xml:space="preserve">Напомним, что проект «Электронный государственный кадастровый учет за один день» стартовал в регионе в конце 2021 года. За это время в рамках проекта оформлено около 800 объектов, более 200 из них – в целях включения в программу социальной газификации. Все эти объекты были внесены новосибирским Росреестром в реестр недвижимости в течение 4-5 часов после поступления заявки, при этом законодательный срок постановки на кадастровый учет объекта недвижимости составляет до 10 дней.  </w:t>
      </w:r>
    </w:p>
    <w:p w:rsidR="008B332F" w:rsidRPr="007644EF" w:rsidRDefault="008B332F" w:rsidP="008B332F">
      <w:pPr>
        <w:spacing w:after="0"/>
        <w:ind w:firstLine="708"/>
        <w:jc w:val="both"/>
        <w:rPr>
          <w:rFonts w:ascii="Segoe UI" w:hAnsi="Segoe UI" w:cs="Segoe UI"/>
          <w:sz w:val="28"/>
          <w:szCs w:val="28"/>
        </w:rPr>
      </w:pPr>
      <w:r w:rsidRPr="007644EF">
        <w:rPr>
          <w:rFonts w:ascii="Segoe UI" w:hAnsi="Segoe UI" w:cs="Segoe UI"/>
          <w:sz w:val="28"/>
          <w:szCs w:val="28"/>
        </w:rPr>
        <w:lastRenderedPageBreak/>
        <w:t>Сегодня активными участниками проекта явля</w:t>
      </w:r>
      <w:r>
        <w:rPr>
          <w:rFonts w:ascii="Segoe UI" w:hAnsi="Segoe UI" w:cs="Segoe UI"/>
          <w:sz w:val="28"/>
          <w:szCs w:val="28"/>
        </w:rPr>
        <w:t>ю</w:t>
      </w:r>
      <w:r w:rsidRPr="007644EF">
        <w:rPr>
          <w:rFonts w:ascii="Segoe UI" w:hAnsi="Segoe UI" w:cs="Segoe UI"/>
          <w:sz w:val="28"/>
          <w:szCs w:val="28"/>
        </w:rPr>
        <w:t>тся 36 кадастровых инженеров, осуществляющих свою деятельност</w:t>
      </w:r>
      <w:r>
        <w:rPr>
          <w:rFonts w:ascii="Segoe UI" w:hAnsi="Segoe UI" w:cs="Segoe UI"/>
          <w:sz w:val="28"/>
          <w:szCs w:val="28"/>
        </w:rPr>
        <w:t>ь</w:t>
      </w:r>
      <w:r w:rsidRPr="007644EF">
        <w:rPr>
          <w:rFonts w:ascii="Segoe UI" w:hAnsi="Segoe UI" w:cs="Segoe UI"/>
          <w:sz w:val="28"/>
          <w:szCs w:val="28"/>
        </w:rPr>
        <w:t xml:space="preserve"> на территории Новосибирской области. Именно они осуществляют подготовку технических и межевых планов и затем в электронном виде обращаются в Росреестр для постановки объектов на кадастровый учет.</w:t>
      </w:r>
    </w:p>
    <w:p w:rsidR="008B332F" w:rsidRPr="007644EF" w:rsidRDefault="008B332F" w:rsidP="008B332F">
      <w:pPr>
        <w:spacing w:after="0"/>
        <w:jc w:val="both"/>
        <w:rPr>
          <w:rFonts w:ascii="Segoe UI" w:hAnsi="Segoe UI" w:cs="Segoe UI"/>
          <w:sz w:val="28"/>
          <w:szCs w:val="28"/>
        </w:rPr>
      </w:pPr>
      <w:r w:rsidRPr="007644EF">
        <w:rPr>
          <w:rFonts w:ascii="Segoe UI" w:hAnsi="Segoe UI" w:cs="Segoe UI"/>
          <w:sz w:val="28"/>
          <w:szCs w:val="28"/>
        </w:rPr>
        <w:tab/>
        <w:t>Положительную оценку данному проекту дают непосредственные его участники.</w:t>
      </w:r>
    </w:p>
    <w:p w:rsidR="008B332F" w:rsidRPr="007644EF" w:rsidRDefault="008B332F" w:rsidP="008B332F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7644EF">
        <w:rPr>
          <w:rFonts w:ascii="Segoe UI" w:hAnsi="Segoe UI" w:cs="Segoe UI"/>
          <w:b/>
          <w:sz w:val="28"/>
          <w:szCs w:val="28"/>
        </w:rPr>
        <w:t>Вероника Блажко</w:t>
      </w:r>
      <w:r w:rsidRPr="007644EF">
        <w:rPr>
          <w:rFonts w:ascii="Segoe UI" w:hAnsi="Segoe UI" w:cs="Segoe UI"/>
          <w:sz w:val="28"/>
          <w:szCs w:val="28"/>
        </w:rPr>
        <w:t>, кадастровый инженер, член Саморегулируемой организации Ассоциация «Объединение кадастровых инженеров»:</w:t>
      </w:r>
    </w:p>
    <w:p w:rsidR="008B332F" w:rsidRPr="007644EF" w:rsidRDefault="008B332F" w:rsidP="008B332F">
      <w:pPr>
        <w:spacing w:after="0"/>
        <w:jc w:val="both"/>
        <w:rPr>
          <w:rFonts w:ascii="Segoe UI" w:hAnsi="Segoe UI" w:cs="Segoe UI"/>
          <w:bCs/>
          <w:i/>
          <w:sz w:val="28"/>
          <w:szCs w:val="28"/>
        </w:rPr>
      </w:pPr>
      <w:r w:rsidRPr="007644EF">
        <w:rPr>
          <w:rFonts w:ascii="Segoe UI" w:hAnsi="Segoe UI" w:cs="Segoe UI"/>
          <w:i/>
          <w:sz w:val="28"/>
          <w:szCs w:val="28"/>
        </w:rPr>
        <w:t>«</w:t>
      </w:r>
      <w:r w:rsidRPr="007644EF">
        <w:rPr>
          <w:rFonts w:ascii="Segoe UI" w:hAnsi="Segoe UI" w:cs="Segoe UI"/>
          <w:bCs/>
          <w:i/>
          <w:sz w:val="28"/>
          <w:szCs w:val="28"/>
        </w:rPr>
        <w:t>Проект «Электронный кадастровый учет за один день» позволяет быстро решать вопросы по поводу постановки на кадастровый учет и регистрации права объектов недвижимости. Данный проект полюбили не только кадастровые инженеры, но и риелторы, застройщики и другие профессиональные участники рынка недвижимости, так как от этого зависят дальнейшие этапы сделок. Выражаю огромную благодарность Управлению Росреестра по Новосибирской области за внедрение и разработку, постоянное улучшение данного проекта. Ведь электронные услуги - это то, к чему стремится современная Россия».</w:t>
      </w:r>
    </w:p>
    <w:p w:rsidR="008B332F" w:rsidRDefault="008B332F" w:rsidP="008B332F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8B332F" w:rsidRDefault="008B332F" w:rsidP="008B332F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8B332F" w:rsidRPr="006D233B" w:rsidRDefault="008B332F" w:rsidP="008B332F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 </w:t>
      </w:r>
    </w:p>
    <w:p w:rsidR="008B332F" w:rsidRDefault="008B332F" w:rsidP="008B332F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8B332F" w:rsidRDefault="008B332F" w:rsidP="008B332F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8B332F" w:rsidRPr="00141714" w:rsidRDefault="000E5FC2" w:rsidP="008B332F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0E5FC2">
        <w:rPr>
          <w:rFonts w:ascii="Segoe UI" w:hAnsi="Segoe UI" w:cs="Segoe UI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-3.3pt;margin-top:7.1pt;width:490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 w:rsidR="008B332F"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8B332F" w:rsidRPr="00141714" w:rsidRDefault="008B332F" w:rsidP="008B332F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8B332F" w:rsidRPr="00141714" w:rsidRDefault="008B332F" w:rsidP="008B332F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 xml:space="preserve"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</w:t>
      </w:r>
      <w:r w:rsidRPr="00141714">
        <w:rPr>
          <w:rFonts w:ascii="Segoe UI" w:hAnsi="Segoe UI" w:cs="Segoe UI"/>
          <w:sz w:val="18"/>
          <w:szCs w:val="18"/>
        </w:rPr>
        <w:lastRenderedPageBreak/>
        <w:t>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8B332F" w:rsidRPr="00F4628A" w:rsidRDefault="008B332F" w:rsidP="008B332F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6"/>
          <w:szCs w:val="16"/>
        </w:rPr>
      </w:pPr>
    </w:p>
    <w:p w:rsidR="008B332F" w:rsidRPr="00141714" w:rsidRDefault="008B332F" w:rsidP="008B332F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8B332F" w:rsidRPr="00141714" w:rsidRDefault="008B332F" w:rsidP="008B332F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8B332F" w:rsidRPr="00141714" w:rsidRDefault="008B332F" w:rsidP="008B332F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Новосибирск, ул.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41714">
        <w:rPr>
          <w:rFonts w:ascii="Segoe UI" w:hAnsi="Segoe UI" w:cs="Segoe UI"/>
          <w:sz w:val="18"/>
          <w:szCs w:val="18"/>
        </w:rPr>
        <w:t>Державина, д. 28</w:t>
      </w:r>
    </w:p>
    <w:p w:rsidR="008B332F" w:rsidRPr="00141714" w:rsidRDefault="008B332F" w:rsidP="008B332F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Электронная почта: </w:t>
      </w:r>
    </w:p>
    <w:p w:rsidR="008B332F" w:rsidRPr="00141714" w:rsidRDefault="000E5FC2" w:rsidP="008B332F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8" w:history="1">
        <w:r w:rsidR="008B332F" w:rsidRPr="00141714">
          <w:rPr>
            <w:rStyle w:val="a9"/>
            <w:rFonts w:ascii="Segoe UI" w:hAnsi="Segoe UI" w:cs="Segoe UI"/>
            <w:sz w:val="18"/>
            <w:szCs w:val="20"/>
          </w:rPr>
          <w:t>oko@54upr.rosreestr.ru</w:t>
        </w:r>
      </w:hyperlink>
      <w:r w:rsidR="008B332F" w:rsidRPr="00141714">
        <w:rPr>
          <w:rFonts w:ascii="Segoe UI" w:eastAsia="Times New Roman" w:hAnsi="Segoe UI" w:cs="Segoe UI"/>
          <w:color w:val="000000"/>
          <w:sz w:val="16"/>
          <w:szCs w:val="18"/>
        </w:rPr>
        <w:t xml:space="preserve"> </w:t>
      </w:r>
    </w:p>
    <w:p w:rsidR="008B332F" w:rsidRPr="00141714" w:rsidRDefault="008B332F" w:rsidP="008B332F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</w:rPr>
        <w:t xml:space="preserve">Сайт: </w:t>
      </w:r>
      <w:hyperlink r:id="rId9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</w:rPr>
          <w:t>Росреестр</w:t>
        </w:r>
      </w:hyperlink>
    </w:p>
    <w:p w:rsidR="008B332F" w:rsidRDefault="008B332F" w:rsidP="008B332F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8B332F" w:rsidRPr="00141714" w:rsidRDefault="000E5FC2" w:rsidP="008B332F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10" w:history="1">
        <w:r w:rsidR="008B332F">
          <w:rPr>
            <w:rFonts w:ascii="Segoe UI" w:eastAsia="Times New Roman" w:hAnsi="Segoe UI" w:cs="Segoe UI"/>
            <w:color w:val="0000FF"/>
            <w:sz w:val="18"/>
            <w:szCs w:val="18"/>
            <w:u w:val="single"/>
          </w:rPr>
          <w:t>ВКонтакте</w:t>
        </w:r>
      </w:hyperlink>
    </w:p>
    <w:p w:rsidR="008B332F" w:rsidRPr="004838E7" w:rsidRDefault="000E5FC2" w:rsidP="008B332F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1" w:history="1">
        <w:r w:rsidR="008B332F"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8B332F" w:rsidRPr="00141714" w:rsidRDefault="000E5FC2" w:rsidP="008B332F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2" w:history="1">
        <w:r w:rsidR="008B332F" w:rsidRPr="00967E00">
          <w:rPr>
            <w:rStyle w:val="a9"/>
            <w:rFonts w:ascii="Segoe UI" w:hAnsi="Segoe UI" w:cs="Segoe UI"/>
            <w:sz w:val="20"/>
            <w:szCs w:val="20"/>
          </w:rPr>
          <w:t>Яндекс.Дзен</w:t>
        </w:r>
      </w:hyperlink>
    </w:p>
    <w:p w:rsidR="008B332F" w:rsidRPr="00F4628A" w:rsidRDefault="000E5FC2" w:rsidP="008B332F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3" w:history="1">
        <w:r w:rsidR="008B332F"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  <w:r w:rsidR="008B332F" w:rsidRPr="00141714">
        <w:rPr>
          <w:rFonts w:ascii="Segoe UI" w:eastAsia="Times New Roman" w:hAnsi="Segoe UI" w:cs="Segoe UI"/>
          <w:b/>
          <w:sz w:val="20"/>
          <w:szCs w:val="24"/>
        </w:rPr>
        <w:t xml:space="preserve"> </w:t>
      </w:r>
    </w:p>
    <w:p w:rsidR="008B332F" w:rsidRDefault="008B332F">
      <w:r>
        <w:rPr>
          <w:noProof/>
        </w:rPr>
        <w:drawing>
          <wp:inline distT="0" distB="0" distL="0" distR="0">
            <wp:extent cx="5940425" cy="3951541"/>
            <wp:effectExtent l="19050" t="0" r="3175" b="0"/>
            <wp:docPr id="2" name="Рисунок 2" descr="C:\Users\9D68~1\AppData\Local\Temp\Rar$DIa0.887\Жителям региона напомнили, как запросить выписку из ЕГРН в электронном ви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D68~1\AppData\Local\Temp\Rar$DIa0.887\Жителям региона напомнили, как запросить выписку из ЕГРН в электронном вид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32F" w:rsidRPr="00062383" w:rsidRDefault="008B332F" w:rsidP="008B332F">
      <w:pPr>
        <w:pStyle w:val="aa"/>
        <w:spacing w:before="0" w:beforeAutospacing="0" w:after="0" w:afterAutospacing="0"/>
        <w:jc w:val="center"/>
        <w:rPr>
          <w:rFonts w:ascii="Segoe UI" w:hAnsi="Segoe UI" w:cs="Segoe UI"/>
          <w:b/>
          <w:sz w:val="28"/>
          <w:szCs w:val="28"/>
        </w:rPr>
      </w:pPr>
      <w:r w:rsidRPr="00062383">
        <w:rPr>
          <w:rFonts w:ascii="Segoe UI" w:hAnsi="Segoe UI" w:cs="Segoe UI"/>
          <w:b/>
          <w:sz w:val="28"/>
          <w:szCs w:val="28"/>
        </w:rPr>
        <w:t>Жителям региона напомнили, как запросить выписку из ЕГРН в электронном виде</w:t>
      </w:r>
    </w:p>
    <w:p w:rsidR="008B332F" w:rsidRPr="00062383" w:rsidRDefault="008B332F" w:rsidP="008B332F">
      <w:pPr>
        <w:pStyle w:val="aa"/>
        <w:spacing w:before="0" w:beforeAutospacing="0" w:after="0" w:afterAutospacing="0"/>
        <w:jc w:val="center"/>
        <w:rPr>
          <w:rFonts w:ascii="Segoe UI" w:hAnsi="Segoe UI" w:cs="Segoe UI"/>
          <w:b/>
          <w:sz w:val="28"/>
          <w:szCs w:val="28"/>
        </w:rPr>
      </w:pPr>
    </w:p>
    <w:p w:rsidR="008B332F" w:rsidRPr="00062383" w:rsidRDefault="008B332F" w:rsidP="008B332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062383">
        <w:rPr>
          <w:rFonts w:ascii="Segoe UI" w:hAnsi="Segoe UI" w:cs="Segoe UI"/>
          <w:sz w:val="28"/>
          <w:szCs w:val="28"/>
        </w:rPr>
        <w:t>Выписка из Единого государственного реестра недвижимости (ЕГРН) – официальный документ, содержащий полные сведения о конкретном объекте недвижимости и подтверждающий право собственности на него. Выписка в электронном видеимеет такую же юридическую силу, как и бумажный документ, а получить ее можно не выходя из дома, в режиме онлайн.</w:t>
      </w:r>
    </w:p>
    <w:p w:rsidR="008B332F" w:rsidRPr="00062383" w:rsidRDefault="008B332F" w:rsidP="008B332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062383">
        <w:rPr>
          <w:rFonts w:ascii="Segoe UI" w:hAnsi="Segoe UI" w:cs="Segoe UI"/>
          <w:sz w:val="28"/>
          <w:szCs w:val="28"/>
        </w:rPr>
        <w:t xml:space="preserve">Филиал публично-правовой компании «Роскадастр» по Новосибирской области напоминает гражданам о способах получения </w:t>
      </w:r>
      <w:r w:rsidRPr="00062383">
        <w:rPr>
          <w:rFonts w:ascii="Segoe UI" w:hAnsi="Segoe UI" w:cs="Segoe UI"/>
          <w:sz w:val="28"/>
          <w:szCs w:val="28"/>
        </w:rPr>
        <w:lastRenderedPageBreak/>
        <w:t>электронной выписки из ЕГРН: на официальном сайте Росреестра и на портале Госуслуг.</w:t>
      </w:r>
    </w:p>
    <w:p w:rsidR="008B332F" w:rsidRPr="00062383" w:rsidRDefault="008B332F" w:rsidP="008B332F">
      <w:pPr>
        <w:spacing w:after="0"/>
        <w:ind w:firstLine="709"/>
        <w:jc w:val="both"/>
        <w:rPr>
          <w:rFonts w:ascii="Segoe UI" w:eastAsia="Times New Roman" w:hAnsi="Segoe UI" w:cs="Segoe UI"/>
          <w:sz w:val="28"/>
          <w:szCs w:val="28"/>
        </w:rPr>
      </w:pPr>
      <w:r w:rsidRPr="00062383">
        <w:rPr>
          <w:rFonts w:ascii="Segoe UI" w:hAnsi="Segoe UI" w:cs="Segoe UI"/>
          <w:b/>
          <w:bCs/>
          <w:color w:val="000000" w:themeColor="text1"/>
          <w:sz w:val="28"/>
          <w:szCs w:val="28"/>
        </w:rPr>
        <w:t>Портал Госуслуг</w:t>
      </w:r>
    </w:p>
    <w:p w:rsidR="008B332F" w:rsidRPr="00062383" w:rsidRDefault="008B332F" w:rsidP="008B332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062383">
        <w:rPr>
          <w:rFonts w:ascii="Segoe UI" w:hAnsi="Segoe UI" w:cs="Segoe UI"/>
          <w:sz w:val="28"/>
          <w:szCs w:val="28"/>
        </w:rPr>
        <w:t xml:space="preserve">Имея подтвержденную учетную запись на портале </w:t>
      </w:r>
      <w:hyperlink r:id="rId15" w:history="1">
        <w:r w:rsidRPr="00062383">
          <w:rPr>
            <w:rStyle w:val="a9"/>
            <w:rFonts w:ascii="Segoe UI" w:hAnsi="Segoe UI" w:cs="Segoe UI"/>
            <w:sz w:val="28"/>
            <w:szCs w:val="28"/>
          </w:rPr>
          <w:t>Госуслуг</w:t>
        </w:r>
      </w:hyperlink>
      <w:r w:rsidRPr="00062383">
        <w:rPr>
          <w:rFonts w:ascii="Segoe UI" w:hAnsi="Segoe UI" w:cs="Segoe UI"/>
          <w:sz w:val="28"/>
          <w:szCs w:val="28"/>
        </w:rPr>
        <w:t xml:space="preserve">,заявители могут получить различные виды выписок из ЕГРН, а также копии документов, не выходя из дома.На главной странице портала в разделе «Справки/Выписки» следует выбрать «Выписки из ЕГРН». </w:t>
      </w:r>
    </w:p>
    <w:p w:rsidR="008B332F" w:rsidRPr="00062383" w:rsidRDefault="008B332F" w:rsidP="008B332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Segoe UI" w:hAnsi="Segoe UI" w:cs="Segoe UI"/>
          <w:color w:val="000000" w:themeColor="text1"/>
          <w:sz w:val="28"/>
          <w:szCs w:val="28"/>
        </w:rPr>
      </w:pPr>
      <w:r w:rsidRPr="00062383">
        <w:rPr>
          <w:rFonts w:ascii="Segoe UI" w:hAnsi="Segoe UI" w:cs="Segoe UI"/>
          <w:sz w:val="28"/>
          <w:szCs w:val="28"/>
        </w:rPr>
        <w:t xml:space="preserve">Для получения выписки нужно </w:t>
      </w:r>
      <w:r w:rsidRPr="00062383">
        <w:rPr>
          <w:rFonts w:ascii="Segoe UI" w:hAnsi="Segoe UI" w:cs="Segoe UI"/>
          <w:color w:val="000000" w:themeColor="text1"/>
          <w:sz w:val="28"/>
          <w:szCs w:val="28"/>
        </w:rPr>
        <w:t xml:space="preserve">проверить корректность персональных и контактных данных в форме запроса, выбрать интересующий объект недвижимости. После направления запроса в личный кабинет придет счет для оплаты, после которой заявитель получит запрашиваемый документ в электронном виде. </w:t>
      </w:r>
    </w:p>
    <w:p w:rsidR="008B332F" w:rsidRPr="00062383" w:rsidRDefault="008B332F" w:rsidP="008B332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062383">
        <w:rPr>
          <w:rFonts w:ascii="Segoe UI" w:hAnsi="Segoe UI" w:cs="Segoe UI"/>
          <w:color w:val="000000" w:themeColor="text1"/>
          <w:sz w:val="28"/>
          <w:szCs w:val="28"/>
        </w:rPr>
        <w:t xml:space="preserve">Обращаем внимание, </w:t>
      </w:r>
      <w:r w:rsidRPr="00062383">
        <w:rPr>
          <w:rFonts w:ascii="Segoe UI" w:hAnsi="Segoe UI" w:cs="Segoe UI"/>
          <w:sz w:val="28"/>
          <w:szCs w:val="28"/>
        </w:rPr>
        <w:t xml:space="preserve">при самостоятельной распечатке электронный документ теряет юридическую силу. Получить бумажный документ с печатью можно в любом </w:t>
      </w:r>
      <w:hyperlink r:id="rId16" w:history="1">
        <w:r w:rsidRPr="00062383">
          <w:rPr>
            <w:rStyle w:val="a9"/>
            <w:rFonts w:ascii="Segoe UI" w:hAnsi="Segoe UI" w:cs="Segoe UI"/>
            <w:sz w:val="28"/>
            <w:szCs w:val="28"/>
          </w:rPr>
          <w:t>МФЦ</w:t>
        </w:r>
      </w:hyperlink>
      <w:r w:rsidRPr="00062383">
        <w:rPr>
          <w:rFonts w:ascii="Segoe UI" w:hAnsi="Segoe UI" w:cs="Segoe UI"/>
          <w:sz w:val="28"/>
          <w:szCs w:val="28"/>
        </w:rPr>
        <w:t xml:space="preserve"> Новосибирской области, для этого понадобятся паспорт и номер заявления. </w:t>
      </w:r>
    </w:p>
    <w:p w:rsidR="008B332F" w:rsidRPr="00062383" w:rsidRDefault="008B332F" w:rsidP="008B332F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062383">
        <w:rPr>
          <w:rFonts w:ascii="Segoe UI" w:hAnsi="Segoe UI" w:cs="Segoe UI"/>
          <w:b/>
          <w:sz w:val="28"/>
          <w:szCs w:val="28"/>
        </w:rPr>
        <w:t>Сайт Росреестра</w:t>
      </w:r>
    </w:p>
    <w:p w:rsidR="008B332F" w:rsidRPr="00062383" w:rsidRDefault="008B332F" w:rsidP="008B332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062383">
        <w:rPr>
          <w:rFonts w:ascii="Segoe UI" w:hAnsi="Segoe UI" w:cs="Segoe UI"/>
          <w:sz w:val="28"/>
          <w:szCs w:val="28"/>
        </w:rPr>
        <w:t xml:space="preserve">Чтобы получить выписку из ЕГРН в личном кабинете на официальном сайте </w:t>
      </w:r>
      <w:hyperlink r:id="rId17" w:history="1">
        <w:r w:rsidRPr="00062383">
          <w:rPr>
            <w:rStyle w:val="a9"/>
            <w:rFonts w:ascii="Segoe UI" w:hAnsi="Segoe UI" w:cs="Segoe UI"/>
            <w:sz w:val="28"/>
            <w:szCs w:val="28"/>
          </w:rPr>
          <w:t>Росреестра</w:t>
        </w:r>
      </w:hyperlink>
      <w:r w:rsidRPr="00062383">
        <w:rPr>
          <w:rFonts w:ascii="Segoe UI" w:hAnsi="Segoe UI" w:cs="Segoe UI"/>
          <w:sz w:val="28"/>
          <w:szCs w:val="28"/>
        </w:rPr>
        <w:t>, нужна подтвержденная учетная запись на портале Госуслуг. Чтобы зайти в личный кабинет, нужно кликнуть «Войти» на главной странице сайта, в разделе «Услуги и сервисы» выбрать «Предоставление сведений из ЕГРН». После чего следует выбрать вид предоставляемых сведений (выписка, копия документа), заполнить форму запроса, выбрать объект и необходимый вид выписки.</w:t>
      </w:r>
    </w:p>
    <w:p w:rsidR="008B332F" w:rsidRPr="00062383" w:rsidRDefault="008B332F" w:rsidP="008B332F">
      <w:pPr>
        <w:pStyle w:val="aa"/>
        <w:spacing w:before="0" w:beforeAutospacing="0" w:after="0" w:afterAutospacing="0" w:line="276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062383">
        <w:rPr>
          <w:rFonts w:ascii="Segoe UI" w:hAnsi="Segoe UI" w:cs="Segoe UI"/>
          <w:sz w:val="28"/>
          <w:szCs w:val="28"/>
        </w:rPr>
        <w:t xml:space="preserve">Сформированная заявка направляется на проверку, после которой, если заявка заполнена корректно, статус исполнения услуги меняется на «Ожидает оплаты». После оплаты документ поступает на указанный при заполнении заявки электронный адрес. </w:t>
      </w:r>
    </w:p>
    <w:p w:rsidR="008B332F" w:rsidRPr="00011378" w:rsidRDefault="008B332F" w:rsidP="00011378">
      <w:pPr>
        <w:spacing w:after="0"/>
        <w:ind w:firstLine="700"/>
        <w:jc w:val="both"/>
        <w:rPr>
          <w:rFonts w:ascii="Segoe UI" w:eastAsia="Times New Roman" w:hAnsi="Segoe UI" w:cs="Segoe UI"/>
          <w:sz w:val="28"/>
          <w:szCs w:val="28"/>
        </w:rPr>
      </w:pPr>
      <w:r w:rsidRPr="00062383">
        <w:rPr>
          <w:rFonts w:ascii="Segoe UI" w:hAnsi="Segoe UI" w:cs="Segoe UI"/>
          <w:sz w:val="28"/>
          <w:szCs w:val="28"/>
        </w:rPr>
        <w:t>С вопросами, связанными с получением сведений ЕГРН, следует обращаться в филиал ППК «Роскадастр» по Новосибирской области по телефону:8 (383) 349-95-69, доб.1, или в официальной группе филиала «</w:t>
      </w:r>
      <w:hyperlink r:id="rId18" w:history="1">
        <w:r w:rsidRPr="00062383">
          <w:rPr>
            <w:rStyle w:val="a9"/>
            <w:rFonts w:ascii="Segoe UI" w:hAnsi="Segoe UI" w:cs="Segoe UI"/>
            <w:sz w:val="28"/>
            <w:szCs w:val="28"/>
          </w:rPr>
          <w:t>ВКонтакте</w:t>
        </w:r>
      </w:hyperlink>
      <w:r w:rsidR="00011378">
        <w:rPr>
          <w:rFonts w:ascii="Segoe UI" w:hAnsi="Segoe UI" w:cs="Segoe UI"/>
          <w:sz w:val="28"/>
          <w:szCs w:val="28"/>
        </w:rPr>
        <w:t>».</w:t>
      </w:r>
    </w:p>
    <w:p w:rsidR="008B332F" w:rsidRPr="00062383" w:rsidRDefault="008B332F" w:rsidP="008B332F">
      <w:pPr>
        <w:pStyle w:val="ab"/>
        <w:spacing w:line="276" w:lineRule="auto"/>
        <w:jc w:val="right"/>
        <w:rPr>
          <w:rFonts w:ascii="Segoe UI" w:hAnsi="Segoe UI" w:cs="Segoe UI"/>
          <w:bCs/>
          <w:szCs w:val="28"/>
        </w:rPr>
      </w:pPr>
    </w:p>
    <w:p w:rsidR="008B332F" w:rsidRPr="00062383" w:rsidRDefault="008B332F" w:rsidP="008B332F">
      <w:pPr>
        <w:pStyle w:val="ab"/>
        <w:spacing w:line="276" w:lineRule="auto"/>
        <w:jc w:val="right"/>
        <w:rPr>
          <w:rFonts w:ascii="Segoe UI" w:hAnsi="Segoe UI" w:cs="Segoe UI"/>
          <w:szCs w:val="28"/>
        </w:rPr>
      </w:pPr>
      <w:r w:rsidRPr="00062383">
        <w:rPr>
          <w:rFonts w:ascii="Segoe UI" w:hAnsi="Segoe UI" w:cs="Segoe UI"/>
          <w:bCs/>
          <w:szCs w:val="28"/>
        </w:rPr>
        <w:t xml:space="preserve">статья подготовлена </w:t>
      </w:r>
      <w:r w:rsidRPr="00062383">
        <w:rPr>
          <w:rFonts w:ascii="Segoe UI" w:hAnsi="Segoe UI" w:cs="Segoe UI"/>
          <w:szCs w:val="28"/>
        </w:rPr>
        <w:t xml:space="preserve">филиалом ППК «Роскадастр» </w:t>
      </w:r>
    </w:p>
    <w:p w:rsidR="008B332F" w:rsidRDefault="008B332F" w:rsidP="008B332F">
      <w:pPr>
        <w:pStyle w:val="ab"/>
        <w:spacing w:line="276" w:lineRule="auto"/>
        <w:jc w:val="right"/>
        <w:rPr>
          <w:rFonts w:ascii="Segoe UI" w:hAnsi="Segoe UI" w:cs="Segoe UI"/>
          <w:szCs w:val="28"/>
        </w:rPr>
      </w:pPr>
      <w:r w:rsidRPr="00062383">
        <w:rPr>
          <w:rFonts w:ascii="Segoe UI" w:hAnsi="Segoe UI" w:cs="Segoe UI"/>
          <w:szCs w:val="28"/>
        </w:rPr>
        <w:t>по Новосибирской области</w:t>
      </w:r>
    </w:p>
    <w:p w:rsidR="004466D7" w:rsidRPr="00062383" w:rsidRDefault="004466D7" w:rsidP="008B332F">
      <w:pPr>
        <w:pStyle w:val="ab"/>
        <w:spacing w:line="276" w:lineRule="auto"/>
        <w:jc w:val="right"/>
        <w:rPr>
          <w:rFonts w:ascii="Segoe UI" w:hAnsi="Segoe UI" w:cs="Segoe UI"/>
          <w:bCs/>
          <w:szCs w:val="28"/>
        </w:rPr>
      </w:pPr>
    </w:p>
    <w:p w:rsidR="008B332F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4876800" cy="3333750"/>
            <wp:effectExtent l="19050" t="0" r="0" b="0"/>
            <wp:docPr id="4" name="Рисунок 1" descr="C:\Users\9D68~1\AppData\Local\Temp\Rar$DIa0.265\Новосибирцам рассказали о порядке оказания услуг Росреестра в офисах МФ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D68~1\AppData\Local\Temp\Rar$DIa0.265\Новосибирцам рассказали о порядке оказания услуг Росреестра в офисах МФЦ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Pr="00C524FA" w:rsidRDefault="004466D7" w:rsidP="004466D7">
      <w:pPr>
        <w:jc w:val="center"/>
        <w:rPr>
          <w:rFonts w:ascii="Segoe UI" w:hAnsi="Segoe UI" w:cs="Segoe UI"/>
          <w:b/>
          <w:sz w:val="28"/>
          <w:szCs w:val="28"/>
        </w:rPr>
      </w:pPr>
      <w:r w:rsidRPr="006D227C">
        <w:rPr>
          <w:rFonts w:ascii="Segoe UI" w:hAnsi="Segoe UI" w:cs="Segoe UI"/>
          <w:b/>
          <w:sz w:val="28"/>
          <w:szCs w:val="28"/>
        </w:rPr>
        <w:t>Новосибирцам рассказали о порядке оказания услуг Росреестра в офисах МФЦ</w:t>
      </w:r>
    </w:p>
    <w:p w:rsidR="004466D7" w:rsidRPr="00DF22C0" w:rsidRDefault="004466D7" w:rsidP="004466D7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На базе офисов </w:t>
      </w:r>
      <w:hyperlink r:id="rId20" w:history="1">
        <w:r w:rsidRPr="00C524FA">
          <w:rPr>
            <w:rStyle w:val="a9"/>
            <w:rFonts w:ascii="Segoe UI" w:hAnsi="Segoe UI" w:cs="Segoe UI"/>
          </w:rPr>
          <w:t>центра</w:t>
        </w:r>
      </w:hyperlink>
      <w:r>
        <w:rPr>
          <w:rFonts w:ascii="Segoe UI" w:hAnsi="Segoe UI" w:cs="Segoe UI"/>
        </w:rPr>
        <w:t xml:space="preserve"> «Мои Документы» (МФЦ) граждане получают различные государственные и муниципальные услуги. </w:t>
      </w:r>
      <w:r w:rsidRPr="00DF22C0">
        <w:rPr>
          <w:rFonts w:ascii="Segoe UI" w:hAnsi="Segoe UI" w:cs="Segoe UI"/>
        </w:rPr>
        <w:t xml:space="preserve">На сегодняшний день </w:t>
      </w:r>
      <w:r>
        <w:rPr>
          <w:rFonts w:ascii="Segoe UI" w:hAnsi="Segoe UI" w:cs="Segoe UI"/>
        </w:rPr>
        <w:t>в Новосибирской области офисы</w:t>
      </w:r>
      <w:r w:rsidRPr="00DF22C0">
        <w:rPr>
          <w:rFonts w:ascii="Segoe UI" w:hAnsi="Segoe UI" w:cs="Segoe UI"/>
        </w:rPr>
        <w:t xml:space="preserve"> МФЦ открыты во всех муниципальных районах и городских округах.</w:t>
      </w:r>
    </w:p>
    <w:p w:rsidR="004466D7" w:rsidRPr="00DF22C0" w:rsidRDefault="004466D7" w:rsidP="004466D7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 w:rsidRPr="00DF22C0">
        <w:rPr>
          <w:rFonts w:ascii="Segoe UI" w:hAnsi="Segoe UI" w:cs="Segoe UI"/>
        </w:rPr>
        <w:t>Для удобства заявителей в МФЦ создана система голосового обслуживания –</w:t>
      </w:r>
      <w:r>
        <w:rPr>
          <w:rFonts w:ascii="Segoe UI" w:hAnsi="Segoe UI" w:cs="Segoe UI"/>
        </w:rPr>
        <w:t xml:space="preserve"> </w:t>
      </w:r>
      <w:r w:rsidRPr="00DF22C0">
        <w:rPr>
          <w:rFonts w:ascii="Segoe UI" w:hAnsi="Segoe UI" w:cs="Segoe UI"/>
        </w:rPr>
        <w:t>голосовой робот-консультант «Николай». Кроме того, работает мобильное приложение «</w:t>
      </w:r>
      <w:r>
        <w:rPr>
          <w:rFonts w:ascii="Segoe UI" w:hAnsi="Segoe UI" w:cs="Segoe UI"/>
        </w:rPr>
        <w:t>МФЦ Новосибирской области</w:t>
      </w:r>
      <w:r w:rsidRPr="00DF22C0">
        <w:rPr>
          <w:rFonts w:ascii="Segoe UI" w:hAnsi="Segoe UI" w:cs="Segoe UI"/>
        </w:rPr>
        <w:t xml:space="preserve">», с помощью которого </w:t>
      </w:r>
      <w:r>
        <w:rPr>
          <w:rFonts w:ascii="Segoe UI" w:hAnsi="Segoe UI" w:cs="Segoe UI"/>
        </w:rPr>
        <w:t xml:space="preserve">заявителям </w:t>
      </w:r>
      <w:r w:rsidRPr="00DF22C0">
        <w:rPr>
          <w:rFonts w:ascii="Segoe UI" w:hAnsi="Segoe UI" w:cs="Segoe UI"/>
        </w:rPr>
        <w:t xml:space="preserve">проще записываться на прием </w:t>
      </w:r>
      <w:r>
        <w:rPr>
          <w:rFonts w:ascii="Segoe UI" w:hAnsi="Segoe UI" w:cs="Segoe UI"/>
        </w:rPr>
        <w:t>и отслеживать историю обращений</w:t>
      </w:r>
      <w:r w:rsidRPr="00DF22C0">
        <w:rPr>
          <w:rFonts w:ascii="Segoe UI" w:hAnsi="Segoe UI" w:cs="Segoe UI"/>
        </w:rPr>
        <w:t xml:space="preserve">. Также МФЦ запустил технологию чат-ботов на сайте для автоматического онлайн-консультирования </w:t>
      </w:r>
      <w:r>
        <w:rPr>
          <w:rFonts w:ascii="Segoe UI" w:hAnsi="Segoe UI" w:cs="Segoe UI"/>
        </w:rPr>
        <w:t xml:space="preserve">и </w:t>
      </w:r>
      <w:r w:rsidRPr="00DF22C0">
        <w:rPr>
          <w:rFonts w:ascii="Segoe UI" w:hAnsi="Segoe UI" w:cs="Segoe UI"/>
        </w:rPr>
        <w:t>ин</w:t>
      </w:r>
      <w:r>
        <w:rPr>
          <w:rFonts w:ascii="Segoe UI" w:hAnsi="Segoe UI" w:cs="Segoe UI"/>
        </w:rPr>
        <w:t>формирования по статусам услуг</w:t>
      </w:r>
      <w:r w:rsidRPr="00DF22C0">
        <w:rPr>
          <w:rFonts w:ascii="Segoe UI" w:hAnsi="Segoe UI" w:cs="Segoe UI"/>
        </w:rPr>
        <w:t>.</w:t>
      </w:r>
    </w:p>
    <w:p w:rsidR="004466D7" w:rsidRDefault="004466D7" w:rsidP="004466D7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 w:rsidRPr="00DF22C0">
        <w:rPr>
          <w:rFonts w:ascii="Segoe UI" w:hAnsi="Segoe UI" w:cs="Segoe UI"/>
        </w:rPr>
        <w:t>Одними из востребованных услуг, предоставляемых в МФЦ, являются государственные услуги Росреестра</w:t>
      </w:r>
      <w:r>
        <w:rPr>
          <w:rFonts w:ascii="Segoe UI" w:hAnsi="Segoe UI" w:cs="Segoe UI"/>
        </w:rPr>
        <w:t xml:space="preserve">. Заявители при обращении в МФЦ могут </w:t>
      </w:r>
      <w:r w:rsidRPr="00DF22C0">
        <w:rPr>
          <w:rFonts w:ascii="Segoe UI" w:hAnsi="Segoe UI" w:cs="Segoe UI"/>
        </w:rPr>
        <w:t>получить сведения</w:t>
      </w:r>
      <w:r>
        <w:rPr>
          <w:rFonts w:ascii="Segoe UI" w:hAnsi="Segoe UI" w:cs="Segoe UI"/>
        </w:rPr>
        <w:t xml:space="preserve"> </w:t>
      </w:r>
      <w:r w:rsidRPr="00DF22C0">
        <w:rPr>
          <w:rFonts w:ascii="Segoe UI" w:hAnsi="Segoe UI" w:cs="Segoe UI"/>
        </w:rPr>
        <w:t>Едино</w:t>
      </w:r>
      <w:r>
        <w:rPr>
          <w:rFonts w:ascii="Segoe UI" w:hAnsi="Segoe UI" w:cs="Segoe UI"/>
        </w:rPr>
        <w:t>го государственного</w:t>
      </w:r>
      <w:r w:rsidRPr="00DF22C0">
        <w:rPr>
          <w:rFonts w:ascii="Segoe UI" w:hAnsi="Segoe UI" w:cs="Segoe UI"/>
        </w:rPr>
        <w:t xml:space="preserve"> реестр</w:t>
      </w:r>
      <w:r>
        <w:rPr>
          <w:rFonts w:ascii="Segoe UI" w:hAnsi="Segoe UI" w:cs="Segoe UI"/>
        </w:rPr>
        <w:t>а</w:t>
      </w:r>
      <w:r w:rsidRPr="00DF22C0">
        <w:rPr>
          <w:rFonts w:ascii="Segoe UI" w:hAnsi="Segoe UI" w:cs="Segoe UI"/>
        </w:rPr>
        <w:t xml:space="preserve"> недвижимости</w:t>
      </w:r>
      <w:r>
        <w:rPr>
          <w:rFonts w:ascii="Segoe UI" w:hAnsi="Segoe UI" w:cs="Segoe UI"/>
        </w:rPr>
        <w:t xml:space="preserve"> (ЕГРН) в виде </w:t>
      </w:r>
      <w:r>
        <w:rPr>
          <w:rFonts w:ascii="Segoe UI" w:hAnsi="Segoe UI" w:cs="Segoe UI"/>
        </w:rPr>
        <w:lastRenderedPageBreak/>
        <w:t>выписок и копий документов. При запросе сведений ЕГРН через офисы МФЦ документы предоставляются только в бумажном виде.</w:t>
      </w:r>
    </w:p>
    <w:p w:rsidR="004466D7" w:rsidRPr="00DF22C0" w:rsidRDefault="004466D7" w:rsidP="004466D7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Кроме того, в</w:t>
      </w:r>
      <w:r w:rsidRPr="00DF22C0">
        <w:rPr>
          <w:rFonts w:ascii="Segoe UI" w:hAnsi="Segoe UI" w:cs="Segoe UI"/>
        </w:rPr>
        <w:t xml:space="preserve"> офисах МФЦ </w:t>
      </w:r>
      <w:r>
        <w:rPr>
          <w:rFonts w:ascii="Segoe UI" w:hAnsi="Segoe UI" w:cs="Segoe UI"/>
        </w:rPr>
        <w:t>возможна</w:t>
      </w:r>
      <w:r w:rsidRPr="00DF22C0">
        <w:rPr>
          <w:rFonts w:ascii="Segoe UI" w:hAnsi="Segoe UI" w:cs="Segoe UI"/>
        </w:rPr>
        <w:t xml:space="preserve"> пода</w:t>
      </w:r>
      <w:r>
        <w:rPr>
          <w:rFonts w:ascii="Segoe UI" w:hAnsi="Segoe UI" w:cs="Segoe UI"/>
        </w:rPr>
        <w:t>ча</w:t>
      </w:r>
      <w:r w:rsidRPr="00DF22C0">
        <w:rPr>
          <w:rFonts w:ascii="Segoe UI" w:hAnsi="Segoe UI" w:cs="Segoe UI"/>
        </w:rPr>
        <w:t xml:space="preserve"> документ</w:t>
      </w:r>
      <w:r>
        <w:rPr>
          <w:rFonts w:ascii="Segoe UI" w:hAnsi="Segoe UI" w:cs="Segoe UI"/>
        </w:rPr>
        <w:t>ов</w:t>
      </w:r>
      <w:r w:rsidRPr="00DF22C0">
        <w:rPr>
          <w:rFonts w:ascii="Segoe UI" w:hAnsi="Segoe UI" w:cs="Segoe UI"/>
        </w:rPr>
        <w:t xml:space="preserve"> на кадастровый учет и регистрацию прав на недвижимое имущество</w:t>
      </w:r>
      <w:r>
        <w:rPr>
          <w:rFonts w:ascii="Segoe UI" w:hAnsi="Segoe UI" w:cs="Segoe UI"/>
        </w:rPr>
        <w:t>, в том числе по экстерриториальному принципу – в отношении объектов недвижимости, расположенных в любом регионе страны. Напомним, г</w:t>
      </w:r>
      <w:r w:rsidRPr="00867FA6">
        <w:rPr>
          <w:rFonts w:ascii="Segoe UI" w:hAnsi="Segoe UI" w:cs="Segoe UI"/>
        </w:rPr>
        <w:t>осударственная регистрация сделок, прав, ограничений прав, обременений объектов недвижимости, возникших на основании сделок,</w:t>
      </w:r>
      <w:r>
        <w:t xml:space="preserve"> </w:t>
      </w:r>
      <w:r w:rsidRPr="00867FA6">
        <w:rPr>
          <w:rFonts w:ascii="Segoe UI" w:hAnsi="Segoe UI" w:cs="Segoe UI"/>
        </w:rPr>
        <w:t>не удостоверя</w:t>
      </w:r>
      <w:r>
        <w:rPr>
          <w:rFonts w:ascii="Segoe UI" w:hAnsi="Segoe UI" w:cs="Segoe UI"/>
        </w:rPr>
        <w:t>е</w:t>
      </w:r>
      <w:r w:rsidRPr="00867FA6">
        <w:rPr>
          <w:rFonts w:ascii="Segoe UI" w:hAnsi="Segoe UI" w:cs="Segoe UI"/>
        </w:rPr>
        <w:t>тся специальной регистрационной надписью на документе, выражающем содержание сделки.</w:t>
      </w:r>
      <w:r>
        <w:rPr>
          <w:rFonts w:ascii="Segoe UI" w:hAnsi="Segoe UI" w:cs="Segoe UI"/>
        </w:rPr>
        <w:t xml:space="preserve"> Кадастровый учет и </w:t>
      </w:r>
      <w:r w:rsidRPr="005D3E3B">
        <w:rPr>
          <w:rFonts w:ascii="Segoe UI" w:hAnsi="Segoe UI" w:cs="Segoe UI"/>
        </w:rPr>
        <w:t xml:space="preserve">регистрация сделки, договора, права на недвижимость </w:t>
      </w:r>
      <w:r w:rsidRPr="005D3E3B">
        <w:rPr>
          <w:rStyle w:val="ad"/>
          <w:rFonts w:ascii="Segoe UI" w:hAnsi="Segoe UI" w:cs="Segoe UI"/>
        </w:rPr>
        <w:t>удостоверя</w:t>
      </w:r>
      <w:r>
        <w:rPr>
          <w:rStyle w:val="ad"/>
          <w:rFonts w:ascii="Segoe UI" w:hAnsi="Segoe UI" w:cs="Segoe UI"/>
        </w:rPr>
        <w:t>ю</w:t>
      </w:r>
      <w:r w:rsidRPr="005D3E3B">
        <w:rPr>
          <w:rStyle w:val="ad"/>
          <w:rFonts w:ascii="Segoe UI" w:hAnsi="Segoe UI" w:cs="Segoe UI"/>
        </w:rPr>
        <w:t>тся выпиской</w:t>
      </w:r>
      <w:r w:rsidRPr="005D3E3B">
        <w:rPr>
          <w:rFonts w:ascii="Segoe UI" w:hAnsi="Segoe UI" w:cs="Segoe UI"/>
          <w:b/>
        </w:rPr>
        <w:t xml:space="preserve"> </w:t>
      </w:r>
      <w:r w:rsidRPr="005D3E3B">
        <w:rPr>
          <w:rStyle w:val="ad"/>
          <w:rFonts w:ascii="Segoe UI" w:hAnsi="Segoe UI" w:cs="Segoe UI"/>
        </w:rPr>
        <w:t>из ЕГРН.</w:t>
      </w:r>
      <w:r>
        <w:rPr>
          <w:rStyle w:val="ad"/>
          <w:rFonts w:ascii="Segoe UI" w:hAnsi="Segoe UI" w:cs="Segoe UI"/>
        </w:rPr>
        <w:t xml:space="preserve"> </w:t>
      </w:r>
    </w:p>
    <w:p w:rsidR="004466D7" w:rsidRPr="00867FA6" w:rsidRDefault="004466D7" w:rsidP="004466D7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 w:rsidRPr="00DF22C0">
        <w:rPr>
          <w:rFonts w:ascii="Segoe UI" w:hAnsi="Segoe UI" w:cs="Segoe UI"/>
        </w:rPr>
        <w:t xml:space="preserve">Специалисты регионального Росреестра на постоянной основе проводят бесплатные консультации для посетителей МФЦ в рамках проекта «Час Росреестра – в МФЦ». Предварительная запись не требуется, консультирование проводится в порядке живой очереди. С графиком консультаций можно ознакомиться в официальном аккаунте новосибирского Росреестра «ВКонтакте»: </w:t>
      </w:r>
      <w:hyperlink r:id="rId21" w:history="1">
        <w:r>
          <w:rPr>
            <w:rStyle w:val="a9"/>
            <w:rFonts w:ascii="Segoe UI" w:hAnsi="Segoe UI" w:cs="Segoe UI"/>
          </w:rPr>
          <w:t>https://vk.com/rosreestr_nsk</w:t>
        </w:r>
      </w:hyperlink>
      <w:r>
        <w:rPr>
          <w:rFonts w:ascii="Segoe UI" w:hAnsi="Segoe UI" w:cs="Segoe UI"/>
        </w:rPr>
        <w:t>.</w:t>
      </w:r>
      <w:r w:rsidRPr="00A440F2">
        <w:rPr>
          <w:rFonts w:ascii="Segoe UI" w:hAnsi="Segoe UI" w:cs="Segoe UI"/>
        </w:rPr>
        <w:t xml:space="preserve"> </w:t>
      </w: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lastRenderedPageBreak/>
        <w:drawing>
          <wp:inline distT="0" distB="0" distL="0" distR="0">
            <wp:extent cx="5940425" cy="4440529"/>
            <wp:effectExtent l="19050" t="0" r="3175" b="0"/>
            <wp:docPr id="5" name="Рисунок 2" descr="C:\Users\9D68~1\AppData\Local\Temp\Rar$DIa0.063\ЕГРН пополнился сведениями о границе между Новосибирской областью и Алтайским кр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D68~1\AppData\Local\Temp\Rar$DIa0.063\ЕГРН пополнился сведениями о границе между Новосибирской областью и Алтайским краем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C3" w:rsidRDefault="004466D7" w:rsidP="00011378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6D7" w:rsidRPr="009213C3" w:rsidRDefault="004466D7" w:rsidP="00011378">
      <w:pPr>
        <w:rPr>
          <w:rFonts w:cs="Calibri"/>
          <w:noProof/>
        </w:rPr>
      </w:pPr>
      <w:r w:rsidRPr="00654CEB">
        <w:rPr>
          <w:rFonts w:ascii="Segoe UI" w:hAnsi="Segoe UI" w:cs="Segoe UI"/>
          <w:b/>
          <w:sz w:val="28"/>
          <w:szCs w:val="28"/>
        </w:rPr>
        <w:t xml:space="preserve">ЕГРН пополнился сведениями о границе между Новосибирской областью и Алтайским краем </w:t>
      </w:r>
    </w:p>
    <w:p w:rsidR="004466D7" w:rsidRPr="00654CEB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bookmarkStart w:id="1" w:name="_Hlk124199606"/>
      <w:r w:rsidRPr="00654CEB">
        <w:rPr>
          <w:rFonts w:ascii="Segoe UI" w:hAnsi="Segoe UI" w:cs="Segoe UI"/>
          <w:sz w:val="28"/>
          <w:szCs w:val="28"/>
        </w:rPr>
        <w:t>Единый государственный реестр недвижимости пополнился еще одной межрегиональной границей – между Новосибирской областью и Алтайским краем.</w:t>
      </w:r>
    </w:p>
    <w:p w:rsidR="004466D7" w:rsidRPr="00654CEB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54CEB">
        <w:rPr>
          <w:rFonts w:ascii="Segoe UI" w:hAnsi="Segoe UI" w:cs="Segoe UI"/>
          <w:sz w:val="28"/>
          <w:szCs w:val="28"/>
        </w:rPr>
        <w:t xml:space="preserve">Благодаря слаженной и кропотливой работе Управлений Росреестра и органов власти Новосибирской области и Алтайского края по итогам государственной экспертизы землеустроительной документации по описанию местоположения границы между Новосибирской областью и Алтайским краем  материалы по границе включены  в государственный фонд данных, полученных в результате проведения землеустройства, и в конце декабря сведения внесены в ЕГРН. </w:t>
      </w:r>
    </w:p>
    <w:p w:rsidR="004466D7" w:rsidRPr="00654CEB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54CEB">
        <w:rPr>
          <w:rFonts w:ascii="Segoe UI" w:hAnsi="Segoe UI" w:cs="Segoe UI"/>
          <w:sz w:val="28"/>
          <w:szCs w:val="28"/>
        </w:rPr>
        <w:lastRenderedPageBreak/>
        <w:t xml:space="preserve">Протяженность южной границы региона с Алтайским краем составляет 954 км. </w:t>
      </w:r>
    </w:p>
    <w:p w:rsidR="004466D7" w:rsidRPr="00654CEB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654CEB">
        <w:rPr>
          <w:rFonts w:ascii="Segoe UI" w:hAnsi="Segoe UI" w:cs="Segoe UI"/>
          <w:sz w:val="28"/>
          <w:szCs w:val="28"/>
        </w:rPr>
        <w:t>Со стороны Новосибирской области граница проходит по границам Чистоозерного, Карасукского, Краснозерского, Кочковского, Ордынского, Сузунского, Черепановского, Маслянинского муниципальных районов, со стороны Алтайского края граничными являются Бурлинский, Хабарский, Панкрушихинский, Крутихинский, Каменский, Шелаболихинский, Тальменский и Залесовский муниципальные районы.</w:t>
      </w:r>
    </w:p>
    <w:bookmarkEnd w:id="1"/>
    <w:p w:rsidR="004466D7" w:rsidRPr="00654CEB" w:rsidRDefault="004466D7" w:rsidP="004466D7">
      <w:pPr>
        <w:spacing w:after="0"/>
        <w:ind w:firstLine="709"/>
        <w:jc w:val="both"/>
        <w:rPr>
          <w:rFonts w:ascii="Segoe UI" w:hAnsi="Segoe UI" w:cs="Segoe UI"/>
          <w:i/>
          <w:sz w:val="28"/>
          <w:szCs w:val="28"/>
        </w:rPr>
      </w:pPr>
      <w:r w:rsidRPr="00654CEB">
        <w:rPr>
          <w:rFonts w:ascii="Segoe UI" w:hAnsi="Segoe UI" w:cs="Segoe UI"/>
          <w:i/>
          <w:sz w:val="28"/>
          <w:szCs w:val="28"/>
        </w:rPr>
        <w:t>«Установление границ между субъектами Российской Федерации и внесение сведений о них в ЕГРН – важнейшая задача в реализации государственной программы «Национальная система пространственных данных», наполнении Единого государственного реестра недвижимости необходимыми, полными и точными сведениями</w:t>
      </w:r>
      <w:r w:rsidRPr="00654CEB">
        <w:rPr>
          <w:rFonts w:ascii="Segoe UI" w:hAnsi="Segoe UI" w:cs="Segoe UI"/>
          <w:sz w:val="28"/>
          <w:szCs w:val="28"/>
        </w:rPr>
        <w:t xml:space="preserve"> – отметила заместитель руководителя Управления Росреестра по Новосибирской областиНаталья Зайцева. – </w:t>
      </w:r>
      <w:r w:rsidRPr="00654CEB">
        <w:rPr>
          <w:rFonts w:ascii="Segoe UI" w:hAnsi="Segoe UI" w:cs="Segoe UI"/>
          <w:i/>
          <w:sz w:val="28"/>
          <w:szCs w:val="28"/>
        </w:rPr>
        <w:t>В течение 2023 года планируется завершить работы по внесению в ЕГРН сведений о двух соседних границах – с Омской и Томской областью».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Pr="006D233B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8033C8">
        <w:rPr>
          <w:rFonts w:ascii="Segoe UI" w:hAnsi="Segoe UI" w:cs="Segoe UI"/>
          <w:noProof/>
          <w:color w:val="000000"/>
        </w:rPr>
        <w:pict>
          <v:shape id="_x0000_s1027" type="#_x0000_t32" style="position:absolute;left:0;text-align:left;margin-left:-3.3pt;margin-top:7.1pt;width:490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466D7" w:rsidRPr="00F4628A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6"/>
          <w:szCs w:val="16"/>
        </w:rPr>
      </w:pP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23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24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466D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25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466D7" w:rsidRPr="004838E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26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27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466D7" w:rsidRPr="00F4628A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28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4905375" cy="3267075"/>
            <wp:effectExtent l="19050" t="0" r="9525" b="0"/>
            <wp:docPr id="7" name="Рисунок 3" descr="C:\Users\9D68~1\AppData\Local\Temp\Rar$DIa0.784\В НСО провели кадастровую оценку почти миллиона земельных уча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D68~1\AppData\Local\Temp\Rar$DIa0.784\В НСО провели кадастровую оценку почти миллиона земельных участко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Pr="009213C3" w:rsidRDefault="004466D7" w:rsidP="009213C3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CA4241">
        <w:rPr>
          <w:rFonts w:ascii="Segoe UI" w:hAnsi="Segoe UI" w:cs="Segoe UI"/>
          <w:b/>
          <w:noProof/>
          <w:sz w:val="28"/>
        </w:rPr>
        <w:t>В Новосибирской области провели кадастровую оценку почти миллиона земельных участков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>В конце 2022 года в Новосибирской области утверждены результаты  государственной кадастровой оценки земельных участков всех категорий земель – 984 225 земельных участков.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 xml:space="preserve">Результаты оценки утверждены приказом Департамента имущества и земельных отношений Новосибирской области от 20.10.2022 № 3017. Приказ и приложения к нему опубликованы на официальном интернет-портале правовой информации Новосибирской области </w:t>
      </w:r>
      <w:hyperlink r:id="rId30" w:history="1">
        <w:r w:rsidRPr="00CA4241">
          <w:rPr>
            <w:rFonts w:ascii="Segoe UI" w:hAnsi="Segoe UI" w:cs="Segoe UI"/>
            <w:szCs w:val="28"/>
          </w:rPr>
          <w:t>www.nsopravo.ru</w:t>
        </w:r>
      </w:hyperlink>
      <w:r w:rsidRPr="00CA4241">
        <w:rPr>
          <w:rFonts w:ascii="Segoe UI" w:hAnsi="Segoe UI" w:cs="Segoe UI"/>
          <w:szCs w:val="28"/>
        </w:rPr>
        <w:t xml:space="preserve">  28.10.2022, и размещены на сайте Департамента имущества и земельных отношений </w:t>
      </w:r>
      <w:r w:rsidRPr="00CA4241">
        <w:rPr>
          <w:rFonts w:ascii="Segoe UI" w:hAnsi="Segoe UI" w:cs="Segoe UI"/>
          <w:szCs w:val="28"/>
        </w:rPr>
        <w:lastRenderedPageBreak/>
        <w:t>Новосибирской области в разделе «Деятельность/Государственная кадастровая оценка» (http://dizo.nso.ru/page/53).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>С отчетом об оценке земельных участков Новосибирской области можно ознакомиться на сайте Росреестра в сервисе «Фонд данных государственной кадастровой оценки» https://rosreestr.gov.ru/wps/portal/cc_ib_svedFDGKO.</w:t>
      </w:r>
    </w:p>
    <w:p w:rsidR="004466D7" w:rsidRDefault="004466D7" w:rsidP="004466D7">
      <w:pPr>
        <w:pStyle w:val="ab"/>
        <w:ind w:firstLine="709"/>
        <w:rPr>
          <w:rFonts w:ascii="Segoe UI" w:hAnsi="Segoe UI" w:cs="Segoe UI"/>
          <w:i/>
          <w:szCs w:val="28"/>
        </w:rPr>
      </w:pPr>
      <w:r w:rsidRPr="00CA4241">
        <w:rPr>
          <w:rFonts w:ascii="Segoe UI" w:hAnsi="Segoe UI" w:cs="Segoe UI"/>
          <w:i/>
          <w:szCs w:val="28"/>
        </w:rPr>
        <w:t>«В Новосибирской области в 2022 году работы по государственной кадастровой оценке земельных участков всех категорий земель впервые проведены в рамках единого цикла ГКО, а в 2023 году начата работа по оценке зданий, помещений, сооружений, объектов незавершенного строительства, машино-мест»,</w:t>
      </w:r>
      <w:r w:rsidRPr="00CA4241">
        <w:rPr>
          <w:rFonts w:ascii="Segoe UI" w:hAnsi="Segoe UI" w:cs="Segoe UI"/>
          <w:szCs w:val="28"/>
        </w:rPr>
        <w:t xml:space="preserve"> – отмечает заместитель руководителя Управления Росреестра по Новосибирской области Наталья Зайцева. – </w:t>
      </w:r>
      <w:r w:rsidRPr="00CA4241">
        <w:rPr>
          <w:rFonts w:ascii="Segoe UI" w:hAnsi="Segoe UI" w:cs="Segoe UI"/>
          <w:i/>
          <w:szCs w:val="28"/>
        </w:rPr>
        <w:t xml:space="preserve">Новая кадастровая стоимость земельных участков будет применяться с января 2023 года». 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 xml:space="preserve">Кадастровая оценка в регионе проводится Новосибирским центром кадастровой оценки и инвентаризации (ГБУ НСО «ЦКО и БТИ»). </w:t>
      </w:r>
    </w:p>
    <w:p w:rsidR="004466D7" w:rsidRPr="00CA4241" w:rsidRDefault="004466D7" w:rsidP="004466D7">
      <w:pPr>
        <w:shd w:val="clear" w:color="auto" w:fill="FFFFFF"/>
        <w:spacing w:after="0"/>
        <w:ind w:firstLine="709"/>
        <w:jc w:val="both"/>
        <w:rPr>
          <w:rFonts w:ascii="Segoe UI" w:hAnsi="Segoe UI" w:cs="Segoe UI"/>
          <w:i/>
          <w:sz w:val="28"/>
          <w:szCs w:val="28"/>
        </w:rPr>
      </w:pPr>
      <w:r w:rsidRPr="00CA4241">
        <w:rPr>
          <w:rFonts w:ascii="Segoe UI" w:hAnsi="Segoe UI" w:cs="Segoe UI"/>
          <w:sz w:val="28"/>
          <w:szCs w:val="28"/>
        </w:rPr>
        <w:t>Директор ГБУ НСО «ЦКО и БТИ» Татьяна Лапина:</w:t>
      </w:r>
      <w:r w:rsidRPr="00CA4241">
        <w:rPr>
          <w:rFonts w:ascii="Segoe UI" w:hAnsi="Segoe UI" w:cs="Segoe UI"/>
          <w:i/>
          <w:sz w:val="28"/>
          <w:szCs w:val="28"/>
        </w:rPr>
        <w:t xml:space="preserve"> «В случае наличия вопросов по оценке земельных участков, связанных с определением кадастровой стоимости, жители города и области могут обратиться в ГБУ НСО «ЦКО и БТИ» и получить соответствующие разъяснения.</w:t>
      </w:r>
      <w:r w:rsidRPr="00CA4241">
        <w:rPr>
          <w:rFonts w:ascii="Segoe UI" w:hAnsi="Segoe UI" w:cs="Segoe UI"/>
          <w:bCs/>
          <w:i/>
          <w:sz w:val="28"/>
          <w:szCs w:val="28"/>
        </w:rPr>
        <w:t xml:space="preserve"> Если правообладатели земельных участков считают, что в величине кадастровой стоимости содержатся ошибки, они могут обратиться с заявлением об исправлении ошибок</w:t>
      </w:r>
      <w:r w:rsidRPr="00CA4241">
        <w:rPr>
          <w:rFonts w:ascii="Segoe UI" w:hAnsi="Segoe UI" w:cs="Segoe UI"/>
          <w:i/>
          <w:sz w:val="28"/>
          <w:szCs w:val="28"/>
        </w:rPr>
        <w:t>».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>Обратиться в бюджетное учреждение можно: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>- по телефонам 8 (383) 217-22-04, 8 (383) 221-81-18, 8 (383) 221-35-12;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>- по почте 630004, Новосибирская область, г. Новосибирск, ул. Сибирская, 15;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 xml:space="preserve">- по электронной почте </w:t>
      </w:r>
      <w:hyperlink r:id="rId31" w:history="1">
        <w:r w:rsidRPr="00CA4241">
          <w:rPr>
            <w:rFonts w:ascii="Segoe UI" w:hAnsi="Segoe UI" w:cs="Segoe UI"/>
            <w:szCs w:val="28"/>
          </w:rPr>
          <w:t>kanc@noti.ru</w:t>
        </w:r>
      </w:hyperlink>
      <w:r w:rsidRPr="00CA4241">
        <w:rPr>
          <w:rFonts w:ascii="Segoe UI" w:hAnsi="Segoe UI" w:cs="Segoe UI"/>
          <w:szCs w:val="28"/>
        </w:rPr>
        <w:t>, ocenka@noti.ru.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 xml:space="preserve">Официальный сайт ГБУ НСО «ЦКО и БТИ»: </w:t>
      </w:r>
      <w:hyperlink r:id="rId32" w:history="1">
        <w:r w:rsidRPr="00CA4241">
          <w:rPr>
            <w:rFonts w:ascii="Segoe UI" w:hAnsi="Segoe UI" w:cs="Segoe UI"/>
            <w:szCs w:val="28"/>
          </w:rPr>
          <w:t>http://www.noti.ru/</w:t>
        </w:r>
      </w:hyperlink>
      <w:r w:rsidRPr="00CA4241">
        <w:rPr>
          <w:rFonts w:ascii="Segoe UI" w:hAnsi="Segoe UI" w:cs="Segoe UI"/>
          <w:szCs w:val="28"/>
        </w:rPr>
        <w:t xml:space="preserve">. 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>Узнать кадастровую стоимость объектов недвижимости можно на сайте Росреестра с помощью простых и удобных сервисов: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>- «</w:t>
      </w:r>
      <w:hyperlink r:id="rId33" w:anchor="/search/65.64951699999888,122.73014399999792/4/@5w3tqxnc7" w:history="1">
        <w:r w:rsidRPr="00CA4241">
          <w:rPr>
            <w:rFonts w:ascii="Segoe UI" w:hAnsi="Segoe UI" w:cs="Segoe UI"/>
            <w:szCs w:val="28"/>
          </w:rPr>
          <w:t>Публичная кадастровая карта</w:t>
        </w:r>
      </w:hyperlink>
      <w:r w:rsidRPr="00CA4241">
        <w:rPr>
          <w:rFonts w:ascii="Segoe UI" w:hAnsi="Segoe UI" w:cs="Segoe UI"/>
          <w:szCs w:val="28"/>
        </w:rPr>
        <w:t>». 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lastRenderedPageBreak/>
        <w:t>Этот сервис позволяет узнать кадастровую стоимость земельных участков и объектов капитального строительства (зданий, сооружений). Для этого достаточно выбрать любой объект на карте и ознакомиться с данными о нем, в том числе и с его кадастровой стоимостью;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>- «</w:t>
      </w:r>
      <w:hyperlink r:id="rId34" w:history="1">
        <w:r w:rsidRPr="00CA4241">
          <w:rPr>
            <w:rFonts w:ascii="Segoe UI" w:hAnsi="Segoe UI" w:cs="Segoe UI"/>
            <w:szCs w:val="28"/>
          </w:rPr>
          <w:t>Справочная информация по объектам недвижимости в режиме online</w:t>
        </w:r>
      </w:hyperlink>
      <w:r w:rsidRPr="00CA4241">
        <w:rPr>
          <w:rFonts w:ascii="Segoe UI" w:hAnsi="Segoe UI" w:cs="Segoe UI"/>
          <w:szCs w:val="28"/>
        </w:rPr>
        <w:t>». 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>С помощью этого сервиса можно узнать кадастровую стоимость не только земельных участков или объектов капитального строительства, но и помещений. Поиск проводится как по номеру объекта недвижимости, так и по его адресу;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>- «</w:t>
      </w:r>
      <w:hyperlink r:id="rId35" w:history="1">
        <w:r w:rsidRPr="00CA4241">
          <w:rPr>
            <w:rFonts w:ascii="Segoe UI" w:hAnsi="Segoe UI" w:cs="Segoe UI"/>
            <w:szCs w:val="28"/>
          </w:rPr>
          <w:t>Получение сведений из Фонда данных государственной кадастровой оценки</w:t>
        </w:r>
      </w:hyperlink>
      <w:r w:rsidRPr="00CA4241">
        <w:rPr>
          <w:rFonts w:ascii="Segoe UI" w:hAnsi="Segoe UI" w:cs="Segoe UI"/>
          <w:szCs w:val="28"/>
        </w:rPr>
        <w:t>». </w:t>
      </w:r>
    </w:p>
    <w:p w:rsidR="004466D7" w:rsidRPr="00CA4241" w:rsidRDefault="004466D7" w:rsidP="004466D7">
      <w:pPr>
        <w:pStyle w:val="ab"/>
        <w:ind w:firstLine="709"/>
        <w:rPr>
          <w:rFonts w:ascii="Segoe UI" w:hAnsi="Segoe UI" w:cs="Segoe UI"/>
          <w:szCs w:val="28"/>
        </w:rPr>
      </w:pPr>
      <w:r w:rsidRPr="00CA4241">
        <w:rPr>
          <w:rFonts w:ascii="Segoe UI" w:hAnsi="Segoe UI" w:cs="Segoe UI"/>
          <w:szCs w:val="28"/>
        </w:rPr>
        <w:t>Поиск проводится по кадастровому номеру объекта недвижимости.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Pr="006D233B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2B6CCC">
        <w:rPr>
          <w:rFonts w:ascii="Segoe UI" w:hAnsi="Segoe UI" w:cs="Segoe UI"/>
          <w:noProof/>
          <w:color w:val="000000"/>
        </w:rPr>
        <w:pict>
          <v:shape id="_x0000_s1028" type="#_x0000_t32" style="position:absolute;left:0;text-align:left;margin-left:-3.3pt;margin-top:7.1pt;width:490.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466D7" w:rsidRPr="00F4628A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6"/>
          <w:szCs w:val="16"/>
        </w:rPr>
      </w:pP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36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37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466D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38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466D7" w:rsidRPr="004838E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39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40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466D7" w:rsidRPr="00F4628A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41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lastRenderedPageBreak/>
        <w:drawing>
          <wp:inline distT="0" distB="0" distL="0" distR="0">
            <wp:extent cx="5940425" cy="3966471"/>
            <wp:effectExtent l="19050" t="0" r="3175" b="0"/>
            <wp:docPr id="9" name="Рисунок 4" descr="C:\Users\9D68~1\AppData\Local\Temp\Rar$DIa0.136\В МФЦ теперь можно подать обращения и о нарушениях законодатель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D68~1\AppData\Local\Temp\Rar$DIa0.136\В МФЦ теперь можно подать обращения и о нарушениях законодательств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9213C3" w:rsidRDefault="004466D7" w:rsidP="009213C3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6D7" w:rsidRPr="009213C3" w:rsidRDefault="009213C3" w:rsidP="009213C3">
      <w:pPr>
        <w:rPr>
          <w:rFonts w:cs="Calibri"/>
          <w:noProof/>
        </w:rPr>
      </w:pPr>
      <w:r>
        <w:rPr>
          <w:rFonts w:cs="Calibri"/>
          <w:noProof/>
        </w:rPr>
        <w:t xml:space="preserve">      </w:t>
      </w:r>
      <w:r w:rsidR="004466D7" w:rsidRPr="00F4628A">
        <w:rPr>
          <w:rFonts w:ascii="Segoe UI" w:hAnsi="Segoe UI" w:cs="Segoe UI"/>
          <w:b/>
          <w:noProof/>
          <w:sz w:val="28"/>
        </w:rPr>
        <w:t>В МФЦ теперь можно подать обращения и о нарушениях законодательства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>Для новосибирцев расширен перечень обращений в Росреестр, которые можно подать через МФЦ.</w:t>
      </w: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 xml:space="preserve">Речь идет об обращениях о нарушении требований земельного законодательства (случаи самозахвата земли, незаконного использования чужой земли, нецелевого использования или неиспользования земельных участков), а также законодательства в сфере геодезии (случаи уничтожения или повреждения геодезических знаков). Раньше эти заявления можно было направить </w:t>
      </w: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lastRenderedPageBreak/>
        <w:t>непосредственно в Росреестр, теперь такие обращения принимаются в офисах МФЦ в г. Новосибирске и Новосибирской области.</w:t>
      </w: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>При подаче обращения через МФЦ необходимо предъявить документ, удостоверяющий личность заявителя, либо документ, подтверждающий полномочия представителя заявителя с предъявлением документа, удостоверяющего личность представителя.</w:t>
      </w: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>Если личность обратившего не установлена или не предъявлен документ, удостоверяющий личность, в приеме обращения будет отказано.</w:t>
      </w: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 xml:space="preserve">Адреса центров и офисов МФЦ указаны на сайте </w:t>
      </w: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>(http://www.mfc-nso.ru).</w:t>
      </w: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>С целью всестороннего и полного рассмотрения обращений новосибирский Росреестр рекомендует указывать в обращениях следующую информацию:</w:t>
      </w: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>- фамилия, имя, отчество, номер телефона, адрес электронной почты заявителя;</w:t>
      </w: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>- фамилия, имя, отчество, адрес проживания лица, допустившего нарушение (при наличии информации);</w:t>
      </w: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>- адрес, кадастровый номер, схематический чертеж с указанием местоположения спорного (или самовольно занятого) земельного участка и смежных земельных участков, объектов, ограждений;</w:t>
      </w: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 xml:space="preserve">- адрес, кадастровый номер земельного участка, на котором находится  или находился поврежденный или уничтоженный геодезический знак, схематический чертеж; </w:t>
      </w:r>
    </w:p>
    <w:p w:rsidR="004466D7" w:rsidRPr="00F4628A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>- описание ситуации с указанием на нарушение земельного законодательства или законодательства в сфере геодезии.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</w:pPr>
      <w:r w:rsidRPr="00F4628A">
        <w:rPr>
          <w:rFonts w:ascii="Segoe UI" w:eastAsia="Segoe UI" w:hAnsi="Segoe UI" w:cs="Segoe UI"/>
          <w:kern w:val="3"/>
          <w:sz w:val="28"/>
          <w:szCs w:val="24"/>
          <w:lang w:eastAsia="zh-CN" w:bidi="hi-IN"/>
        </w:rPr>
        <w:t>Обращения о нарушениях законодательства рассматриваются в течение 30 дней. Результаты рассмотрения обращений направляются заявителю по адресу, указанному в обращении.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Pr="006D233B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7E3684">
        <w:rPr>
          <w:rFonts w:ascii="Segoe UI" w:hAnsi="Segoe UI" w:cs="Segoe UI"/>
          <w:noProof/>
          <w:color w:val="000000"/>
        </w:rPr>
        <w:pict>
          <v:shape id="_x0000_s1029" type="#_x0000_t32" style="position:absolute;left:0;text-align:left;margin-left:-3.3pt;margin-top:7.1pt;width:490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lastRenderedPageBreak/>
        <w:t>Об Управлении Росреестра по Новосибирской области</w: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466D7" w:rsidRPr="00F4628A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6"/>
          <w:szCs w:val="16"/>
        </w:rPr>
      </w:pP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43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44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466D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45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466D7" w:rsidRPr="004838E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46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47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466D7" w:rsidRPr="00F4628A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48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5940425" cy="3959293"/>
            <wp:effectExtent l="19050" t="0" r="3175" b="0"/>
            <wp:docPr id="11" name="Рисунок 5" descr="C:\Users\9D68~1\AppData\Local\Temp\Rar$DIa0.140\В 2022 году новосибирцы получили более двух млн выписок из реестра недвижи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D68~1\AppData\Local\Temp\Rar$DIa0.140\В 2022 году новосибирцы получили более двух млн выписок из реестра недвижимости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jc w:val="center"/>
        <w:rPr>
          <w:rFonts w:ascii="Segoe UI" w:hAnsi="Segoe UI" w:cs="Segoe UI"/>
          <w:b/>
          <w:sz w:val="28"/>
          <w:szCs w:val="28"/>
        </w:rPr>
      </w:pPr>
      <w:r w:rsidRPr="00EF1007">
        <w:rPr>
          <w:rFonts w:ascii="Segoe UI" w:hAnsi="Segoe UI" w:cs="Segoe UI"/>
          <w:b/>
          <w:sz w:val="28"/>
          <w:szCs w:val="28"/>
        </w:rPr>
        <w:t xml:space="preserve">В 2022 году новосибирцы </w:t>
      </w:r>
      <w:r>
        <w:rPr>
          <w:rFonts w:ascii="Segoe UI" w:hAnsi="Segoe UI" w:cs="Segoe UI"/>
          <w:b/>
          <w:sz w:val="28"/>
          <w:szCs w:val="28"/>
        </w:rPr>
        <w:t>получили</w:t>
      </w:r>
      <w:r w:rsidRPr="00EF1007">
        <w:rPr>
          <w:rFonts w:ascii="Segoe UI" w:hAnsi="Segoe UI" w:cs="Segoe UI"/>
          <w:b/>
          <w:sz w:val="28"/>
          <w:szCs w:val="28"/>
        </w:rPr>
        <w:t xml:space="preserve"> более </w:t>
      </w:r>
      <w:r>
        <w:rPr>
          <w:rFonts w:ascii="Segoe UI" w:hAnsi="Segoe UI" w:cs="Segoe UI"/>
          <w:b/>
          <w:sz w:val="28"/>
          <w:szCs w:val="28"/>
        </w:rPr>
        <w:t xml:space="preserve">двух </w:t>
      </w:r>
      <w:r w:rsidRPr="00EF1007">
        <w:rPr>
          <w:rFonts w:ascii="Segoe UI" w:hAnsi="Segoe UI" w:cs="Segoe UI"/>
          <w:b/>
          <w:sz w:val="28"/>
          <w:szCs w:val="28"/>
        </w:rPr>
        <w:t>м</w:t>
      </w:r>
      <w:r>
        <w:rPr>
          <w:rFonts w:ascii="Segoe UI" w:hAnsi="Segoe UI" w:cs="Segoe UI"/>
          <w:b/>
          <w:sz w:val="28"/>
          <w:szCs w:val="28"/>
        </w:rPr>
        <w:t>иллионов</w:t>
      </w:r>
      <w:r w:rsidRPr="00EF1007">
        <w:rPr>
          <w:rFonts w:ascii="Segoe UI" w:hAnsi="Segoe UI" w:cs="Segoe UI"/>
          <w:b/>
          <w:sz w:val="28"/>
          <w:szCs w:val="28"/>
        </w:rPr>
        <w:t xml:space="preserve"> </w:t>
      </w:r>
      <w:r>
        <w:rPr>
          <w:rFonts w:ascii="Segoe UI" w:hAnsi="Segoe UI" w:cs="Segoe UI"/>
          <w:b/>
          <w:sz w:val="28"/>
          <w:szCs w:val="28"/>
        </w:rPr>
        <w:t xml:space="preserve">выписок </w:t>
      </w:r>
      <w:r w:rsidRPr="00EF1007">
        <w:rPr>
          <w:rFonts w:ascii="Segoe UI" w:hAnsi="Segoe UI" w:cs="Segoe UI"/>
          <w:b/>
          <w:sz w:val="28"/>
          <w:szCs w:val="28"/>
        </w:rPr>
        <w:t>из реестра недвижимости</w:t>
      </w:r>
    </w:p>
    <w:p w:rsidR="004466D7" w:rsidRPr="00F92583" w:rsidRDefault="004466D7" w:rsidP="004466D7">
      <w:pPr>
        <w:spacing w:after="0" w:line="360" w:lineRule="auto"/>
        <w:ind w:firstLine="709"/>
        <w:jc w:val="both"/>
        <w:rPr>
          <w:rFonts w:ascii="Segoe UI" w:hAnsi="Segoe UI" w:cs="Segoe UI"/>
          <w:b/>
          <w:sz w:val="28"/>
          <w:szCs w:val="28"/>
        </w:rPr>
      </w:pPr>
      <w:r w:rsidRPr="00F92583">
        <w:rPr>
          <w:rFonts w:ascii="Segoe UI" w:hAnsi="Segoe UI" w:cs="Segoe UI"/>
          <w:b/>
          <w:sz w:val="24"/>
          <w:szCs w:val="24"/>
        </w:rPr>
        <w:lastRenderedPageBreak/>
        <w:t xml:space="preserve">Филиал публично-правовой компании «Роскадастр» по Новосибирской области оказывает услуги по предоставлению сведений из Единого государственного реестра недвижимости (ЕГРН). Специалисты подвели итоги работы по выдаче выписок и копий документов за 2022 год и напомнили </w:t>
      </w:r>
      <w:r>
        <w:rPr>
          <w:rFonts w:ascii="Segoe UI" w:hAnsi="Segoe UI" w:cs="Segoe UI"/>
          <w:b/>
          <w:sz w:val="24"/>
          <w:szCs w:val="24"/>
        </w:rPr>
        <w:t xml:space="preserve">новосибирцам </w:t>
      </w:r>
      <w:r w:rsidRPr="00F92583">
        <w:rPr>
          <w:rFonts w:ascii="Segoe UI" w:hAnsi="Segoe UI" w:cs="Segoe UI"/>
          <w:b/>
          <w:sz w:val="24"/>
          <w:szCs w:val="24"/>
        </w:rPr>
        <w:t>о том, как запросить сведения.</w:t>
      </w:r>
      <w:r>
        <w:rPr>
          <w:rFonts w:ascii="Segoe UI" w:hAnsi="Segoe UI" w:cs="Segoe UI"/>
          <w:b/>
          <w:sz w:val="24"/>
          <w:szCs w:val="24"/>
        </w:rPr>
        <w:t xml:space="preserve"> </w:t>
      </w:r>
    </w:p>
    <w:p w:rsidR="004466D7" w:rsidRDefault="004466D7" w:rsidP="004466D7">
      <w:pPr>
        <w:spacing w:after="0" w:line="36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За прошедший год жители Новосибирской области получили порядка 2,3 млн выписок, содержащих сведения ЕГРН. В числе востребованных среди новосибирцев видов выписок из ЕГРН можно выделить выписки об основных характеристиках и зарегистрированных правах на объект недвижимости (более 600 тыс.), об объекте недвижимости (порядка 300 тыс.). Данные виды выписок содержат общедоступную информацию, запросить их может любое лицо. Сведения ограниченного доступа пользовались у новосибирцев</w:t>
      </w:r>
      <w:r w:rsidRPr="00353C83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>большей популярностью: выписка о правах отдельного лица на имевшиеся (имеющиеся) у него объекты недвижимости была запрошена 900 тыс. раз.</w:t>
      </w:r>
    </w:p>
    <w:p w:rsidR="004466D7" w:rsidRDefault="004466D7" w:rsidP="004466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egoe UI" w:hAnsi="Segoe UI" w:cs="Segoe UI"/>
          <w:sz w:val="24"/>
          <w:szCs w:val="24"/>
        </w:rPr>
        <w:t>Также в 2022 году жители региона запросили более 14 тыс.</w:t>
      </w:r>
      <w:r w:rsidRPr="006D7234">
        <w:rPr>
          <w:rFonts w:ascii="Segoe UI" w:hAnsi="Segoe UI" w:cs="Segoe UI"/>
          <w:sz w:val="24"/>
          <w:szCs w:val="24"/>
        </w:rPr>
        <w:t xml:space="preserve"> копи</w:t>
      </w:r>
      <w:r>
        <w:rPr>
          <w:rFonts w:ascii="Segoe UI" w:hAnsi="Segoe UI" w:cs="Segoe UI"/>
          <w:sz w:val="24"/>
          <w:szCs w:val="24"/>
        </w:rPr>
        <w:t>й</w:t>
      </w:r>
      <w:r w:rsidRPr="006D7234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>правоустанавливающих документов – договоров, соглашений</w:t>
      </w:r>
      <w:r w:rsidRPr="006D7234">
        <w:rPr>
          <w:rFonts w:ascii="Segoe UI" w:hAnsi="Segoe UI" w:cs="Segoe UI"/>
          <w:sz w:val="24"/>
          <w:szCs w:val="24"/>
        </w:rPr>
        <w:t>, на основании которых возникло право собственности на объект недвижимости</w:t>
      </w:r>
      <w:r>
        <w:rPr>
          <w:rFonts w:ascii="Segoe UI" w:hAnsi="Segoe UI" w:cs="Segoe UI"/>
          <w:sz w:val="24"/>
          <w:szCs w:val="24"/>
        </w:rPr>
        <w:t>. Кроме того, запрошено и получено</w:t>
      </w:r>
      <w:r w:rsidRPr="007551CB">
        <w:rPr>
          <w:rFonts w:ascii="Segoe UI" w:hAnsi="Segoe UI" w:cs="Segoe UI"/>
          <w:sz w:val="24"/>
          <w:szCs w:val="24"/>
        </w:rPr>
        <w:t xml:space="preserve"> </w:t>
      </w:r>
      <w:r>
        <w:rPr>
          <w:rFonts w:ascii="Segoe UI" w:hAnsi="Segoe UI" w:cs="Segoe UI"/>
          <w:sz w:val="24"/>
          <w:szCs w:val="24"/>
        </w:rPr>
        <w:t xml:space="preserve">порядка семи тыс. копий документов, на основании которых сведения внесены в ЕГРН: </w:t>
      </w:r>
      <w:r w:rsidRPr="006D7234">
        <w:rPr>
          <w:rFonts w:ascii="Segoe UI" w:hAnsi="Segoe UI" w:cs="Segoe UI"/>
          <w:sz w:val="24"/>
          <w:szCs w:val="24"/>
        </w:rPr>
        <w:t>межевы</w:t>
      </w:r>
      <w:r>
        <w:rPr>
          <w:rFonts w:ascii="Segoe UI" w:hAnsi="Segoe UI" w:cs="Segoe UI"/>
          <w:sz w:val="24"/>
          <w:szCs w:val="24"/>
        </w:rPr>
        <w:t>е</w:t>
      </w:r>
      <w:r w:rsidRPr="006D7234">
        <w:rPr>
          <w:rFonts w:ascii="Segoe UI" w:hAnsi="Segoe UI" w:cs="Segoe UI"/>
          <w:sz w:val="24"/>
          <w:szCs w:val="24"/>
        </w:rPr>
        <w:t xml:space="preserve"> и технически</w:t>
      </w:r>
      <w:r>
        <w:rPr>
          <w:rFonts w:ascii="Segoe UI" w:hAnsi="Segoe UI" w:cs="Segoe UI"/>
          <w:sz w:val="24"/>
          <w:szCs w:val="24"/>
        </w:rPr>
        <w:t xml:space="preserve">е </w:t>
      </w:r>
      <w:r w:rsidRPr="006D7234">
        <w:rPr>
          <w:rFonts w:ascii="Segoe UI" w:hAnsi="Segoe UI" w:cs="Segoe UI"/>
          <w:sz w:val="24"/>
          <w:szCs w:val="24"/>
        </w:rPr>
        <w:t>план</w:t>
      </w:r>
      <w:r>
        <w:rPr>
          <w:rFonts w:ascii="Segoe UI" w:hAnsi="Segoe UI" w:cs="Segoe UI"/>
          <w:sz w:val="24"/>
          <w:szCs w:val="24"/>
        </w:rPr>
        <w:t>ы</w:t>
      </w:r>
      <w:r w:rsidRPr="006D7234">
        <w:rPr>
          <w:rFonts w:ascii="Segoe UI" w:hAnsi="Segoe UI" w:cs="Segoe UI"/>
          <w:sz w:val="24"/>
          <w:szCs w:val="24"/>
        </w:rPr>
        <w:t>, разрешени</w:t>
      </w:r>
      <w:r>
        <w:rPr>
          <w:rFonts w:ascii="Segoe UI" w:hAnsi="Segoe UI" w:cs="Segoe UI"/>
          <w:sz w:val="24"/>
          <w:szCs w:val="24"/>
        </w:rPr>
        <w:t>я</w:t>
      </w:r>
      <w:r w:rsidRPr="006D7234">
        <w:rPr>
          <w:rFonts w:ascii="Segoe UI" w:hAnsi="Segoe UI" w:cs="Segoe UI"/>
          <w:sz w:val="24"/>
          <w:szCs w:val="24"/>
        </w:rPr>
        <w:t xml:space="preserve"> на ввод объекта в эксплуатацию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66D7" w:rsidRPr="00026FE4" w:rsidRDefault="004466D7" w:rsidP="004466D7">
      <w:pPr>
        <w:spacing w:after="0" w:line="360" w:lineRule="auto"/>
        <w:ind w:firstLine="709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При запросе сведений жители Новосибирской области выбирают электронный способ получения документов: 95% от общего количества предоставленных за год выписок и копий документов.</w:t>
      </w:r>
    </w:p>
    <w:p w:rsidR="004466D7" w:rsidRDefault="004466D7" w:rsidP="004466D7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 w:rsidRPr="00AD58EC">
        <w:rPr>
          <w:rFonts w:ascii="Segoe UI" w:hAnsi="Segoe UI" w:cs="Segoe UI"/>
        </w:rPr>
        <w:t>Напомним,</w:t>
      </w:r>
      <w:r>
        <w:rPr>
          <w:rFonts w:ascii="Segoe UI" w:hAnsi="Segoe UI" w:cs="Segoe UI"/>
        </w:rPr>
        <w:t xml:space="preserve"> </w:t>
      </w:r>
      <w:r w:rsidRPr="00227451">
        <w:rPr>
          <w:rFonts w:ascii="Segoe UI" w:hAnsi="Segoe UI" w:cs="Segoe UI"/>
        </w:rPr>
        <w:t>подать запрос и получить сведения ЕГРН, в том числе копи</w:t>
      </w:r>
      <w:r>
        <w:rPr>
          <w:rFonts w:ascii="Segoe UI" w:hAnsi="Segoe UI" w:cs="Segoe UI"/>
        </w:rPr>
        <w:t>и</w:t>
      </w:r>
      <w:r w:rsidRPr="00227451">
        <w:rPr>
          <w:rFonts w:ascii="Segoe UI" w:hAnsi="Segoe UI" w:cs="Segoe UI"/>
        </w:rPr>
        <w:t xml:space="preserve"> документов, в бумажном виде</w:t>
      </w:r>
      <w:r>
        <w:rPr>
          <w:sz w:val="28"/>
          <w:szCs w:val="28"/>
        </w:rPr>
        <w:t xml:space="preserve"> </w:t>
      </w:r>
      <w:r w:rsidRPr="00AD58EC">
        <w:rPr>
          <w:rFonts w:ascii="Segoe UI" w:hAnsi="Segoe UI" w:cs="Segoe UI"/>
        </w:rPr>
        <w:t>можно в офисах</w:t>
      </w:r>
      <w:r>
        <w:t xml:space="preserve"> </w:t>
      </w:r>
      <w:hyperlink r:id="rId50" w:history="1">
        <w:r w:rsidRPr="00FB3AC6">
          <w:rPr>
            <w:rStyle w:val="a9"/>
            <w:rFonts w:ascii="Segoe UI" w:hAnsi="Segoe UI" w:cs="Segoe UI"/>
          </w:rPr>
          <w:t>МФЦ</w:t>
        </w:r>
      </w:hyperlink>
      <w:r>
        <w:rPr>
          <w:rFonts w:ascii="Segoe UI" w:hAnsi="Segoe UI" w:cs="Segoe UI"/>
        </w:rPr>
        <w:t>. Сведения ЕГРН в электронном виде</w:t>
      </w:r>
      <w:r w:rsidRPr="00AD58EC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доступны</w:t>
      </w:r>
      <w:r w:rsidRPr="00AD58EC">
        <w:rPr>
          <w:rFonts w:ascii="Segoe UI" w:hAnsi="Segoe UI" w:cs="Segoe UI"/>
        </w:rPr>
        <w:t xml:space="preserve"> на официальном сайте</w:t>
      </w:r>
      <w:hyperlink r:id="rId51">
        <w:r w:rsidRPr="00AD58EC">
          <w:rPr>
            <w:rFonts w:ascii="Segoe UI" w:hAnsi="Segoe UI" w:cs="Segoe UI"/>
          </w:rPr>
          <w:t xml:space="preserve"> </w:t>
        </w:r>
      </w:hyperlink>
      <w:hyperlink r:id="rId52" w:history="1">
        <w:r w:rsidRPr="00FB3AC6">
          <w:rPr>
            <w:rStyle w:val="a9"/>
            <w:rFonts w:ascii="Segoe UI" w:hAnsi="Segoe UI" w:cs="Segoe UI"/>
          </w:rPr>
          <w:t>Росреестра</w:t>
        </w:r>
      </w:hyperlink>
      <w:r>
        <w:rPr>
          <w:rFonts w:ascii="Segoe UI" w:hAnsi="Segoe UI" w:cs="Segoe UI"/>
        </w:rPr>
        <w:t xml:space="preserve"> </w:t>
      </w:r>
      <w:r w:rsidRPr="00AD58EC">
        <w:rPr>
          <w:rFonts w:ascii="Segoe UI" w:hAnsi="Segoe UI" w:cs="Segoe UI"/>
        </w:rPr>
        <w:t>и на</w:t>
      </w:r>
      <w:hyperlink r:id="rId53">
        <w:r w:rsidRPr="00AD58EC">
          <w:rPr>
            <w:rFonts w:ascii="Segoe UI" w:hAnsi="Segoe UI" w:cs="Segoe UI"/>
          </w:rPr>
          <w:t xml:space="preserve"> </w:t>
        </w:r>
      </w:hyperlink>
      <w:r w:rsidRPr="007551CB">
        <w:rPr>
          <w:rFonts w:ascii="Segoe UI" w:hAnsi="Segoe UI" w:cs="Segoe UI"/>
        </w:rPr>
        <w:t xml:space="preserve">портале </w:t>
      </w:r>
      <w:hyperlink r:id="rId54" w:history="1">
        <w:r w:rsidRPr="007551CB">
          <w:rPr>
            <w:rStyle w:val="a9"/>
            <w:rFonts w:ascii="Segoe UI" w:hAnsi="Segoe UI" w:cs="Segoe UI"/>
          </w:rPr>
          <w:t>Госуслуг</w:t>
        </w:r>
      </w:hyperlink>
      <w:r w:rsidRPr="00AD58EC">
        <w:rPr>
          <w:rFonts w:ascii="Segoe UI" w:hAnsi="Segoe UI" w:cs="Segoe UI"/>
        </w:rPr>
        <w:t>.</w:t>
      </w:r>
    </w:p>
    <w:p w:rsidR="004466D7" w:rsidRPr="00EF1007" w:rsidRDefault="004466D7" w:rsidP="004466D7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Задать вопрос о порядке получения сведений ЕГРН любой желающий может по телефону: 8 (383) 349-95-69, а также в официальной </w:t>
      </w:r>
      <w:hyperlink r:id="rId55" w:history="1">
        <w:r w:rsidRPr="00FB3AC6">
          <w:rPr>
            <w:rStyle w:val="a9"/>
            <w:rFonts w:ascii="Segoe UI" w:hAnsi="Segoe UI" w:cs="Segoe UI"/>
          </w:rPr>
          <w:t>группе</w:t>
        </w:r>
      </w:hyperlink>
      <w:r>
        <w:rPr>
          <w:rFonts w:ascii="Segoe UI" w:hAnsi="Segoe UI" w:cs="Segoe UI"/>
        </w:rPr>
        <w:t xml:space="preserve"> филиала ППК «Роскадастр» по Новосибирской области «ВКонтакте».</w:t>
      </w:r>
    </w:p>
    <w:p w:rsidR="004466D7" w:rsidRDefault="004466D7" w:rsidP="004466D7"/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5940425" cy="3959293"/>
            <wp:effectExtent l="19050" t="0" r="3175" b="0"/>
            <wp:docPr id="12" name="Рисунок 6" descr="C:\Users\9D68~1\AppData\Local\Temp\Rar$DIa0.664\Что должны знать граждане о сделках с органами в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D68~1\AppData\Local\Temp\Rar$DIa0.664\Что должны знать граждане о сделках с органами власти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Pr="009213C3" w:rsidRDefault="004466D7" w:rsidP="009213C3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345DC5">
        <w:rPr>
          <w:rFonts w:ascii="Segoe UI" w:hAnsi="Segoe UI" w:cs="Segoe UI"/>
          <w:b/>
          <w:noProof/>
          <w:sz w:val="28"/>
        </w:rPr>
        <w:t>Что должны знать граждане о сделках с органами власти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sz w:val="28"/>
          <w:szCs w:val="28"/>
        </w:rPr>
      </w:pPr>
    </w:p>
    <w:p w:rsidR="004466D7" w:rsidRPr="00345DC5" w:rsidRDefault="004466D7" w:rsidP="004466D7">
      <w:pPr>
        <w:pStyle w:val="Textbody"/>
        <w:spacing w:after="0" w:line="240" w:lineRule="auto"/>
        <w:ind w:firstLine="709"/>
        <w:jc w:val="both"/>
        <w:rPr>
          <w:rFonts w:ascii="Segoe UI" w:hAnsi="Segoe UI" w:cs="Segoe UI"/>
          <w:i/>
          <w:color w:val="auto"/>
          <w:sz w:val="28"/>
        </w:rPr>
      </w:pPr>
      <w:r w:rsidRPr="00345DC5">
        <w:rPr>
          <w:rFonts w:ascii="Segoe UI" w:hAnsi="Segoe UI" w:cs="Segoe UI"/>
          <w:color w:val="auto"/>
          <w:sz w:val="28"/>
        </w:rPr>
        <w:t>Почти 22 тысячи сделок в Новосибирской области зарегистрировано в 2022 году по обращениям органов местного самоуправления.</w:t>
      </w:r>
    </w:p>
    <w:p w:rsidR="004466D7" w:rsidRPr="00345DC5" w:rsidRDefault="004466D7" w:rsidP="004466D7">
      <w:pPr>
        <w:pStyle w:val="Textbody"/>
        <w:tabs>
          <w:tab w:val="left" w:pos="709"/>
          <w:tab w:val="left" w:pos="864"/>
        </w:tabs>
        <w:spacing w:after="0" w:line="240" w:lineRule="auto"/>
        <w:ind w:firstLine="709"/>
        <w:jc w:val="both"/>
        <w:rPr>
          <w:rFonts w:ascii="Segoe UI" w:hAnsi="Segoe UI" w:cs="Segoe UI"/>
          <w:color w:val="auto"/>
          <w:sz w:val="28"/>
          <w:szCs w:val="28"/>
        </w:rPr>
      </w:pPr>
      <w:r w:rsidRPr="00345DC5">
        <w:rPr>
          <w:rFonts w:ascii="Segoe UI" w:hAnsi="Segoe UI" w:cs="Segoe UI"/>
          <w:color w:val="auto"/>
          <w:sz w:val="28"/>
          <w:szCs w:val="28"/>
        </w:rPr>
        <w:t>В случае заключения такой сделки соответствующий орган обязан самостоятельно направить в Росреестр заявление о регистрации прав и необходимые для этого документы. Срок направления документов составляет пять рабочих дней с даты принятия акта или совершения сделки.</w:t>
      </w:r>
    </w:p>
    <w:p w:rsidR="004466D7" w:rsidRPr="00345DC5" w:rsidRDefault="004466D7" w:rsidP="004466D7">
      <w:pPr>
        <w:pStyle w:val="Textbody"/>
        <w:spacing w:after="0" w:line="240" w:lineRule="auto"/>
        <w:ind w:firstLine="709"/>
        <w:jc w:val="both"/>
        <w:rPr>
          <w:rFonts w:ascii="Segoe UI" w:hAnsi="Segoe UI" w:cs="Segoe UI"/>
          <w:color w:val="auto"/>
          <w:sz w:val="28"/>
          <w:szCs w:val="28"/>
        </w:rPr>
      </w:pPr>
      <w:r w:rsidRPr="00345DC5">
        <w:rPr>
          <w:rFonts w:ascii="Segoe UI" w:hAnsi="Segoe UI" w:cs="Segoe UI"/>
          <w:color w:val="auto"/>
          <w:sz w:val="28"/>
          <w:szCs w:val="28"/>
        </w:rPr>
        <w:t>Документы для регистрации прав предоставляются исключительно в электронном виде. Перевод документов в электронный вид, заверение их усиленной квалифицированной электронной подписью уполномоченного должностного лица органа осуществляется бесплатно.</w:t>
      </w:r>
    </w:p>
    <w:p w:rsidR="004466D7" w:rsidRPr="00345DC5" w:rsidRDefault="004466D7" w:rsidP="004466D7">
      <w:pPr>
        <w:pStyle w:val="Textbody"/>
        <w:tabs>
          <w:tab w:val="left" w:pos="709"/>
        </w:tabs>
        <w:spacing w:after="0" w:line="240" w:lineRule="auto"/>
        <w:ind w:firstLine="709"/>
        <w:jc w:val="both"/>
        <w:rPr>
          <w:rFonts w:ascii="Segoe UI" w:hAnsi="Segoe UI" w:cs="Segoe UI"/>
          <w:color w:val="auto"/>
          <w:sz w:val="28"/>
          <w:szCs w:val="28"/>
        </w:rPr>
      </w:pPr>
      <w:r w:rsidRPr="00345DC5">
        <w:rPr>
          <w:rFonts w:ascii="Segoe UI" w:hAnsi="Segoe UI" w:cs="Segoe UI"/>
          <w:color w:val="auto"/>
          <w:sz w:val="28"/>
          <w:szCs w:val="28"/>
        </w:rPr>
        <w:lastRenderedPageBreak/>
        <w:t>Электронный образ документа имеет ту же юридическую силу, что и документ на бумажном носителе.</w:t>
      </w:r>
    </w:p>
    <w:p w:rsidR="004466D7" w:rsidRPr="00345DC5" w:rsidRDefault="004466D7" w:rsidP="004466D7">
      <w:pPr>
        <w:pStyle w:val="Textbody"/>
        <w:spacing w:after="0" w:line="240" w:lineRule="auto"/>
        <w:ind w:firstLine="709"/>
        <w:jc w:val="both"/>
        <w:rPr>
          <w:rFonts w:ascii="Segoe UI" w:hAnsi="Segoe UI" w:cs="Segoe UI"/>
          <w:color w:val="auto"/>
          <w:sz w:val="28"/>
          <w:szCs w:val="28"/>
        </w:rPr>
      </w:pPr>
      <w:r w:rsidRPr="00345DC5">
        <w:rPr>
          <w:rFonts w:ascii="Segoe UI" w:hAnsi="Segoe UI" w:cs="Segoe UI"/>
          <w:iCs/>
          <w:color w:val="auto"/>
          <w:sz w:val="28"/>
          <w:szCs w:val="28"/>
        </w:rPr>
        <w:t>После проведения регистрационных действий будет сформирована выписка</w:t>
      </w:r>
      <w:r w:rsidRPr="00345DC5">
        <w:rPr>
          <w:rFonts w:ascii="Segoe UI" w:hAnsi="Segoe UI" w:cs="Segoe UI"/>
          <w:color w:val="auto"/>
          <w:sz w:val="28"/>
          <w:szCs w:val="28"/>
        </w:rPr>
        <w:t xml:space="preserve"> из Единого государственного реестра недвижимости, которую </w:t>
      </w:r>
      <w:r w:rsidRPr="00345DC5">
        <w:rPr>
          <w:rFonts w:ascii="Segoe UI" w:hAnsi="Segoe UI" w:cs="Segoe UI"/>
          <w:iCs/>
          <w:color w:val="auto"/>
          <w:sz w:val="28"/>
          <w:szCs w:val="28"/>
        </w:rPr>
        <w:t xml:space="preserve">правообладатель получит в соответствующем органе, где была заключена сделка. </w:t>
      </w:r>
    </w:p>
    <w:p w:rsidR="004466D7" w:rsidRPr="00345DC5" w:rsidRDefault="004466D7" w:rsidP="004466D7">
      <w:pPr>
        <w:pStyle w:val="Textbody"/>
        <w:tabs>
          <w:tab w:val="left" w:pos="709"/>
        </w:tabs>
        <w:spacing w:after="0" w:line="240" w:lineRule="auto"/>
        <w:ind w:firstLine="709"/>
        <w:jc w:val="both"/>
        <w:rPr>
          <w:rFonts w:ascii="Segoe UI" w:hAnsi="Segoe UI" w:cs="Segoe UI"/>
          <w:i/>
          <w:color w:val="auto"/>
          <w:sz w:val="28"/>
          <w:szCs w:val="28"/>
        </w:rPr>
      </w:pPr>
      <w:r w:rsidRPr="00345DC5">
        <w:rPr>
          <w:rFonts w:ascii="Segoe UI" w:hAnsi="Segoe UI" w:cs="Segoe UI"/>
          <w:i/>
          <w:color w:val="auto"/>
          <w:sz w:val="28"/>
          <w:szCs w:val="28"/>
        </w:rPr>
        <w:t>«Новосибирская область одна из первых в стране перешла на стопроцентное взаимодействие с органами власти и органами местного самоуправления,</w:t>
      </w:r>
      <w:r w:rsidRPr="00345DC5">
        <w:rPr>
          <w:rFonts w:ascii="Segoe UI" w:hAnsi="Segoe UI" w:cs="Segoe UI"/>
          <w:color w:val="auto"/>
          <w:sz w:val="28"/>
          <w:szCs w:val="28"/>
        </w:rPr>
        <w:t xml:space="preserve"> - сообщила заместитель руководителя регионального Росреестра  </w:t>
      </w:r>
      <w:r w:rsidRPr="00345DC5">
        <w:rPr>
          <w:rFonts w:ascii="Segoe UI" w:hAnsi="Segoe UI" w:cs="Segoe UI"/>
          <w:b/>
          <w:color w:val="auto"/>
          <w:sz w:val="28"/>
          <w:szCs w:val="28"/>
        </w:rPr>
        <w:t>Наталья Ивчатова</w:t>
      </w:r>
      <w:r w:rsidRPr="00345DC5">
        <w:rPr>
          <w:rFonts w:ascii="Segoe UI" w:hAnsi="Segoe UI" w:cs="Segoe UI"/>
          <w:color w:val="auto"/>
          <w:sz w:val="28"/>
          <w:szCs w:val="28"/>
        </w:rPr>
        <w:t xml:space="preserve">. - </w:t>
      </w:r>
      <w:r w:rsidRPr="00345DC5">
        <w:rPr>
          <w:rFonts w:ascii="Segoe UI" w:hAnsi="Segoe UI" w:cs="Segoe UI"/>
          <w:i/>
          <w:color w:val="auto"/>
          <w:sz w:val="28"/>
          <w:szCs w:val="28"/>
        </w:rPr>
        <w:t>Благодаряуказанным правилам, регистрация прав проводится без участия граждан и организаций, что значительно сокращает срок регистрации, экономит время и финансы заявителей, исключает необходимость получать электронную подпись».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Pr="006D233B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60C80">
        <w:rPr>
          <w:rFonts w:ascii="Segoe UI" w:hAnsi="Segoe UI" w:cs="Segoe UI"/>
          <w:noProof/>
          <w:color w:val="000000"/>
        </w:rPr>
        <w:pict>
          <v:shape id="_x0000_s1030" type="#_x0000_t32" style="position:absolute;left:0;text-align:left;margin-left:-3.3pt;margin-top:7.1pt;width:490.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57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58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466D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59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466D7" w:rsidRPr="004838E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60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61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62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466D7" w:rsidRPr="00DF2633" w:rsidRDefault="004466D7" w:rsidP="004466D7">
      <w:r>
        <w:rPr>
          <w:noProof/>
        </w:rPr>
        <w:lastRenderedPageBreak/>
        <w:drawing>
          <wp:inline distT="0" distB="0" distL="0" distR="0">
            <wp:extent cx="5940425" cy="3956747"/>
            <wp:effectExtent l="19050" t="0" r="3175" b="0"/>
            <wp:docPr id="14" name="Рисунок 7" descr="C:\Users\9D68~1\AppData\Local\Temp\Rar$DIa0.124\Снижен размер госпошлины за регистрацию дополнительных соглашений к договорам аре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D68~1\AppData\Local\Temp\Rar$DIa0.124\Снижен размер госпошлины за регистрацию дополнительных соглашений к договорам аренды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Pr="009213C3" w:rsidRDefault="004466D7" w:rsidP="009213C3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1626F7">
        <w:rPr>
          <w:rFonts w:ascii="Segoe UI" w:hAnsi="Segoe UI" w:cs="Segoe UI"/>
          <w:b/>
          <w:noProof/>
          <w:sz w:val="28"/>
        </w:rPr>
        <w:t>Снижен размер госпошлины за регистрацию дополнительных соглашений к договорам аренды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sz w:val="28"/>
          <w:szCs w:val="28"/>
        </w:rPr>
      </w:pPr>
    </w:p>
    <w:p w:rsidR="004466D7" w:rsidRPr="001626F7" w:rsidRDefault="004466D7" w:rsidP="00446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bCs/>
          <w:sz w:val="28"/>
          <w:szCs w:val="28"/>
        </w:rPr>
      </w:pPr>
      <w:r w:rsidRPr="001626F7">
        <w:rPr>
          <w:rFonts w:ascii="Segoe UI" w:eastAsia="Times New Roman" w:hAnsi="Segoe UI" w:cs="Segoe UI"/>
          <w:bCs/>
          <w:sz w:val="28"/>
          <w:szCs w:val="28"/>
        </w:rPr>
        <w:t>С 1 января 2023 года вступилв силу закон, предусматривающий снижение размера госпошлины за регистрацию соглашений об изменении или о расторжении договора аренды</w:t>
      </w:r>
      <w:r w:rsidRPr="001626F7">
        <w:rPr>
          <w:rFonts w:ascii="Segoe UI" w:hAnsi="Segoe UI" w:cs="Segoe UI"/>
          <w:color w:val="212529"/>
          <w:sz w:val="28"/>
          <w:szCs w:val="28"/>
          <w:shd w:val="clear" w:color="auto" w:fill="FFFFFF"/>
        </w:rPr>
        <w:t xml:space="preserve">, </w:t>
      </w:r>
      <w:r w:rsidRPr="001626F7">
        <w:rPr>
          <w:rFonts w:ascii="Segoe UI" w:eastAsia="Times New Roman" w:hAnsi="Segoe UI" w:cs="Segoe UI"/>
          <w:bCs/>
          <w:sz w:val="28"/>
          <w:szCs w:val="28"/>
        </w:rPr>
        <w:t>зарегистрированного в Едином государственном реестре недвижимости. Активное участие в разработке законопроекта принял Росреестр.</w:t>
      </w:r>
    </w:p>
    <w:p w:rsidR="004466D7" w:rsidRPr="001626F7" w:rsidRDefault="004466D7" w:rsidP="00446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bCs/>
          <w:sz w:val="28"/>
          <w:szCs w:val="28"/>
        </w:rPr>
      </w:pPr>
      <w:r w:rsidRPr="001626F7">
        <w:rPr>
          <w:rFonts w:ascii="Segoe UI" w:eastAsia="Times New Roman" w:hAnsi="Segoe UI" w:cs="Segoe UI"/>
          <w:bCs/>
          <w:sz w:val="28"/>
          <w:szCs w:val="28"/>
        </w:rPr>
        <w:t xml:space="preserve">Размер госпошлины в новом году </w:t>
      </w:r>
      <w:r w:rsidRPr="001626F7">
        <w:rPr>
          <w:rFonts w:ascii="Segoe UI" w:eastAsia="Times New Roman" w:hAnsi="Segoe UI" w:cs="Segoe UI"/>
          <w:bCs/>
          <w:color w:val="000000"/>
          <w:sz w:val="28"/>
          <w:szCs w:val="28"/>
        </w:rPr>
        <w:t xml:space="preserve">составит: </w:t>
      </w:r>
    </w:p>
    <w:p w:rsidR="004466D7" w:rsidRPr="001626F7" w:rsidRDefault="004466D7" w:rsidP="004466D7">
      <w:pPr>
        <w:spacing w:after="0" w:line="240" w:lineRule="auto"/>
        <w:ind w:firstLine="709"/>
        <w:jc w:val="both"/>
        <w:rPr>
          <w:rFonts w:ascii="Segoe UI" w:eastAsia="Times New Roman" w:hAnsi="Segoe UI" w:cs="Segoe UI"/>
          <w:bCs/>
          <w:color w:val="000000"/>
          <w:sz w:val="28"/>
          <w:szCs w:val="28"/>
        </w:rPr>
      </w:pPr>
      <w:r w:rsidRPr="001626F7">
        <w:rPr>
          <w:rFonts w:ascii="Segoe UI" w:eastAsia="Times New Roman" w:hAnsi="Segoe UI" w:cs="Segoe UI"/>
          <w:bCs/>
          <w:color w:val="000000"/>
          <w:sz w:val="28"/>
          <w:szCs w:val="28"/>
        </w:rPr>
        <w:t xml:space="preserve">- для физических лиц - 350 руб. </w:t>
      </w:r>
      <w:r w:rsidRPr="001626F7">
        <w:rPr>
          <w:rFonts w:ascii="Segoe UI" w:eastAsia="Times New Roman" w:hAnsi="Segoe UI" w:cs="Segoe UI"/>
          <w:bCs/>
          <w:iCs/>
          <w:sz w:val="28"/>
          <w:szCs w:val="28"/>
        </w:rPr>
        <w:t>(вместо 2 000 руб.)</w:t>
      </w:r>
      <w:r w:rsidRPr="001626F7">
        <w:rPr>
          <w:rFonts w:ascii="Segoe UI" w:eastAsia="Times New Roman" w:hAnsi="Segoe UI" w:cs="Segoe UI"/>
          <w:bCs/>
          <w:color w:val="000000"/>
          <w:sz w:val="28"/>
          <w:szCs w:val="28"/>
        </w:rPr>
        <w:t>,</w:t>
      </w:r>
    </w:p>
    <w:p w:rsidR="004466D7" w:rsidRPr="001626F7" w:rsidRDefault="004466D7" w:rsidP="004466D7">
      <w:pPr>
        <w:spacing w:after="0" w:line="240" w:lineRule="auto"/>
        <w:ind w:firstLine="709"/>
        <w:jc w:val="both"/>
        <w:rPr>
          <w:rFonts w:ascii="Segoe UI" w:eastAsia="Times New Roman" w:hAnsi="Segoe UI" w:cs="Segoe UI"/>
          <w:bCs/>
          <w:color w:val="000000"/>
          <w:sz w:val="28"/>
          <w:szCs w:val="28"/>
        </w:rPr>
      </w:pPr>
      <w:r w:rsidRPr="001626F7">
        <w:rPr>
          <w:rFonts w:ascii="Segoe UI" w:eastAsia="Times New Roman" w:hAnsi="Segoe UI" w:cs="Segoe UI"/>
          <w:bCs/>
          <w:color w:val="000000"/>
          <w:sz w:val="28"/>
          <w:szCs w:val="28"/>
        </w:rPr>
        <w:t xml:space="preserve">- для организаций - 1 000 руб. </w:t>
      </w:r>
      <w:r w:rsidRPr="001626F7">
        <w:rPr>
          <w:rFonts w:ascii="Segoe UI" w:eastAsia="Times New Roman" w:hAnsi="Segoe UI" w:cs="Segoe UI"/>
          <w:bCs/>
          <w:iCs/>
          <w:sz w:val="28"/>
          <w:szCs w:val="28"/>
        </w:rPr>
        <w:t>(вместо 22 000 руб.)</w:t>
      </w:r>
      <w:r w:rsidRPr="001626F7">
        <w:rPr>
          <w:rFonts w:ascii="Segoe UI" w:eastAsia="Times New Roman" w:hAnsi="Segoe UI" w:cs="Segoe UI"/>
          <w:bCs/>
          <w:color w:val="000000"/>
          <w:sz w:val="28"/>
          <w:szCs w:val="28"/>
        </w:rPr>
        <w:t>.</w:t>
      </w:r>
    </w:p>
    <w:p w:rsidR="004466D7" w:rsidRPr="001626F7" w:rsidRDefault="004466D7" w:rsidP="004466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Segoe UI" w:eastAsia="Times New Roman" w:hAnsi="Segoe UI" w:cs="Segoe UI"/>
          <w:bCs/>
          <w:sz w:val="28"/>
          <w:szCs w:val="28"/>
        </w:rPr>
      </w:pPr>
      <w:r w:rsidRPr="001626F7">
        <w:rPr>
          <w:rFonts w:ascii="Segoe UI" w:eastAsia="Times New Roman" w:hAnsi="Segoe UI" w:cs="Segoe UI"/>
          <w:bCs/>
          <w:sz w:val="28"/>
          <w:szCs w:val="28"/>
        </w:rPr>
        <w:t xml:space="preserve"> По словам заместителя руководителя Управления Росреестра по Новосибирской области </w:t>
      </w:r>
      <w:r w:rsidRPr="001626F7">
        <w:rPr>
          <w:rFonts w:ascii="Segoe UI" w:eastAsia="Times New Roman" w:hAnsi="Segoe UI" w:cs="Segoe UI"/>
          <w:b/>
          <w:bCs/>
          <w:sz w:val="28"/>
          <w:szCs w:val="28"/>
        </w:rPr>
        <w:t>Натальи Ивчатовой</w:t>
      </w:r>
      <w:r w:rsidRPr="001626F7">
        <w:rPr>
          <w:rFonts w:ascii="Segoe UI" w:eastAsia="Times New Roman" w:hAnsi="Segoe UI" w:cs="Segoe UI"/>
          <w:bCs/>
          <w:sz w:val="28"/>
          <w:szCs w:val="28"/>
        </w:rPr>
        <w:t xml:space="preserve">, ранее установленные размеры госпошлины были обременительными для арендаторов и арендодателей. Юридические лица за каждое изменение в договор аренды вынуждены были платить по 22 тысячи, при этом в течение года условия договора аренды могли меняться неоднократно. Новый </w:t>
      </w:r>
      <w:r w:rsidRPr="001626F7">
        <w:rPr>
          <w:rFonts w:ascii="Segoe UI" w:eastAsia="Times New Roman" w:hAnsi="Segoe UI" w:cs="Segoe UI"/>
          <w:bCs/>
          <w:sz w:val="28"/>
          <w:szCs w:val="28"/>
        </w:rPr>
        <w:lastRenderedPageBreak/>
        <w:t>размер госпошлины снижен для организаций в 22 раза. Для физических лиц, в том числе являющихся индивидуальными предпринимателями, такой размер составит 350 рублей, что существенно снизит финансовую нагрузку.</w:t>
      </w:r>
    </w:p>
    <w:p w:rsidR="004466D7" w:rsidRPr="001626F7" w:rsidRDefault="004466D7" w:rsidP="004466D7">
      <w:pPr>
        <w:spacing w:after="0" w:line="240" w:lineRule="auto"/>
        <w:ind w:firstLine="709"/>
        <w:jc w:val="both"/>
        <w:rPr>
          <w:rFonts w:ascii="Segoe UI" w:eastAsia="Times New Roman" w:hAnsi="Segoe UI" w:cs="Segoe UI"/>
          <w:bCs/>
          <w:iCs/>
          <w:color w:val="000000"/>
          <w:sz w:val="28"/>
          <w:szCs w:val="28"/>
        </w:rPr>
      </w:pPr>
      <w:r w:rsidRPr="001626F7">
        <w:rPr>
          <w:rFonts w:ascii="Segoe UI" w:eastAsia="Times New Roman" w:hAnsi="Segoe UI" w:cs="Segoe UI"/>
          <w:bCs/>
          <w:iCs/>
          <w:color w:val="000000"/>
          <w:sz w:val="28"/>
          <w:szCs w:val="28"/>
        </w:rPr>
        <w:t xml:space="preserve">Размеры госпошлины за регистрацию договора аренды </w:t>
      </w:r>
      <w:r w:rsidRPr="001626F7">
        <w:rPr>
          <w:rFonts w:ascii="Segoe UI" w:eastAsia="Times New Roman" w:hAnsi="Segoe UI" w:cs="Segoe UI"/>
          <w:bCs/>
          <w:iCs/>
          <w:sz w:val="28"/>
          <w:szCs w:val="28"/>
        </w:rPr>
        <w:t>остались</w:t>
      </w:r>
      <w:r w:rsidRPr="001626F7">
        <w:rPr>
          <w:rFonts w:ascii="Segoe UI" w:eastAsia="Times New Roman" w:hAnsi="Segoe UI" w:cs="Segoe UI"/>
          <w:bCs/>
          <w:iCs/>
          <w:color w:val="000000"/>
          <w:sz w:val="28"/>
          <w:szCs w:val="28"/>
        </w:rPr>
        <w:t xml:space="preserve">прежними: </w:t>
      </w:r>
    </w:p>
    <w:p w:rsidR="004466D7" w:rsidRPr="001626F7" w:rsidRDefault="004466D7" w:rsidP="004466D7">
      <w:pPr>
        <w:spacing w:after="0" w:line="240" w:lineRule="auto"/>
        <w:ind w:firstLine="709"/>
        <w:jc w:val="both"/>
        <w:rPr>
          <w:rFonts w:ascii="Segoe UI" w:eastAsia="Times New Roman" w:hAnsi="Segoe UI" w:cs="Segoe UI"/>
          <w:bCs/>
          <w:iCs/>
          <w:color w:val="000000"/>
          <w:sz w:val="28"/>
          <w:szCs w:val="28"/>
        </w:rPr>
      </w:pPr>
      <w:r w:rsidRPr="001626F7">
        <w:rPr>
          <w:rFonts w:ascii="Segoe UI" w:eastAsia="Times New Roman" w:hAnsi="Segoe UI" w:cs="Segoe UI"/>
          <w:bCs/>
          <w:iCs/>
          <w:color w:val="000000"/>
          <w:sz w:val="28"/>
          <w:szCs w:val="28"/>
        </w:rPr>
        <w:t>2000 рублей - для граждан,</w:t>
      </w:r>
    </w:p>
    <w:p w:rsidR="004466D7" w:rsidRPr="001626F7" w:rsidRDefault="004466D7" w:rsidP="004466D7">
      <w:pPr>
        <w:spacing w:after="0" w:line="240" w:lineRule="auto"/>
        <w:ind w:firstLine="709"/>
        <w:jc w:val="both"/>
        <w:rPr>
          <w:rFonts w:ascii="Segoe UI" w:eastAsia="Times New Roman" w:hAnsi="Segoe UI" w:cs="Segoe UI"/>
          <w:bCs/>
          <w:iCs/>
          <w:color w:val="000000"/>
          <w:sz w:val="28"/>
          <w:szCs w:val="28"/>
        </w:rPr>
      </w:pPr>
      <w:r w:rsidRPr="001626F7">
        <w:rPr>
          <w:rFonts w:ascii="Segoe UI" w:eastAsia="Times New Roman" w:hAnsi="Segoe UI" w:cs="Segoe UI"/>
          <w:bCs/>
          <w:iCs/>
          <w:color w:val="000000"/>
          <w:sz w:val="28"/>
          <w:szCs w:val="28"/>
        </w:rPr>
        <w:t>22000 рублей  для организаций.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Pr="006D233B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737EEF">
        <w:rPr>
          <w:rFonts w:ascii="Segoe UI" w:hAnsi="Segoe UI" w:cs="Segoe UI"/>
          <w:noProof/>
          <w:color w:val="000000"/>
        </w:rPr>
        <w:pict>
          <v:shape id="_x0000_s1031" type="#_x0000_t32" style="position:absolute;left:0;text-align:left;margin-left:-3.3pt;margin-top:7.1pt;width:490.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64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65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466D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66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466D7" w:rsidRPr="004838E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67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68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69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466D7" w:rsidRPr="00DF2633" w:rsidRDefault="004466D7" w:rsidP="004466D7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16" name="Рисунок 8" descr="C:\Users\9D68~1\AppData\Local\Temp\Rar$DIa0.076\Новосибирский Росреестр разъясняет_как получить документы на землю, выданные в 90-е 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D68~1\AppData\Local\Temp\Rar$DIa0.076\Новосибирский Росреестр разъясняет_как получить документы на землю, выданные в 90-е годы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Pr="009213C3" w:rsidRDefault="004466D7" w:rsidP="009213C3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C25A84">
        <w:rPr>
          <w:rFonts w:ascii="Segoe UI" w:hAnsi="Segoe UI" w:cs="Segoe UI"/>
          <w:b/>
          <w:noProof/>
          <w:sz w:val="28"/>
        </w:rPr>
        <w:t xml:space="preserve">Новосибирский Росреестр разъясняет: как получить </w:t>
      </w:r>
      <w:r>
        <w:rPr>
          <w:rFonts w:ascii="Segoe UI" w:hAnsi="Segoe UI" w:cs="Segoe UI"/>
          <w:b/>
          <w:noProof/>
          <w:sz w:val="28"/>
        </w:rPr>
        <w:br/>
      </w:r>
      <w:r w:rsidRPr="00C25A84">
        <w:rPr>
          <w:rFonts w:ascii="Segoe UI" w:hAnsi="Segoe UI" w:cs="Segoe UI"/>
          <w:b/>
          <w:noProof/>
          <w:sz w:val="28"/>
        </w:rPr>
        <w:t>документы на землю, выданные в 90-е годы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 xml:space="preserve">Зачастую собственники земельных участков (земельных долей), наследники, новые собственники земельных участков сталкиваются с тем, что их документы на землю, выданные в 90-е годы, отсутствуют, утеряны или пришли в негодность. 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 xml:space="preserve">Если документ испорчен или утерян, новосибирский Росреестр предоставляет возможность собственникам земельных участков (земельных долей) получить копии таких правоудостоверяющих документов на землю. 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 xml:space="preserve">К ним относятся документы на земельные участки, выданные </w:t>
      </w:r>
      <w:r w:rsidRPr="00074D75">
        <w:rPr>
          <w:rFonts w:ascii="Segoe UI" w:hAnsi="Segoe UI" w:cs="Segoe UI"/>
          <w:sz w:val="28"/>
        </w:rPr>
        <w:br/>
        <w:t xml:space="preserve">до 1999 года: 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 xml:space="preserve">- свидетельства о праве (на право) собственности на землю; 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lastRenderedPageBreak/>
        <w:t>- государственные акты на право собственности на землю, пожизненного наследуемого владения, бессрочного (постоянного) пользования землей.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>За получением копий правоудостверяющих документов на землю может обратиться правообладатель земельного участка, а также его представитель при наличии нотариально удостоверенной доверенности.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>Для этого необходимо направить в Управление Росреестра по Новосибирской области: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>- заявление правообладателя либо его представителя о выдаче копии документа;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>- копию нотариально удостоверенной доверенности (если обращается представитель правообладателя).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 xml:space="preserve">За копией документа может обратиться наследник правообладателя земельного участка, в этом случае предоставляется документ, подтверждающий, что он является таковым (запрос или справка от нотариуса, копия заявления о принятии наследства и т.п.). 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>Копии правоудостоверяющих документов предоставляются бесплатно в течение 30 дней.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>Заявление о получении правоудостоверяющих документов на земельные участки, расположенные вНовосибирском, Мошковском, Коченевском, Колыванском, Тогучинском районах, в г. Обь, подается в Управление Росреестра по Новосибирской области: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 xml:space="preserve">- путем заполнения </w:t>
      </w:r>
      <w:hyperlink r:id="rId71" w:history="1">
        <w:r w:rsidRPr="00074D75">
          <w:rPr>
            <w:rStyle w:val="a9"/>
            <w:rFonts w:ascii="Segoe UI" w:hAnsi="Segoe UI" w:cs="Segoe UI"/>
            <w:sz w:val="28"/>
          </w:rPr>
          <w:t>специальной формы</w:t>
        </w:r>
      </w:hyperlink>
      <w:r w:rsidRPr="00074D75">
        <w:rPr>
          <w:rFonts w:ascii="Segoe UI" w:hAnsi="Segoe UI" w:cs="Segoe UI"/>
          <w:sz w:val="28"/>
        </w:rPr>
        <w:t xml:space="preserve"> на сайте Росреестра разделе «Обратная связь / Обращения граждан»,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>- через бокс для приема корреспонденции, расположенный по адресу г. Новосибирск, ул. Державина, 28 (1 этаж),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>- по почте 630091, г. Новосибирск, ул. Державина, 28.</w:t>
      </w:r>
    </w:p>
    <w:p w:rsidR="004466D7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 xml:space="preserve">Копии правоудостоверяющих документов на земельные участки, расположенные в других районах и городах Новосибирской области, выдаются территориальными отделами Управления в районах Новосибирской области. Заявления в территориальные отделы Управления направляются по почте на их почтовые адреса. Сведения о </w:t>
      </w:r>
      <w:r w:rsidRPr="00074D75">
        <w:rPr>
          <w:rFonts w:ascii="Segoe UI" w:hAnsi="Segoe UI" w:cs="Segoe UI"/>
          <w:sz w:val="28"/>
        </w:rPr>
        <w:lastRenderedPageBreak/>
        <w:t xml:space="preserve">местонахождении территориальных отделов Управления размещены на </w:t>
      </w:r>
      <w:hyperlink r:id="rId72" w:history="1">
        <w:r w:rsidRPr="00074D75">
          <w:rPr>
            <w:rStyle w:val="a9"/>
            <w:rFonts w:ascii="Segoe UI" w:hAnsi="Segoe UI" w:cs="Segoe UI"/>
            <w:sz w:val="28"/>
          </w:rPr>
          <w:t>сайте Росреестра</w:t>
        </w:r>
      </w:hyperlink>
      <w:r w:rsidRPr="00074D75">
        <w:rPr>
          <w:rFonts w:ascii="Segoe UI" w:hAnsi="Segoe UI" w:cs="Segoe UI"/>
          <w:sz w:val="28"/>
        </w:rPr>
        <w:t xml:space="preserve"> в разделе «Контакты».</w:t>
      </w: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</w:p>
    <w:p w:rsidR="004466D7" w:rsidRPr="00074D75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074D75">
        <w:rPr>
          <w:rFonts w:ascii="Segoe UI" w:hAnsi="Segoe UI" w:cs="Segoe UI"/>
          <w:sz w:val="28"/>
        </w:rPr>
        <w:t>Важно: правоудостоверяющие документы на земельные участки, расположенные в г. Новосибирске, находятся на хранении в муниципальном казенном учреждении г. Новосибирска «Новосибирский городской архив», расположенном по адресу г. Новосибирск, ул. Некрасова, 55. Экземпляры таких документов в Управлении Росреестра по Новосибирской области отсутствуют.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Pr="006D233B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4E4536">
        <w:rPr>
          <w:rFonts w:ascii="Segoe UI" w:hAnsi="Segoe UI" w:cs="Segoe UI"/>
          <w:noProof/>
          <w:color w:val="000000"/>
        </w:rPr>
        <w:pict>
          <v:shape id="_x0000_s1032" type="#_x0000_t32" style="position:absolute;left:0;text-align:left;margin-left:-3.3pt;margin-top:7.1pt;width:490.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73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74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466D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75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466D7" w:rsidRPr="004838E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76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77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78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466D7" w:rsidRPr="00DF2633" w:rsidRDefault="004466D7" w:rsidP="004466D7">
      <w:r>
        <w:rPr>
          <w:noProof/>
        </w:rPr>
        <w:lastRenderedPageBreak/>
        <w:drawing>
          <wp:inline distT="0" distB="0" distL="0" distR="0">
            <wp:extent cx="5940425" cy="3962051"/>
            <wp:effectExtent l="19050" t="0" r="3175" b="0"/>
            <wp:docPr id="18" name="Рисунок 9" descr="C:\Users\9D68~1\AppData\Local\Temp\Rar$DIa0.451\Как задать вопрос специалистам новосибирского Росрее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D68~1\AppData\Local\Temp\Rar$DIa0.451\Как задать вопрос специалистам новосибирского Росреестра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6D7" w:rsidRDefault="009213C3" w:rsidP="009213C3">
      <w:pPr>
        <w:autoSpaceDE w:val="0"/>
        <w:autoSpaceDN w:val="0"/>
        <w:adjustRightInd w:val="0"/>
        <w:spacing w:after="0"/>
        <w:jc w:val="both"/>
        <w:rPr>
          <w:rFonts w:ascii="Segoe UI" w:eastAsia="Times New Roman" w:hAnsi="Segoe UI" w:cs="Segoe UI"/>
          <w:b/>
          <w:bCs/>
          <w:color w:val="101010"/>
          <w:kern w:val="36"/>
          <w:sz w:val="28"/>
          <w:szCs w:val="28"/>
        </w:rPr>
      </w:pPr>
      <w:r>
        <w:rPr>
          <w:rFonts w:cs="Calibri"/>
          <w:noProof/>
        </w:rPr>
        <w:t xml:space="preserve">    </w:t>
      </w:r>
      <w:r w:rsidR="004466D7" w:rsidRPr="00A82CA2">
        <w:rPr>
          <w:rFonts w:ascii="Segoe UI" w:eastAsia="Times New Roman" w:hAnsi="Segoe UI" w:cs="Segoe UI"/>
          <w:b/>
          <w:bCs/>
          <w:color w:val="101010"/>
          <w:kern w:val="36"/>
          <w:sz w:val="28"/>
          <w:szCs w:val="28"/>
        </w:rPr>
        <w:t>Как задать вопрос специалистам новосибирского Росреестра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Pr="00A82CA2" w:rsidRDefault="004466D7" w:rsidP="004466D7">
      <w:pPr>
        <w:pStyle w:val="ab"/>
        <w:ind w:firstLine="709"/>
        <w:rPr>
          <w:rFonts w:ascii="Segoe UI" w:hAnsi="Segoe UI" w:cs="Segoe UI"/>
          <w:bCs/>
          <w:sz w:val="24"/>
        </w:rPr>
      </w:pPr>
      <w:r w:rsidRPr="00A82CA2">
        <w:rPr>
          <w:rFonts w:ascii="Segoe UI" w:hAnsi="Segoe UI" w:cs="Segoe UI"/>
          <w:bCs/>
          <w:sz w:val="24"/>
        </w:rPr>
        <w:t>Специалисты Управления Росреестра по Новосибирской области всегда готовы оперативно ответить на вопросы новосибирцев.</w:t>
      </w:r>
    </w:p>
    <w:p w:rsidR="004466D7" w:rsidRPr="00A82CA2" w:rsidRDefault="004466D7" w:rsidP="004466D7">
      <w:pPr>
        <w:pStyle w:val="ab"/>
        <w:ind w:firstLine="709"/>
        <w:rPr>
          <w:rFonts w:ascii="Segoe UI" w:hAnsi="Segoe UI" w:cs="Segoe UI"/>
          <w:bCs/>
          <w:sz w:val="24"/>
        </w:rPr>
      </w:pPr>
      <w:r w:rsidRPr="00A82CA2">
        <w:rPr>
          <w:rFonts w:ascii="Segoe UI" w:hAnsi="Segoe UI" w:cs="Segoe UI"/>
          <w:bCs/>
          <w:sz w:val="24"/>
        </w:rPr>
        <w:t>Обращения можно направить в письменном виде:</w:t>
      </w:r>
    </w:p>
    <w:p w:rsidR="004466D7" w:rsidRPr="00A82CA2" w:rsidRDefault="004466D7" w:rsidP="004466D7">
      <w:pPr>
        <w:pStyle w:val="ab"/>
        <w:ind w:firstLine="709"/>
        <w:rPr>
          <w:rFonts w:ascii="Segoe UI" w:hAnsi="Segoe UI" w:cs="Segoe UI"/>
          <w:bCs/>
          <w:sz w:val="24"/>
        </w:rPr>
      </w:pPr>
      <w:r w:rsidRPr="00A82CA2">
        <w:rPr>
          <w:rFonts w:ascii="Segoe UI" w:hAnsi="Segoe UI" w:cs="Segoe UI"/>
          <w:bCs/>
          <w:sz w:val="24"/>
        </w:rPr>
        <w:t xml:space="preserve">- через </w:t>
      </w:r>
      <w:r w:rsidRPr="009D369D">
        <w:rPr>
          <w:rFonts w:ascii="Segoe UI" w:hAnsi="Segoe UI" w:cs="Segoe UI"/>
          <w:sz w:val="24"/>
        </w:rPr>
        <w:t xml:space="preserve">электронный сервис «Обращения граждан» путем заполнения </w:t>
      </w:r>
      <w:hyperlink r:id="rId80" w:history="1">
        <w:r w:rsidRPr="009D369D">
          <w:rPr>
            <w:rStyle w:val="a9"/>
            <w:rFonts w:ascii="Segoe UI" w:hAnsi="Segoe UI" w:cs="Segoe UI"/>
            <w:sz w:val="24"/>
          </w:rPr>
          <w:t>специальной формы</w:t>
        </w:r>
      </w:hyperlink>
      <w:r w:rsidRPr="009D369D">
        <w:rPr>
          <w:rFonts w:ascii="Segoe UI" w:hAnsi="Segoe UI" w:cs="Segoe UI"/>
          <w:sz w:val="24"/>
        </w:rPr>
        <w:t xml:space="preserve"> на официальном</w:t>
      </w:r>
      <w:hyperlink r:id="rId81" w:history="1">
        <w:r w:rsidRPr="00A82CA2">
          <w:rPr>
            <w:rStyle w:val="a9"/>
            <w:rFonts w:ascii="Segoe UI" w:hAnsi="Segoe UI" w:cs="Segoe UI"/>
            <w:sz w:val="24"/>
          </w:rPr>
          <w:t>сайте</w:t>
        </w:r>
      </w:hyperlink>
      <w:r w:rsidRPr="00A82CA2">
        <w:rPr>
          <w:rFonts w:ascii="Segoe UI" w:hAnsi="Segoe UI" w:cs="Segoe UI"/>
          <w:bCs/>
          <w:sz w:val="24"/>
        </w:rPr>
        <w:t xml:space="preserve"> Росреестра,</w:t>
      </w:r>
    </w:p>
    <w:p w:rsidR="004466D7" w:rsidRPr="00A82CA2" w:rsidRDefault="004466D7" w:rsidP="004466D7">
      <w:pPr>
        <w:pStyle w:val="ab"/>
        <w:ind w:firstLine="709"/>
        <w:rPr>
          <w:rFonts w:ascii="Segoe UI" w:hAnsi="Segoe UI" w:cs="Segoe UI"/>
          <w:bCs/>
          <w:sz w:val="24"/>
        </w:rPr>
      </w:pPr>
      <w:r w:rsidRPr="00A82CA2">
        <w:rPr>
          <w:rFonts w:ascii="Segoe UI" w:hAnsi="Segoe UI" w:cs="Segoe UI"/>
          <w:bCs/>
          <w:sz w:val="24"/>
        </w:rPr>
        <w:t xml:space="preserve">- по обычной почте </w:t>
      </w:r>
      <w:r w:rsidRPr="00A82CA2">
        <w:rPr>
          <w:rFonts w:ascii="Segoe UI" w:hAnsi="Segoe UI" w:cs="Segoe UI"/>
          <w:color w:val="000000"/>
          <w:sz w:val="24"/>
        </w:rPr>
        <w:t>630091, г. Новосибирск, ул. Державина, 28</w:t>
      </w:r>
      <w:r w:rsidRPr="00A82CA2">
        <w:rPr>
          <w:rFonts w:ascii="Segoe UI" w:hAnsi="Segoe UI" w:cs="Segoe UI"/>
          <w:bCs/>
          <w:sz w:val="24"/>
        </w:rPr>
        <w:t xml:space="preserve">, </w:t>
      </w:r>
    </w:p>
    <w:p w:rsidR="004466D7" w:rsidRPr="00A82CA2" w:rsidRDefault="004466D7" w:rsidP="004466D7">
      <w:pPr>
        <w:pStyle w:val="ab"/>
        <w:ind w:firstLine="709"/>
        <w:rPr>
          <w:rFonts w:ascii="Segoe UI" w:hAnsi="Segoe UI" w:cs="Segoe UI"/>
          <w:color w:val="000000"/>
          <w:sz w:val="24"/>
        </w:rPr>
      </w:pPr>
      <w:r w:rsidRPr="00A82CA2">
        <w:rPr>
          <w:rFonts w:ascii="Segoe UI" w:hAnsi="Segoe UI" w:cs="Segoe UI"/>
          <w:bCs/>
          <w:sz w:val="24"/>
        </w:rPr>
        <w:t xml:space="preserve">- </w:t>
      </w:r>
      <w:r w:rsidRPr="00A82CA2">
        <w:rPr>
          <w:rFonts w:ascii="Segoe UI" w:hAnsi="Segoe UI" w:cs="Segoe UI"/>
          <w:color w:val="000000"/>
          <w:sz w:val="24"/>
        </w:rPr>
        <w:t>оставить в специальном боксе для приема корреспонденции по адресу г.</w:t>
      </w:r>
      <w:r>
        <w:rPr>
          <w:rFonts w:ascii="Segoe UI" w:hAnsi="Segoe UI" w:cs="Segoe UI"/>
          <w:color w:val="000000"/>
          <w:sz w:val="24"/>
        </w:rPr>
        <w:t> </w:t>
      </w:r>
      <w:r w:rsidRPr="00A82CA2">
        <w:rPr>
          <w:rFonts w:ascii="Segoe UI" w:hAnsi="Segoe UI" w:cs="Segoe UI"/>
          <w:color w:val="000000"/>
          <w:sz w:val="24"/>
        </w:rPr>
        <w:t>Новосибирск, ул. Державина, 28.</w:t>
      </w:r>
    </w:p>
    <w:p w:rsidR="004466D7" w:rsidRPr="00A82CA2" w:rsidRDefault="004466D7" w:rsidP="004466D7">
      <w:pPr>
        <w:pStyle w:val="ab"/>
        <w:ind w:firstLine="709"/>
        <w:rPr>
          <w:rFonts w:ascii="Segoe UI" w:hAnsi="Segoe UI" w:cs="Segoe UI"/>
          <w:color w:val="000000"/>
          <w:sz w:val="24"/>
        </w:rPr>
      </w:pPr>
      <w:r w:rsidRPr="00A82CA2">
        <w:rPr>
          <w:rFonts w:ascii="Segoe UI" w:hAnsi="Segoe UI" w:cs="Segoe UI"/>
          <w:color w:val="000000"/>
          <w:sz w:val="24"/>
        </w:rPr>
        <w:t>Свои вопросы можно задать и в устном порядке по контактным телефонам новосибирского Росреестра в рабочие часы (с понедельника по четверг с 8.00 до 17.00, в пятницу с 8.00 до 16.00, перерыв с 12.00 до 12.48), опубликованн</w:t>
      </w:r>
      <w:r>
        <w:rPr>
          <w:rFonts w:ascii="Segoe UI" w:hAnsi="Segoe UI" w:cs="Segoe UI"/>
          <w:color w:val="000000"/>
          <w:sz w:val="24"/>
        </w:rPr>
        <w:t>ым</w:t>
      </w:r>
      <w:r w:rsidRPr="00A82CA2">
        <w:rPr>
          <w:rFonts w:ascii="Segoe UI" w:hAnsi="Segoe UI" w:cs="Segoe UI"/>
          <w:color w:val="000000"/>
          <w:sz w:val="24"/>
        </w:rPr>
        <w:t xml:space="preserve"> на сайте Росреестра в региональном блоке раздела </w:t>
      </w:r>
      <w:hyperlink r:id="rId82" w:history="1">
        <w:r w:rsidRPr="005E0E57">
          <w:rPr>
            <w:rStyle w:val="a9"/>
            <w:rFonts w:ascii="Segoe UI" w:hAnsi="Segoe UI" w:cs="Segoe UI"/>
            <w:sz w:val="24"/>
          </w:rPr>
          <w:t>«Контакты»</w:t>
        </w:r>
      </w:hyperlink>
      <w:r w:rsidRPr="005E0E57">
        <w:rPr>
          <w:rFonts w:ascii="Segoe UI" w:hAnsi="Segoe UI" w:cs="Segoe UI"/>
          <w:color w:val="000000"/>
          <w:sz w:val="24"/>
        </w:rPr>
        <w:t>,либо</w:t>
      </w:r>
      <w:r w:rsidRPr="00A82CA2">
        <w:rPr>
          <w:rFonts w:ascii="Segoe UI" w:hAnsi="Segoe UI" w:cs="Segoe UI"/>
          <w:color w:val="000000"/>
          <w:sz w:val="24"/>
        </w:rPr>
        <w:t xml:space="preserve"> в социальной сети </w:t>
      </w:r>
      <w:hyperlink r:id="rId83" w:history="1">
        <w:r w:rsidRPr="00A82CA2">
          <w:rPr>
            <w:rStyle w:val="a9"/>
            <w:rFonts w:ascii="Segoe UI" w:hAnsi="Segoe UI" w:cs="Segoe UI"/>
            <w:sz w:val="24"/>
          </w:rPr>
          <w:t>ВКонтакте</w:t>
        </w:r>
      </w:hyperlink>
      <w:r w:rsidRPr="00A82CA2">
        <w:rPr>
          <w:rFonts w:ascii="Segoe UI" w:hAnsi="Segoe UI" w:cs="Segoe UI"/>
          <w:color w:val="000000"/>
          <w:sz w:val="24"/>
        </w:rPr>
        <w:t xml:space="preserve">. </w:t>
      </w:r>
    </w:p>
    <w:p w:rsidR="004466D7" w:rsidRPr="00A82CA2" w:rsidRDefault="004466D7" w:rsidP="004466D7">
      <w:pPr>
        <w:pStyle w:val="2"/>
        <w:shd w:val="clear" w:color="auto" w:fill="FAFAFA"/>
        <w:ind w:firstLine="708"/>
        <w:jc w:val="both"/>
        <w:textAlignment w:val="baseline"/>
        <w:rPr>
          <w:rFonts w:ascii="Segoe UI" w:hAnsi="Segoe UI" w:cs="Segoe UI"/>
          <w:b w:val="0"/>
          <w:bCs w:val="0"/>
          <w:color w:val="262626"/>
          <w:sz w:val="24"/>
          <w:szCs w:val="24"/>
        </w:rPr>
      </w:pPr>
      <w:r w:rsidRPr="00A82CA2">
        <w:rPr>
          <w:rFonts w:ascii="Segoe UI" w:hAnsi="Segoe UI" w:cs="Segoe UI"/>
          <w:b w:val="0"/>
          <w:color w:val="000000"/>
          <w:sz w:val="24"/>
          <w:szCs w:val="24"/>
        </w:rPr>
        <w:t xml:space="preserve">Управление Росреестра по Новосибирской области периодически проводит «горячие» телефонные линии, следите за их анонсами в региональном блоке новостей </w:t>
      </w:r>
      <w:hyperlink r:id="rId84" w:history="1">
        <w:r w:rsidRPr="00A82CA2">
          <w:rPr>
            <w:rStyle w:val="a9"/>
            <w:rFonts w:ascii="Segoe UI" w:hAnsi="Segoe UI" w:cs="Segoe UI"/>
            <w:sz w:val="24"/>
            <w:szCs w:val="24"/>
          </w:rPr>
          <w:t>сайта</w:t>
        </w:r>
      </w:hyperlink>
      <w:r w:rsidRPr="00A82CA2">
        <w:rPr>
          <w:rFonts w:ascii="Segoe UI" w:hAnsi="Segoe UI" w:cs="Segoe UI"/>
          <w:b w:val="0"/>
          <w:color w:val="000000"/>
          <w:sz w:val="24"/>
          <w:szCs w:val="24"/>
        </w:rPr>
        <w:t xml:space="preserve"> Росреестра, на официальных страницах Управления в социальных сетях </w:t>
      </w:r>
      <w:hyperlink r:id="rId85" w:history="1">
        <w:r w:rsidRPr="00A82CA2">
          <w:rPr>
            <w:rStyle w:val="a9"/>
            <w:rFonts w:ascii="Segoe UI" w:hAnsi="Segoe UI" w:cs="Segoe UI"/>
            <w:sz w:val="24"/>
            <w:szCs w:val="24"/>
          </w:rPr>
          <w:t>ВКонтакте</w:t>
        </w:r>
      </w:hyperlink>
      <w:r w:rsidRPr="00A82CA2">
        <w:rPr>
          <w:rFonts w:ascii="Segoe UI" w:hAnsi="Segoe UI" w:cs="Segoe UI"/>
          <w:b w:val="0"/>
          <w:bCs w:val="0"/>
          <w:color w:val="262626"/>
          <w:sz w:val="24"/>
          <w:szCs w:val="24"/>
        </w:rPr>
        <w:t xml:space="preserve"> или </w:t>
      </w:r>
      <w:hyperlink r:id="rId86" w:history="1">
        <w:r w:rsidRPr="00A82CA2">
          <w:rPr>
            <w:rStyle w:val="a9"/>
            <w:rFonts w:ascii="Segoe UI" w:hAnsi="Segoe UI" w:cs="Segoe UI"/>
            <w:sz w:val="24"/>
            <w:szCs w:val="24"/>
          </w:rPr>
          <w:t>Одноклассники</w:t>
        </w:r>
      </w:hyperlink>
      <w:r w:rsidRPr="00A82CA2">
        <w:rPr>
          <w:rFonts w:ascii="Segoe UI" w:hAnsi="Segoe UI" w:cs="Segoe UI"/>
          <w:b w:val="0"/>
          <w:bCs w:val="0"/>
          <w:color w:val="262626"/>
          <w:sz w:val="24"/>
          <w:szCs w:val="24"/>
        </w:rPr>
        <w:t xml:space="preserve">, а также в </w:t>
      </w:r>
      <w:hyperlink r:id="rId87" w:history="1">
        <w:r w:rsidRPr="00A82CA2">
          <w:rPr>
            <w:rStyle w:val="a9"/>
            <w:rFonts w:ascii="Segoe UI" w:hAnsi="Segoe UI" w:cs="Segoe UI"/>
            <w:sz w:val="24"/>
            <w:szCs w:val="24"/>
          </w:rPr>
          <w:t>Телеграм-канале</w:t>
        </w:r>
      </w:hyperlink>
      <w:r w:rsidRPr="00A82CA2">
        <w:rPr>
          <w:rFonts w:ascii="Segoe UI" w:hAnsi="Segoe UI" w:cs="Segoe UI"/>
          <w:b w:val="0"/>
          <w:bCs w:val="0"/>
          <w:color w:val="262626"/>
          <w:sz w:val="24"/>
          <w:szCs w:val="24"/>
        </w:rPr>
        <w:t>.</w:t>
      </w:r>
    </w:p>
    <w:p w:rsidR="004466D7" w:rsidRPr="00A82CA2" w:rsidRDefault="004466D7" w:rsidP="004466D7">
      <w:pPr>
        <w:pStyle w:val="ab"/>
        <w:ind w:firstLine="709"/>
        <w:rPr>
          <w:rFonts w:ascii="Segoe UI" w:hAnsi="Segoe UI" w:cs="Segoe UI"/>
          <w:bCs/>
          <w:sz w:val="24"/>
        </w:rPr>
      </w:pPr>
      <w:r w:rsidRPr="00A82CA2">
        <w:rPr>
          <w:rFonts w:ascii="Segoe UI" w:hAnsi="Segoe UI" w:cs="Segoe UI"/>
          <w:color w:val="000000"/>
          <w:sz w:val="24"/>
        </w:rPr>
        <w:lastRenderedPageBreak/>
        <w:t>Для получения информации об услугах Росреестра, об офисах приема документов (адреса, режим работы), о пакете документов, о государственной пошлине, о порядке выездного обслуживания можно обратиться в Ведомственный центр телефонного обслуживания 88001003434, звонок по России бесплатный, звонить можно круглосуточно.</w:t>
      </w:r>
    </w:p>
    <w:p w:rsidR="004466D7" w:rsidRPr="00F5632D" w:rsidRDefault="004466D7" w:rsidP="004466D7">
      <w:pPr>
        <w:autoSpaceDE w:val="0"/>
        <w:autoSpaceDN w:val="0"/>
        <w:adjustRightInd w:val="0"/>
        <w:spacing w:after="0"/>
        <w:jc w:val="both"/>
        <w:rPr>
          <w:rFonts w:ascii="Segoe UI" w:hAnsi="Segoe UI" w:cs="Segoe UI"/>
          <w:sz w:val="28"/>
          <w:szCs w:val="28"/>
        </w:rPr>
      </w:pPr>
    </w:p>
    <w:p w:rsidR="004466D7" w:rsidRPr="006D233B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466D7" w:rsidRPr="00141714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BC1ECF">
        <w:rPr>
          <w:rFonts w:ascii="Segoe UI" w:hAnsi="Segoe UI" w:cs="Segoe UI"/>
          <w:noProof/>
          <w:color w:val="000000"/>
        </w:rPr>
        <w:pict>
          <v:shape id="_x0000_s1033" type="#_x0000_t32" style="position:absolute;left:0;text-align:left;margin-left:-3.3pt;margin-top:7.1pt;width:490.5pt;height: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88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89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466D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90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466D7" w:rsidRPr="004838E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91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92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93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466D7" w:rsidRPr="00DF2633" w:rsidRDefault="004466D7" w:rsidP="004466D7">
      <w:r>
        <w:rPr>
          <w:noProof/>
        </w:rPr>
        <w:lastRenderedPageBreak/>
        <w:drawing>
          <wp:inline distT="0" distB="0" distL="0" distR="0">
            <wp:extent cx="5940425" cy="4776102"/>
            <wp:effectExtent l="19050" t="0" r="3175" b="0"/>
            <wp:docPr id="20" name="Рисунок 10" descr="C:\Users\9D68~1\AppData\Local\Temp\Rar$DIa0.758\Граница между Новосибирской областью и Кемеровской областью-Кузбассом внесена в реестр недвижи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D68~1\AppData\Local\Temp\Rar$DIa0.758\Граница между Новосибирской областью и Кемеровской областью-Кузбассом внесена в реестр недвижимости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autoSpaceDE w:val="0"/>
        <w:autoSpaceDN w:val="0"/>
        <w:adjustRightInd w:val="0"/>
        <w:spacing w:after="0"/>
        <w:jc w:val="center"/>
        <w:rPr>
          <w:rFonts w:ascii="Segoe UI" w:hAnsi="Segoe UI" w:cs="Segoe UI"/>
          <w:b/>
          <w:noProof/>
          <w:sz w:val="28"/>
        </w:rPr>
      </w:pPr>
      <w:r w:rsidRPr="00A97B10">
        <w:rPr>
          <w:rFonts w:ascii="Segoe UI" w:hAnsi="Segoe UI" w:cs="Segoe UI"/>
          <w:b/>
          <w:noProof/>
          <w:sz w:val="28"/>
        </w:rPr>
        <w:t>Граница между Новосибирской областью и Кемеровской областью-Кузбассом внесена в реестр недвижимости</w:t>
      </w:r>
    </w:p>
    <w:p w:rsidR="004466D7" w:rsidRPr="00A97B10" w:rsidRDefault="004466D7" w:rsidP="004466D7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sz w:val="20"/>
          <w:szCs w:val="28"/>
        </w:rPr>
      </w:pPr>
    </w:p>
    <w:p w:rsidR="004466D7" w:rsidRPr="00A97B10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A97B10">
        <w:rPr>
          <w:rFonts w:ascii="Segoe UI" w:hAnsi="Segoe UI" w:cs="Segoe UI"/>
          <w:sz w:val="28"/>
          <w:szCs w:val="28"/>
        </w:rPr>
        <w:t>В Единый государственный реестр недвижимости внесена граница между Новосибирской областью и Кемеровской областью-Кузбассом.</w:t>
      </w:r>
    </w:p>
    <w:p w:rsidR="004466D7" w:rsidRPr="00A97B10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A97B10">
        <w:rPr>
          <w:rFonts w:ascii="Segoe UI" w:hAnsi="Segoe UI" w:cs="Segoe UI"/>
          <w:sz w:val="28"/>
          <w:szCs w:val="28"/>
        </w:rPr>
        <w:t xml:space="preserve">Важному событию предшествовала длительная совместная работа региональных Управлений Росреестра и органов власти Новосибирской области и Кемеровской области-Кузбасса. </w:t>
      </w:r>
    </w:p>
    <w:p w:rsidR="004466D7" w:rsidRPr="00A97B10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A97B10">
        <w:rPr>
          <w:rFonts w:ascii="Segoe UI" w:hAnsi="Segoe UI" w:cs="Segoe UI"/>
          <w:sz w:val="28"/>
          <w:szCs w:val="28"/>
        </w:rPr>
        <w:t xml:space="preserve">По итогам государственной экспертизы землеустроительной документации по описанию местоположения границы между Новосибирской областью и Кемеровской областью-Кузбассом </w:t>
      </w:r>
      <w:r w:rsidRPr="00A97B10">
        <w:rPr>
          <w:rFonts w:ascii="Segoe UI" w:hAnsi="Segoe UI" w:cs="Segoe UI"/>
          <w:sz w:val="28"/>
          <w:szCs w:val="28"/>
        </w:rPr>
        <w:lastRenderedPageBreak/>
        <w:t xml:space="preserve">материалы по границе включены  в государственный фонд данных, полученных в результате проведения землеустройства, и сведения внесены в ЕГРН. </w:t>
      </w:r>
    </w:p>
    <w:p w:rsidR="004466D7" w:rsidRPr="00A97B10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A97B10">
        <w:rPr>
          <w:rFonts w:ascii="Segoe UI" w:hAnsi="Segoe UI" w:cs="Segoe UI"/>
          <w:sz w:val="28"/>
          <w:szCs w:val="28"/>
        </w:rPr>
        <w:t xml:space="preserve">Новосибирская область граничит с Кузбассом на востоке, протяженность границы составляет 308 км. </w:t>
      </w:r>
    </w:p>
    <w:p w:rsidR="004466D7" w:rsidRPr="00A97B10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A97B10">
        <w:rPr>
          <w:rFonts w:ascii="Segoe UI" w:hAnsi="Segoe UI" w:cs="Segoe UI"/>
          <w:sz w:val="28"/>
          <w:szCs w:val="28"/>
        </w:rPr>
        <w:t>Со стороны Новосибирской области граница проходит по границам Болотнинского, Тогучинского, Маслянинского муниципальных районов, а со стороны Кемеровской области-Кузбасса граничными являются Юргинский, Топкинский, Промышленновский, Гурьевский муниципальные районы.</w:t>
      </w:r>
    </w:p>
    <w:p w:rsidR="004466D7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A97B10">
        <w:rPr>
          <w:rFonts w:ascii="Segoe UI" w:hAnsi="Segoe UI" w:cs="Segoe UI"/>
          <w:sz w:val="28"/>
          <w:szCs w:val="28"/>
        </w:rPr>
        <w:t>Заместитель руководителя Управления Росреестра по Новосибирской области</w:t>
      </w:r>
      <w:r w:rsidRPr="00A97B10">
        <w:rPr>
          <w:rFonts w:ascii="Segoe UI" w:hAnsi="Segoe UI" w:cs="Segoe UI"/>
          <w:b/>
          <w:sz w:val="28"/>
          <w:szCs w:val="28"/>
        </w:rPr>
        <w:t xml:space="preserve"> Наталья Зайцева</w:t>
      </w:r>
      <w:r w:rsidRPr="00A97B10">
        <w:rPr>
          <w:rFonts w:ascii="Segoe UI" w:hAnsi="Segoe UI" w:cs="Segoe UI"/>
          <w:sz w:val="28"/>
          <w:szCs w:val="28"/>
        </w:rPr>
        <w:t xml:space="preserve">: </w:t>
      </w:r>
      <w:r w:rsidRPr="00A97B10">
        <w:rPr>
          <w:rFonts w:ascii="Segoe UI" w:hAnsi="Segoe UI" w:cs="Segoe UI"/>
          <w:i/>
          <w:sz w:val="28"/>
          <w:szCs w:val="28"/>
        </w:rPr>
        <w:t>«Внесение в ЕГРН сведений о границах между регионами является одной из основных задач в реализации государственной программы «Национальная система пространственных данных», наполнении Единого государственного реестра недвижимости необходимыми сведениями, формировании полного и точного реестра»</w:t>
      </w:r>
      <w:r w:rsidRPr="00A97B10">
        <w:rPr>
          <w:rFonts w:ascii="Segoe UI" w:hAnsi="Segoe UI" w:cs="Segoe UI"/>
          <w:sz w:val="28"/>
          <w:szCs w:val="28"/>
        </w:rPr>
        <w:t>.</w:t>
      </w:r>
    </w:p>
    <w:p w:rsidR="004466D7" w:rsidRPr="00A97B10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Pr="006D233B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466D7" w:rsidRPr="00141714" w:rsidRDefault="004466D7" w:rsidP="004466D7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057336">
        <w:rPr>
          <w:rFonts w:ascii="Segoe UI" w:hAnsi="Segoe UI" w:cs="Segoe UI"/>
          <w:noProof/>
          <w:color w:val="000000"/>
        </w:rPr>
        <w:pict>
          <v:shape id="_x0000_s1034" type="#_x0000_t32" style="position:absolute;left:0;text-align:left;margin-left:-3.3pt;margin-top:7.1pt;width:490.5pt;height:0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color w:val="000000"/>
          <w:sz w:val="18"/>
        </w:rPr>
      </w:pP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95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96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466D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lastRenderedPageBreak/>
        <w:t xml:space="preserve">Соцсети: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97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466D7" w:rsidRPr="004838E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98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99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00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466D7" w:rsidRPr="00DF2633" w:rsidRDefault="004466D7" w:rsidP="004466D7"/>
    <w:p w:rsidR="004466D7" w:rsidRDefault="004466D7" w:rsidP="004466D7">
      <w:r>
        <w:rPr>
          <w:noProof/>
        </w:rPr>
        <w:drawing>
          <wp:inline distT="0" distB="0" distL="0" distR="0">
            <wp:extent cx="5940425" cy="4072491"/>
            <wp:effectExtent l="19050" t="0" r="3175" b="0"/>
            <wp:docPr id="22" name="Рисунок 11" descr="C:\Users\9D68~1\AppData\Local\Temp\Rar$DIa0.782\Около 100 социальных объектов зарегистрировано в Новосибирской области в 2022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D68~1\AppData\Local\Temp\Rar$DIa0.782\Около 100 социальных объектов зарегистрировано в Новосибирской области в 2022 году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Pr="009213C3" w:rsidRDefault="004466D7" w:rsidP="009213C3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A1084F">
        <w:rPr>
          <w:rFonts w:ascii="Segoe UI" w:hAnsi="Segoe UI" w:cs="Segoe UI"/>
          <w:b/>
          <w:sz w:val="28"/>
          <w:szCs w:val="28"/>
        </w:rPr>
        <w:t>Около 100 социальных объектов зарегистрировано в Новосибирской области в 2022 году</w:t>
      </w:r>
    </w:p>
    <w:p w:rsidR="004466D7" w:rsidRPr="00654CEB" w:rsidRDefault="004466D7" w:rsidP="004466D7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</w:p>
    <w:p w:rsidR="004466D7" w:rsidRPr="00A1084F" w:rsidRDefault="004466D7" w:rsidP="004466D7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A1084F">
        <w:rPr>
          <w:rFonts w:ascii="Segoe UI" w:hAnsi="Segoe UI" w:cs="Segoe UI"/>
          <w:sz w:val="28"/>
        </w:rPr>
        <w:t>Новосибирский Росреестр в течение 2022 года зарегистрировал 96 социально значимых объектов, из них 35 – медицинские и акушерские пункты, поликлиники, больницы и медцентры, 21 – спортивные объекты, 7 школ, 3 детских сада, 1 библиотека, почти 30 объектов для организации досуга населения области, в том числе музеи и клубы.</w:t>
      </w:r>
    </w:p>
    <w:p w:rsidR="004466D7" w:rsidRPr="00A1084F" w:rsidRDefault="004466D7" w:rsidP="004466D7">
      <w:pPr>
        <w:spacing w:after="0"/>
        <w:ind w:firstLine="708"/>
        <w:jc w:val="both"/>
        <w:rPr>
          <w:rFonts w:ascii="Segoe UI" w:hAnsi="Segoe UI" w:cs="Segoe UI"/>
          <w:sz w:val="28"/>
        </w:rPr>
      </w:pPr>
      <w:r w:rsidRPr="00A1084F">
        <w:rPr>
          <w:rFonts w:ascii="Segoe UI" w:hAnsi="Segoe UI" w:cs="Segoe UI"/>
          <w:sz w:val="28"/>
        </w:rPr>
        <w:t xml:space="preserve">Все эти объекты являются объектами капитального строительства, построенные в рамках реализации национальных проектов, активно </w:t>
      </w:r>
      <w:r w:rsidRPr="00A1084F">
        <w:rPr>
          <w:rFonts w:ascii="Segoe UI" w:hAnsi="Segoe UI" w:cs="Segoe UI"/>
          <w:sz w:val="28"/>
        </w:rPr>
        <w:lastRenderedPageBreak/>
        <w:t>реализуемых в регионе – «Здравоохранение», «Жилье и городская среда», «Образование», а значит подлежат регистрации в Едином государственном реестре недвижимости.</w:t>
      </w:r>
    </w:p>
    <w:p w:rsidR="004466D7" w:rsidRPr="00A1084F" w:rsidRDefault="004466D7" w:rsidP="004466D7">
      <w:pPr>
        <w:spacing w:after="0"/>
        <w:ind w:firstLine="709"/>
        <w:jc w:val="both"/>
        <w:rPr>
          <w:rFonts w:ascii="Segoe UI" w:hAnsi="Segoe UI" w:cs="Segoe UI"/>
          <w:sz w:val="28"/>
        </w:rPr>
      </w:pPr>
      <w:r w:rsidRPr="00A1084F">
        <w:rPr>
          <w:rFonts w:ascii="Segoe UI" w:hAnsi="Segoe UI" w:cs="Segoe UI"/>
          <w:sz w:val="28"/>
        </w:rPr>
        <w:t>«</w:t>
      </w:r>
      <w:r w:rsidRPr="00A1084F">
        <w:rPr>
          <w:rFonts w:ascii="Segoe UI" w:hAnsi="Segoe UI" w:cs="Segoe UI"/>
          <w:i/>
          <w:sz w:val="28"/>
        </w:rPr>
        <w:t>Учитывая особую значимость для населения, оформление таких объектов всегда находится на особом контроле у Управления Росреестра по Новосибирской области. Государственные регистраторы прав оперативно проводят правовую экспертизу поступающих документов и при отсутствии замечаний принимают решения о регистрации. На весь процесс уходит несколько часов</w:t>
      </w:r>
      <w:r w:rsidRPr="00A1084F">
        <w:rPr>
          <w:rFonts w:ascii="Segoe UI" w:hAnsi="Segoe UI" w:cs="Segoe UI"/>
          <w:sz w:val="28"/>
        </w:rPr>
        <w:t xml:space="preserve">», - сообщила руководитель регионального Росреестра </w:t>
      </w:r>
      <w:r w:rsidRPr="00A1084F">
        <w:rPr>
          <w:rFonts w:ascii="Segoe UI" w:hAnsi="Segoe UI" w:cs="Segoe UI"/>
          <w:b/>
          <w:sz w:val="28"/>
        </w:rPr>
        <w:t>Светлана Рягузова</w:t>
      </w:r>
      <w:r w:rsidRPr="00A1084F">
        <w:rPr>
          <w:rFonts w:ascii="Segoe UI" w:hAnsi="Segoe UI" w:cs="Segoe UI"/>
          <w:sz w:val="28"/>
        </w:rPr>
        <w:t>.</w:t>
      </w:r>
    </w:p>
    <w:p w:rsidR="004466D7" w:rsidRPr="00A1084F" w:rsidRDefault="004466D7" w:rsidP="004466D7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A1084F">
        <w:rPr>
          <w:rFonts w:ascii="Segoe UI" w:hAnsi="Segoe UI" w:cs="Segoe UI"/>
          <w:color w:val="000000"/>
          <w:sz w:val="28"/>
          <w:shd w:val="clear" w:color="auto" w:fill="FFFFFF"/>
        </w:rPr>
        <w:t xml:space="preserve">Как отметил министр строительства региона </w:t>
      </w:r>
      <w:r w:rsidRPr="00A1084F">
        <w:rPr>
          <w:rFonts w:ascii="Segoe UI" w:hAnsi="Segoe UI" w:cs="Segoe UI"/>
          <w:b/>
          <w:color w:val="000000"/>
          <w:sz w:val="28"/>
          <w:shd w:val="clear" w:color="auto" w:fill="FFFFFF"/>
        </w:rPr>
        <w:t>Алексей Колмаков</w:t>
      </w:r>
      <w:r w:rsidRPr="00A1084F">
        <w:rPr>
          <w:rFonts w:ascii="Segoe UI" w:hAnsi="Segoe UI" w:cs="Segoe UI"/>
          <w:color w:val="000000"/>
          <w:sz w:val="28"/>
          <w:shd w:val="clear" w:color="auto" w:fill="FFFFFF"/>
        </w:rPr>
        <w:t xml:space="preserve">, строительная программа на предстоящую трехлетку сформирована, на реализацию мероприятий предусмотрены средства в бюджете Новосибирской области на 2023 год и плановый период 2024-2025 годов. Приоритетным направлением остается строительство учреждений первичного медицинского звена – фельдшерско-акушерских пунктов, поликлиник, амбулаторий, </w:t>
      </w:r>
      <w:r w:rsidRPr="00A1084F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реконструкция уже существующих корпусов районных больниц.</w:t>
      </w:r>
    </w:p>
    <w:p w:rsidR="004466D7" w:rsidRPr="00A1084F" w:rsidRDefault="004466D7" w:rsidP="004466D7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hd w:val="clear" w:color="auto" w:fill="FFFFFF"/>
        </w:rPr>
      </w:pPr>
      <w:r w:rsidRPr="00A1084F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Благодаря реализации областных программ и национальных проектов в 2023 году в регионе планируется построить 53 различных объекта, среди которых бассейн на ул. Воинская в Новосибирске, футбольное поле в Бердске, районный дом культуры в Карасуке.</w:t>
      </w:r>
      <w:r w:rsidRPr="00A1084F">
        <w:rPr>
          <w:rFonts w:ascii="Segoe UI" w:hAnsi="Segoe UI" w:cs="Segoe UI"/>
          <w:color w:val="000000"/>
          <w:sz w:val="28"/>
          <w:shd w:val="clear" w:color="auto" w:fill="FFFFFF"/>
        </w:rPr>
        <w:t xml:space="preserve">На 2023 год запланирован рекордный ввод новых школ – 14 объектов общей мощностью более 10 тысяч новых мест. </w:t>
      </w:r>
    </w:p>
    <w:p w:rsidR="004466D7" w:rsidRPr="00A1084F" w:rsidRDefault="004466D7" w:rsidP="004466D7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hd w:val="clear" w:color="auto" w:fill="FFFFFF"/>
        </w:rPr>
      </w:pPr>
      <w:r w:rsidRPr="00A1084F">
        <w:rPr>
          <w:rFonts w:ascii="Segoe UI" w:hAnsi="Segoe UI" w:cs="Segoe UI"/>
          <w:color w:val="000000"/>
          <w:sz w:val="28"/>
          <w:shd w:val="clear" w:color="auto" w:fill="FFFFFF"/>
        </w:rPr>
        <w:t>Задачи по увеличению объемов строительства социальных объектов в регионе, в первую очередь, объектов образования поставил Президент РФ Владимир Путин в ходе рабочей встречи с Губернатором Новосибирской области Андреем Травниковым.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Pr="006D233B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5F614C">
        <w:rPr>
          <w:rFonts w:ascii="Segoe UI" w:hAnsi="Segoe UI" w:cs="Segoe UI"/>
          <w:noProof/>
          <w:color w:val="000000"/>
        </w:rPr>
        <w:pict>
          <v:shape id="_x0000_s1035" type="#_x0000_t32" style="position:absolute;left:0;text-align:left;margin-left:-3.3pt;margin-top:7.1pt;width:490.5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lastRenderedPageBreak/>
        <w:t>Об Управлении Росреестра по Новосибирской области</w: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466D7" w:rsidRPr="00F4628A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6"/>
          <w:szCs w:val="16"/>
        </w:rPr>
      </w:pP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02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103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466D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104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466D7" w:rsidRPr="004838E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05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06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466D7" w:rsidRPr="00F4628A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07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466D7" w:rsidRDefault="004466D7" w:rsidP="004466D7">
      <w:r>
        <w:rPr>
          <w:noProof/>
        </w:rPr>
        <w:drawing>
          <wp:inline distT="0" distB="0" distL="0" distR="0">
            <wp:extent cx="5940425" cy="3963157"/>
            <wp:effectExtent l="19050" t="0" r="3175" b="0"/>
            <wp:docPr id="24" name="Рисунок 12" descr="C:\Users\9D68~1\AppData\Local\Temp\Rar$DIa0.039\Всероссийскую «горячую линию» проведет Росреестр в регион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D68~1\AppData\Local\Temp\Rar$DIa0.039\Всероссийскую «горячую линию» проведет Росреестр в регионах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C3" w:rsidRDefault="009213C3" w:rsidP="004466D7"/>
    <w:p w:rsidR="004466D7" w:rsidRDefault="004466D7" w:rsidP="004466D7">
      <w:pPr>
        <w:rPr>
          <w:rFonts w:cs="Calibri"/>
          <w:noProof/>
        </w:rPr>
      </w:pPr>
      <w:r>
        <w:rPr>
          <w:noProof/>
        </w:rPr>
        <w:lastRenderedPageBreak/>
        <w:drawing>
          <wp:inline distT="0" distB="0" distL="0" distR="0">
            <wp:extent cx="1748367" cy="74930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Всероссийскую «горячую линию» проведет Росреестр в регионах  </w:t>
      </w:r>
    </w:p>
    <w:p w:rsidR="004466D7" w:rsidRDefault="004466D7" w:rsidP="004466D7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 января Росреестр проводит всероссийскую «горячую» телефонную линию. </w:t>
      </w:r>
    </w:p>
    <w:p w:rsidR="004466D7" w:rsidRDefault="004466D7" w:rsidP="004466D7">
      <w:pPr>
        <w:spacing w:after="0"/>
        <w:ind w:firstLine="709"/>
        <w:jc w:val="both"/>
        <w:rPr>
          <w:sz w:val="28"/>
          <w:szCs w:val="28"/>
        </w:rPr>
      </w:pPr>
      <w:r w:rsidRPr="0096522E">
        <w:rPr>
          <w:sz w:val="28"/>
          <w:szCs w:val="28"/>
        </w:rPr>
        <w:t>На «горячей линии» можно</w:t>
      </w:r>
      <w:r>
        <w:rPr>
          <w:sz w:val="28"/>
          <w:szCs w:val="28"/>
        </w:rPr>
        <w:t xml:space="preserve"> узнать, как</w:t>
      </w:r>
      <w:r w:rsidRPr="0096522E">
        <w:rPr>
          <w:sz w:val="28"/>
          <w:szCs w:val="28"/>
        </w:rPr>
        <w:t xml:space="preserve"> получ</w:t>
      </w:r>
      <w:r>
        <w:rPr>
          <w:sz w:val="28"/>
          <w:szCs w:val="28"/>
        </w:rPr>
        <w:t>ить</w:t>
      </w:r>
      <w:r w:rsidRPr="0096522E">
        <w:rPr>
          <w:sz w:val="28"/>
          <w:szCs w:val="28"/>
        </w:rPr>
        <w:t xml:space="preserve"> невостребованны</w:t>
      </w:r>
      <w:r>
        <w:rPr>
          <w:sz w:val="28"/>
          <w:szCs w:val="28"/>
        </w:rPr>
        <w:t>е</w:t>
      </w:r>
      <w:r w:rsidRPr="0096522E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ы</w:t>
      </w:r>
      <w:r w:rsidRPr="0096522E">
        <w:rPr>
          <w:sz w:val="28"/>
          <w:szCs w:val="28"/>
        </w:rPr>
        <w:t xml:space="preserve"> из архива</w:t>
      </w:r>
      <w:r>
        <w:rPr>
          <w:sz w:val="28"/>
          <w:szCs w:val="28"/>
        </w:rPr>
        <w:t xml:space="preserve"> ведомства</w:t>
      </w:r>
      <w:r w:rsidRPr="0096522E">
        <w:rPr>
          <w:sz w:val="28"/>
          <w:szCs w:val="28"/>
        </w:rPr>
        <w:t>, копи</w:t>
      </w:r>
      <w:r>
        <w:rPr>
          <w:sz w:val="28"/>
          <w:szCs w:val="28"/>
        </w:rPr>
        <w:t>и</w:t>
      </w:r>
      <w:r w:rsidRPr="0096522E">
        <w:rPr>
          <w:sz w:val="28"/>
          <w:szCs w:val="28"/>
        </w:rPr>
        <w:t xml:space="preserve"> правоустанавливающих документов, а также документ</w:t>
      </w:r>
      <w:r>
        <w:rPr>
          <w:sz w:val="28"/>
          <w:szCs w:val="28"/>
        </w:rPr>
        <w:t>ы</w:t>
      </w:r>
      <w:r w:rsidRPr="0096522E">
        <w:rPr>
          <w:sz w:val="28"/>
          <w:szCs w:val="28"/>
        </w:rPr>
        <w:t xml:space="preserve"> из государственного фонда данных, полученны</w:t>
      </w:r>
      <w:r>
        <w:rPr>
          <w:sz w:val="28"/>
          <w:szCs w:val="28"/>
        </w:rPr>
        <w:t>е</w:t>
      </w:r>
      <w:r w:rsidRPr="0096522E">
        <w:rPr>
          <w:sz w:val="28"/>
          <w:szCs w:val="28"/>
        </w:rPr>
        <w:t xml:space="preserve"> в результате проведения землеустройства</w:t>
      </w:r>
      <w:r>
        <w:rPr>
          <w:sz w:val="28"/>
          <w:szCs w:val="28"/>
        </w:rPr>
        <w:t xml:space="preserve">. </w:t>
      </w:r>
    </w:p>
    <w:p w:rsidR="004466D7" w:rsidRDefault="004466D7" w:rsidP="004466D7">
      <w:pPr>
        <w:spacing w:after="0"/>
        <w:ind w:firstLine="709"/>
        <w:jc w:val="both"/>
        <w:rPr>
          <w:sz w:val="28"/>
          <w:szCs w:val="28"/>
        </w:rPr>
      </w:pPr>
      <w:r w:rsidRPr="0096522E">
        <w:rPr>
          <w:sz w:val="28"/>
          <w:szCs w:val="28"/>
        </w:rPr>
        <w:t xml:space="preserve">Сотрудники новосибирского Росреестра </w:t>
      </w:r>
      <w:r>
        <w:rPr>
          <w:sz w:val="28"/>
          <w:szCs w:val="28"/>
        </w:rPr>
        <w:t xml:space="preserve">и Роскадастра также </w:t>
      </w:r>
      <w:r w:rsidRPr="0096522E">
        <w:rPr>
          <w:sz w:val="28"/>
          <w:szCs w:val="28"/>
        </w:rPr>
        <w:t>ответят</w:t>
      </w:r>
      <w:r>
        <w:rPr>
          <w:sz w:val="28"/>
          <w:szCs w:val="28"/>
        </w:rPr>
        <w:t xml:space="preserve"> на иные вопросы, связанные с предоставлением сведений из Единого государственного реестра недвижимости. </w:t>
      </w:r>
    </w:p>
    <w:p w:rsidR="004466D7" w:rsidRDefault="004466D7" w:rsidP="004466D7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Номер телефона </w:t>
      </w:r>
      <w:r w:rsidRPr="00E24319">
        <w:rPr>
          <w:b/>
          <w:sz w:val="28"/>
          <w:szCs w:val="28"/>
        </w:rPr>
        <w:t>227-10-65</w:t>
      </w:r>
      <w:r>
        <w:rPr>
          <w:sz w:val="28"/>
          <w:szCs w:val="28"/>
        </w:rPr>
        <w:t xml:space="preserve">, звонки принимаются </w:t>
      </w:r>
      <w:r w:rsidRPr="00E24319">
        <w:rPr>
          <w:b/>
          <w:sz w:val="28"/>
          <w:szCs w:val="28"/>
        </w:rPr>
        <w:t>с 13 до 16 часов</w:t>
      </w:r>
      <w:r w:rsidRPr="00E24319">
        <w:rPr>
          <w:sz w:val="28"/>
          <w:szCs w:val="28"/>
        </w:rPr>
        <w:t xml:space="preserve"> по местному времени</w:t>
      </w:r>
      <w:r>
        <w:rPr>
          <w:sz w:val="28"/>
          <w:szCs w:val="28"/>
        </w:rPr>
        <w:t xml:space="preserve">. </w:t>
      </w:r>
    </w:p>
    <w:p w:rsidR="004466D7" w:rsidRPr="005E4263" w:rsidRDefault="004466D7" w:rsidP="004466D7">
      <w:pPr>
        <w:spacing w:after="0"/>
        <w:jc w:val="both"/>
        <w:rPr>
          <w:sz w:val="28"/>
          <w:szCs w:val="28"/>
        </w:rPr>
      </w:pP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Управлением Росреестра </w:t>
      </w:r>
    </w:p>
    <w:p w:rsidR="004466D7" w:rsidRPr="00141714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77C5B">
        <w:rPr>
          <w:rFonts w:ascii="Segoe UI" w:hAnsi="Segoe UI" w:cs="Segoe UI"/>
          <w:noProof/>
          <w:color w:val="000000"/>
        </w:rPr>
        <w:pict>
          <v:shape id="_x0000_s1036" type="#_x0000_t32" style="position:absolute;left:0;text-align:left;margin-left:-3.3pt;margin-top:7.1pt;width:490.5pt;height:0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466D7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466D7" w:rsidRPr="005E4263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09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110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Мы в ВКонтакте: </w:t>
      </w:r>
      <w:hyperlink r:id="rId111" w:history="1">
        <w:r w:rsidRPr="00141714"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 xml:space="preserve">Управление Росреестра по Новосибирской области 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12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ЯндексДзен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13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466D7" w:rsidRPr="00DF2633" w:rsidRDefault="004466D7" w:rsidP="004466D7">
      <w:r>
        <w:rPr>
          <w:noProof/>
        </w:rPr>
        <w:lastRenderedPageBreak/>
        <w:drawing>
          <wp:inline distT="0" distB="0" distL="0" distR="0">
            <wp:extent cx="5940425" cy="3609077"/>
            <wp:effectExtent l="19050" t="0" r="3175" b="0"/>
            <wp:docPr id="26" name="Рисунок 13" descr="C:\Users\9D68~1\AppData\Local\Temp\Rar$DIa0.077\В фонде данных землеустройства хранятся уникальные док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D68~1\AppData\Local\Temp\Rar$DIa0.077\В фонде данных землеустройства хранятся уникальные документы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Default="004466D7" w:rsidP="004466D7"/>
    <w:p w:rsidR="004466D7" w:rsidRPr="004466D7" w:rsidRDefault="004466D7" w:rsidP="004466D7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D34E5A">
        <w:rPr>
          <w:rFonts w:ascii="Segoe UI" w:hAnsi="Segoe UI" w:cs="Segoe UI"/>
          <w:b/>
          <w:sz w:val="28"/>
          <w:szCs w:val="28"/>
        </w:rPr>
        <w:t>В фонде данных землеустройства хранятся уникальные документы</w:t>
      </w:r>
    </w:p>
    <w:p w:rsidR="004466D7" w:rsidRPr="00D34E5A" w:rsidRDefault="004466D7" w:rsidP="004466D7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</w:p>
    <w:p w:rsidR="004466D7" w:rsidRPr="00D34E5A" w:rsidRDefault="004466D7" w:rsidP="004466D7">
      <w:pPr>
        <w:ind w:firstLine="709"/>
        <w:jc w:val="both"/>
        <w:rPr>
          <w:rFonts w:ascii="Segoe UI" w:hAnsi="Segoe UI" w:cs="Segoe UI"/>
          <w:spacing w:val="3"/>
          <w:sz w:val="28"/>
          <w:szCs w:val="28"/>
        </w:rPr>
      </w:pPr>
      <w:r w:rsidRPr="00D34E5A">
        <w:rPr>
          <w:rFonts w:ascii="Segoe UI" w:hAnsi="Segoe UI" w:cs="Segoe UI"/>
          <w:sz w:val="28"/>
          <w:szCs w:val="28"/>
        </w:rPr>
        <w:t xml:space="preserve">В фонде данных землеустройства новосибирского Росреестра насчитывается 220 тысяч документов, он </w:t>
      </w:r>
      <w:r w:rsidRPr="00D34E5A">
        <w:rPr>
          <w:rFonts w:ascii="Segoe UI" w:hAnsi="Segoe UI" w:cs="Segoe UI"/>
          <w:spacing w:val="3"/>
          <w:sz w:val="28"/>
          <w:szCs w:val="28"/>
        </w:rPr>
        <w:t xml:space="preserve">представляет собой «хранилище» уникальных землеустроительных материалов, большая часть которых создана в прошлом веке. </w:t>
      </w:r>
    </w:p>
    <w:p w:rsidR="004466D7" w:rsidRDefault="004466D7" w:rsidP="004466D7">
      <w:pPr>
        <w:pStyle w:val="ae"/>
        <w:ind w:firstLine="709"/>
        <w:rPr>
          <w:rFonts w:ascii="Segoe UI" w:hAnsi="Segoe UI" w:cs="Segoe UI"/>
          <w:szCs w:val="28"/>
        </w:rPr>
      </w:pPr>
      <w:r w:rsidRPr="00D34E5A">
        <w:rPr>
          <w:rFonts w:ascii="Segoe UI" w:hAnsi="Segoe UI" w:cs="Segoe UI"/>
          <w:color w:val="000000"/>
          <w:szCs w:val="28"/>
          <w:shd w:val="clear" w:color="auto" w:fill="FFFFFF"/>
        </w:rPr>
        <w:t>Самым старинным документом, хранящимся в</w:t>
      </w:r>
      <w:r w:rsidRPr="00D34E5A">
        <w:rPr>
          <w:rFonts w:ascii="Segoe UI" w:hAnsi="Segoe UI" w:cs="Segoe UI"/>
          <w:szCs w:val="28"/>
        </w:rPr>
        <w:t xml:space="preserve"> фонде данных землеустройства, </w:t>
      </w:r>
      <w:r w:rsidRPr="00D34E5A">
        <w:rPr>
          <w:rFonts w:ascii="Segoe UI" w:hAnsi="Segoe UI" w:cs="Segoe UI"/>
          <w:color w:val="000000"/>
          <w:szCs w:val="28"/>
          <w:shd w:val="clear" w:color="auto" w:fill="FFFFFF"/>
        </w:rPr>
        <w:t xml:space="preserve">является </w:t>
      </w:r>
      <w:r w:rsidRPr="00D34E5A">
        <w:rPr>
          <w:rFonts w:ascii="Segoe UI" w:hAnsi="Segoe UI" w:cs="Segoe UI"/>
          <w:szCs w:val="28"/>
          <w:shd w:val="clear" w:color="auto" w:fill="FFFFFF"/>
        </w:rPr>
        <w:t>Проектный план Томской губернии и уезда Кайлинской волости отведенных обществу кре</w:t>
      </w:r>
      <w:r>
        <w:rPr>
          <w:rFonts w:ascii="Segoe UI" w:hAnsi="Segoe UI" w:cs="Segoe UI"/>
          <w:szCs w:val="28"/>
          <w:shd w:val="clear" w:color="auto" w:fill="FFFFFF"/>
        </w:rPr>
        <w:t>стьян на 206 душ д. </w:t>
      </w:r>
      <w:r w:rsidRPr="00D34E5A">
        <w:rPr>
          <w:rFonts w:ascii="Segoe UI" w:hAnsi="Segoe UI" w:cs="Segoe UI"/>
          <w:szCs w:val="28"/>
          <w:shd w:val="clear" w:color="auto" w:fill="FFFFFF"/>
        </w:rPr>
        <w:t xml:space="preserve">Глядень, изготовленный 120 лет назад – в </w:t>
      </w:r>
      <w:r w:rsidRPr="00D34E5A">
        <w:rPr>
          <w:rFonts w:ascii="Segoe UI" w:hAnsi="Segoe UI" w:cs="Segoe UI"/>
          <w:szCs w:val="28"/>
        </w:rPr>
        <w:t xml:space="preserve">1902 году.  </w:t>
      </w:r>
    </w:p>
    <w:p w:rsidR="004466D7" w:rsidRPr="006B10BA" w:rsidRDefault="004466D7" w:rsidP="004466D7">
      <w:pPr>
        <w:pStyle w:val="ae"/>
        <w:ind w:firstLine="709"/>
        <w:rPr>
          <w:rFonts w:ascii="Segoe UI" w:hAnsi="Segoe UI" w:cs="Segoe UI"/>
          <w:sz w:val="20"/>
          <w:szCs w:val="20"/>
        </w:rPr>
      </w:pPr>
    </w:p>
    <w:p w:rsidR="004466D7" w:rsidRDefault="004466D7" w:rsidP="004466D7">
      <w:pPr>
        <w:pStyle w:val="ae"/>
        <w:rPr>
          <w:rFonts w:ascii="Segoe UI" w:hAnsi="Segoe UI" w:cs="Segoe UI"/>
          <w:szCs w:val="28"/>
        </w:rPr>
      </w:pPr>
      <w:r>
        <w:rPr>
          <w:rFonts w:ascii="Segoe UI" w:hAnsi="Segoe UI" w:cs="Segoe UI"/>
          <w:noProof/>
          <w:szCs w:val="28"/>
        </w:rPr>
        <w:lastRenderedPageBreak/>
        <w:drawing>
          <wp:inline distT="0" distB="0" distL="0" distR="0">
            <wp:extent cx="5104601" cy="3829050"/>
            <wp:effectExtent l="0" t="0" r="1270" b="0"/>
            <wp:docPr id="28" name="Рисунок 1" descr="C:\Users\fsv\Desktop\статьи\ГФД факты\проектный план Томской губернии 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v\Desktop\статьи\ГФД факты\проектный план Томской губернии 1902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2" cy="382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pStyle w:val="ae"/>
        <w:rPr>
          <w:rFonts w:ascii="Segoe UI" w:hAnsi="Segoe UI" w:cs="Segoe UI"/>
          <w:szCs w:val="28"/>
        </w:rPr>
      </w:pPr>
    </w:p>
    <w:p w:rsidR="004466D7" w:rsidRPr="00D34E5A" w:rsidRDefault="004466D7" w:rsidP="004466D7">
      <w:pPr>
        <w:pStyle w:val="ae"/>
        <w:rPr>
          <w:rFonts w:ascii="Segoe UI" w:hAnsi="Segoe UI" w:cs="Segoe UI"/>
          <w:szCs w:val="28"/>
        </w:rPr>
      </w:pPr>
      <w:r w:rsidRPr="00D34E5A">
        <w:rPr>
          <w:rFonts w:ascii="Segoe UI" w:hAnsi="Segoe UI" w:cs="Segoe UI"/>
          <w:szCs w:val="28"/>
        </w:rPr>
        <w:t xml:space="preserve">1937 годом датирован План (проект) землеустройства свиносовхоза ОяшинскийОяшинского района Новосибирской области. </w:t>
      </w:r>
    </w:p>
    <w:p w:rsidR="004466D7" w:rsidRPr="006B10BA" w:rsidRDefault="004466D7" w:rsidP="004466D7">
      <w:pPr>
        <w:spacing w:after="0"/>
        <w:ind w:firstLine="709"/>
        <w:jc w:val="both"/>
        <w:rPr>
          <w:rFonts w:ascii="Segoe UI" w:hAnsi="Segoe UI" w:cs="Segoe UI"/>
          <w:color w:val="000000"/>
          <w:sz w:val="20"/>
          <w:szCs w:val="20"/>
        </w:rPr>
      </w:pPr>
    </w:p>
    <w:p w:rsidR="004466D7" w:rsidRDefault="004466D7" w:rsidP="004466D7">
      <w:pPr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>
            <wp:extent cx="4952226" cy="3714750"/>
            <wp:effectExtent l="0" t="0" r="1270" b="0"/>
            <wp:docPr id="29" name="Рисунок 4" descr="C:\Users\fsv\Desktop\статьи\ГФД факты\план землеустройства свиносовхоза Ояшинского 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v\Desktop\статьи\ГФД факты\план землеустройства свиносовхоза Ояшинского 1937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81" cy="37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4466D7" w:rsidRPr="00D34E5A" w:rsidRDefault="004466D7" w:rsidP="004466D7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34E5A">
        <w:rPr>
          <w:rFonts w:ascii="Segoe UI" w:hAnsi="Segoe UI" w:cs="Segoe UI"/>
          <w:color w:val="000000"/>
          <w:sz w:val="28"/>
          <w:szCs w:val="28"/>
        </w:rPr>
        <w:lastRenderedPageBreak/>
        <w:t xml:space="preserve">В 1941 году составлен агропочвенный план землепользования сельхозартели «Жана-Тан» селения Балахтинское Убинского района Новосибирской области.  </w:t>
      </w:r>
    </w:p>
    <w:p w:rsidR="004466D7" w:rsidRPr="006B10BA" w:rsidRDefault="004466D7" w:rsidP="004466D7">
      <w:pPr>
        <w:spacing w:after="0"/>
        <w:ind w:firstLine="709"/>
        <w:jc w:val="both"/>
        <w:rPr>
          <w:rFonts w:ascii="Segoe UI" w:hAnsi="Segoe UI" w:cs="Segoe UI"/>
          <w:color w:val="000000"/>
          <w:sz w:val="16"/>
          <w:szCs w:val="16"/>
        </w:rPr>
      </w:pPr>
    </w:p>
    <w:p w:rsidR="004466D7" w:rsidRDefault="004466D7" w:rsidP="004466D7">
      <w:pPr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w:drawing>
          <wp:inline distT="0" distB="0" distL="0" distR="0">
            <wp:extent cx="4927600" cy="3695700"/>
            <wp:effectExtent l="0" t="0" r="6350" b="0"/>
            <wp:docPr id="30" name="Рисунок 5" descr="C:\Users\fsv\Desktop\статьи\ГФД факты\Агропочвенный план 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sv\Desktop\статьи\ГФД факты\Агропочвенный план 1941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76" cy="369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D7" w:rsidRDefault="004466D7" w:rsidP="004466D7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</w:p>
    <w:p w:rsidR="004466D7" w:rsidRDefault="004466D7" w:rsidP="004466D7">
      <w:pPr>
        <w:spacing w:after="0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34E5A">
        <w:rPr>
          <w:rFonts w:ascii="Segoe UI" w:hAnsi="Segoe UI" w:cs="Segoe UI"/>
          <w:color w:val="000000"/>
          <w:sz w:val="28"/>
          <w:szCs w:val="28"/>
        </w:rPr>
        <w:t>1953 год - изготовлен почвенный план свиносовхоза МошковскогоМошковского района Новосибирской области.</w:t>
      </w:r>
    </w:p>
    <w:p w:rsidR="004466D7" w:rsidRPr="006B10BA" w:rsidRDefault="004466D7" w:rsidP="004466D7">
      <w:pPr>
        <w:spacing w:after="0"/>
        <w:ind w:firstLine="709"/>
        <w:jc w:val="both"/>
        <w:rPr>
          <w:rFonts w:ascii="Segoe UI" w:hAnsi="Segoe UI" w:cs="Segoe UI"/>
          <w:color w:val="000000"/>
          <w:sz w:val="16"/>
          <w:szCs w:val="16"/>
        </w:rPr>
      </w:pPr>
    </w:p>
    <w:p w:rsidR="004466D7" w:rsidRPr="00D34E5A" w:rsidRDefault="004466D7" w:rsidP="004466D7">
      <w:pPr>
        <w:spacing w:after="0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Fonts w:ascii="Segoe UI" w:hAnsi="Segoe UI" w:cs="Segoe U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21697" cy="5667375"/>
            <wp:effectExtent l="0" t="0" r="0" b="0"/>
            <wp:docPr id="31" name="Рисунок 6" descr="C:\Users\fsv\Desktop\статьи\ГФД факты\почвенный план свиносовхоза 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sv\Desktop\статьи\ГФД факты\почвенный план свиносовхоза 1953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37" cy="56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D7" w:rsidRPr="00D34E5A" w:rsidRDefault="004466D7" w:rsidP="004466D7">
      <w:pPr>
        <w:spacing w:after="0"/>
        <w:ind w:firstLine="567"/>
        <w:jc w:val="both"/>
        <w:rPr>
          <w:rFonts w:ascii="Segoe UI" w:hAnsi="Segoe UI" w:cs="Segoe UI"/>
          <w:color w:val="000000"/>
          <w:sz w:val="28"/>
          <w:szCs w:val="28"/>
        </w:rPr>
      </w:pPr>
      <w:r w:rsidRPr="00D34E5A">
        <w:rPr>
          <w:rFonts w:ascii="Segoe UI" w:hAnsi="Segoe UI" w:cs="Segoe UI"/>
          <w:color w:val="000000"/>
          <w:sz w:val="28"/>
          <w:szCs w:val="28"/>
        </w:rPr>
        <w:t>В государственном фонде данных землеустройства содержатся документы о межевании границ более 150 тысяч земельных участков. Последний раз такие материалы поступали в фонд 15 лет назад – в 2008 году.</w:t>
      </w:r>
    </w:p>
    <w:p w:rsidR="004466D7" w:rsidRPr="00D34E5A" w:rsidRDefault="004466D7" w:rsidP="004466D7">
      <w:pPr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D34E5A">
        <w:rPr>
          <w:rFonts w:ascii="Segoe UI" w:hAnsi="Segoe UI" w:cs="Segoe UI"/>
          <w:color w:val="000000"/>
          <w:sz w:val="28"/>
          <w:szCs w:val="28"/>
        </w:rPr>
        <w:t>«</w:t>
      </w:r>
      <w:r w:rsidRPr="00D34E5A">
        <w:rPr>
          <w:rFonts w:ascii="Segoe UI" w:hAnsi="Segoe UI" w:cs="Segoe UI"/>
          <w:i/>
          <w:sz w:val="28"/>
          <w:szCs w:val="28"/>
        </w:rPr>
        <w:t>Материалы фонда данных землеустройства позволяют изучать историю становления землеустройства и хозяйственной деятельности в Новосибирской области. Студенты и научные работники используют документы фонда для своих исследовательских и научных работ</w:t>
      </w:r>
      <w:r w:rsidRPr="00D34E5A">
        <w:rPr>
          <w:rFonts w:ascii="Segoe UI" w:hAnsi="Segoe UI" w:cs="Segoe UI"/>
          <w:color w:val="000000"/>
          <w:sz w:val="28"/>
          <w:szCs w:val="28"/>
        </w:rPr>
        <w:t xml:space="preserve">, </w:t>
      </w:r>
      <w:r w:rsidRPr="00D34E5A">
        <w:rPr>
          <w:rFonts w:ascii="Segoe UI" w:hAnsi="Segoe UI" w:cs="Segoe UI"/>
          <w:sz w:val="28"/>
          <w:szCs w:val="28"/>
        </w:rPr>
        <w:t>–</w:t>
      </w:r>
      <w:r w:rsidRPr="00D34E5A">
        <w:rPr>
          <w:rFonts w:ascii="Segoe UI" w:hAnsi="Segoe UI" w:cs="Segoe UI"/>
          <w:color w:val="000000"/>
          <w:sz w:val="28"/>
          <w:szCs w:val="28"/>
        </w:rPr>
        <w:t xml:space="preserve"> отмечает директор института кадастра и природопользования </w:t>
      </w:r>
      <w:r w:rsidRPr="00D34E5A">
        <w:rPr>
          <w:rFonts w:ascii="Segoe UI" w:hAnsi="Segoe UI" w:cs="Segoe UI"/>
          <w:sz w:val="28"/>
          <w:szCs w:val="28"/>
        </w:rPr>
        <w:t xml:space="preserve">Федерального государственного бюджетного образовательного учреждения высшего образования «Сибирский государственный университет геосистем и технологий» Алексей Дубровский.– </w:t>
      </w:r>
      <w:r w:rsidRPr="00D34E5A">
        <w:rPr>
          <w:rFonts w:ascii="Segoe UI" w:hAnsi="Segoe UI" w:cs="Segoe UI"/>
          <w:i/>
          <w:sz w:val="28"/>
          <w:szCs w:val="28"/>
        </w:rPr>
        <w:t xml:space="preserve">Эти документы помогают кадастровым </w:t>
      </w:r>
      <w:r w:rsidRPr="00D34E5A">
        <w:rPr>
          <w:rFonts w:ascii="Segoe UI" w:hAnsi="Segoe UI" w:cs="Segoe UI"/>
          <w:i/>
          <w:sz w:val="28"/>
          <w:szCs w:val="28"/>
        </w:rPr>
        <w:lastRenderedPageBreak/>
        <w:t>инженерам при проведении кадастровых работ по уточнению местоположения границ земельных участков, физическим и юридическим лицам – при решении земельных споров».</w:t>
      </w:r>
    </w:p>
    <w:p w:rsidR="004466D7" w:rsidRDefault="004466D7" w:rsidP="004466D7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4466D7" w:rsidRPr="006D233B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494353">
        <w:rPr>
          <w:rFonts w:ascii="Segoe UI" w:hAnsi="Segoe UI" w:cs="Segoe UI"/>
          <w:noProof/>
          <w:color w:val="000000"/>
        </w:rPr>
        <w:pict>
          <v:shape id="_x0000_s1037" type="#_x0000_t32" style="position:absolute;left:0;text-align:left;margin-left:-3.3pt;margin-top:7.1pt;width:490.5pt;height: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466D7" w:rsidRPr="00F4628A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6"/>
          <w:szCs w:val="16"/>
        </w:rPr>
      </w:pP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19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120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466D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121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466D7" w:rsidRPr="004838E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22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23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466D7" w:rsidRPr="00F4628A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24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466D7" w:rsidRDefault="004466D7" w:rsidP="004466D7">
      <w:r>
        <w:rPr>
          <w:noProof/>
        </w:rPr>
        <w:lastRenderedPageBreak/>
        <w:drawing>
          <wp:inline distT="0" distB="0" distL="0" distR="0">
            <wp:extent cx="5940425" cy="3947837"/>
            <wp:effectExtent l="19050" t="0" r="3175" b="0"/>
            <wp:docPr id="32" name="Рисунок 14" descr="C:\Users\9D68~1\AppData\Local\Temp\Rar$DIa0.979\Более 46 тысяч объектов вошли в реестр недвижимости в 2022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D68~1\AppData\Local\Temp\Rar$DIa0.979\Более 46 тысяч объектов вошли в реестр недвижимости в 2022 году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Pr="009213C3" w:rsidRDefault="004466D7" w:rsidP="009213C3">
      <w:pPr>
        <w:rPr>
          <w:rFonts w:cs="Calibri"/>
          <w:noProof/>
        </w:rPr>
      </w:pPr>
      <w:r>
        <w:rPr>
          <w:noProof/>
        </w:rPr>
        <w:drawing>
          <wp:inline distT="0" distB="0" distL="0" distR="0">
            <wp:extent cx="1748367" cy="749300"/>
            <wp:effectExtent l="0" t="0" r="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19" t="24634" r="12821" b="33795"/>
                    <a:stretch/>
                  </pic:blipFill>
                  <pic:spPr bwMode="auto">
                    <a:xfrm>
                      <a:off x="0" y="0"/>
                      <a:ext cx="1782364" cy="76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66D7" w:rsidRPr="00F55A1D" w:rsidRDefault="004466D7" w:rsidP="004466D7">
      <w:pPr>
        <w:spacing w:after="0"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F55A1D">
        <w:rPr>
          <w:rFonts w:ascii="Segoe UI" w:hAnsi="Segoe UI" w:cs="Segoe UI"/>
          <w:b/>
          <w:sz w:val="28"/>
          <w:szCs w:val="28"/>
        </w:rPr>
        <w:t xml:space="preserve">Более 46 тысяч объектов вошли в реестр недвижимости </w:t>
      </w:r>
      <w:r>
        <w:rPr>
          <w:rFonts w:ascii="Segoe UI" w:hAnsi="Segoe UI" w:cs="Segoe UI"/>
          <w:b/>
          <w:sz w:val="28"/>
          <w:szCs w:val="28"/>
        </w:rPr>
        <w:br/>
      </w:r>
      <w:r w:rsidRPr="00F55A1D">
        <w:rPr>
          <w:rFonts w:ascii="Segoe UI" w:hAnsi="Segoe UI" w:cs="Segoe UI"/>
          <w:b/>
          <w:sz w:val="28"/>
          <w:szCs w:val="28"/>
        </w:rPr>
        <w:t>в 2022 году</w:t>
      </w:r>
    </w:p>
    <w:p w:rsidR="004466D7" w:rsidRPr="00F55A1D" w:rsidRDefault="004466D7" w:rsidP="004466D7">
      <w:pPr>
        <w:spacing w:after="0"/>
        <w:jc w:val="center"/>
        <w:rPr>
          <w:rFonts w:ascii="Segoe UI" w:hAnsi="Segoe UI" w:cs="Segoe UI"/>
          <w:b/>
          <w:sz w:val="28"/>
          <w:szCs w:val="28"/>
        </w:rPr>
      </w:pPr>
    </w:p>
    <w:p w:rsidR="004466D7" w:rsidRPr="00F55A1D" w:rsidRDefault="004466D7" w:rsidP="004466D7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color w:val="000000" w:themeColor="text1"/>
          <w:sz w:val="28"/>
          <w:szCs w:val="28"/>
        </w:rPr>
      </w:pPr>
      <w:r w:rsidRPr="00F55A1D">
        <w:rPr>
          <w:rFonts w:ascii="Segoe UI" w:hAnsi="Segoe UI" w:cs="Segoe UI"/>
          <w:color w:val="000000" w:themeColor="text1"/>
          <w:sz w:val="28"/>
          <w:szCs w:val="28"/>
        </w:rPr>
        <w:t xml:space="preserve">Сегодня </w:t>
      </w:r>
      <w:r w:rsidRPr="00F55A1D">
        <w:rPr>
          <w:rFonts w:ascii="Segoe UI" w:hAnsi="Segoe UI" w:cs="Segoe UI"/>
          <w:sz w:val="28"/>
          <w:szCs w:val="28"/>
        </w:rPr>
        <w:t xml:space="preserve">в реестре недвижимости содержатся сведения о 2 928 031 объекте недвижимости Новосибирской </w:t>
      </w:r>
      <w:r w:rsidRPr="00F55A1D">
        <w:rPr>
          <w:rFonts w:ascii="Segoe UI" w:hAnsi="Segoe UI" w:cs="Segoe UI"/>
          <w:color w:val="000000" w:themeColor="text1"/>
          <w:sz w:val="28"/>
          <w:szCs w:val="28"/>
        </w:rPr>
        <w:t>области. За прошедший год реестр пополнился 46 163 объектами - это не только вновь построенные, но и так называемые «старые», вовремя неоформленные объекты.</w:t>
      </w:r>
    </w:p>
    <w:p w:rsidR="004466D7" w:rsidRPr="00F55A1D" w:rsidRDefault="004466D7" w:rsidP="004466D7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F55A1D">
        <w:rPr>
          <w:rFonts w:ascii="Segoe UI" w:hAnsi="Segoe UI" w:cs="Segoe UI"/>
          <w:sz w:val="28"/>
          <w:szCs w:val="28"/>
        </w:rPr>
        <w:t>Почти половина всех объектов в регионе (47%) – это жилые и нежилые помещения, 34% - земельные участки, 16% - здания.</w:t>
      </w:r>
    </w:p>
    <w:p w:rsidR="004466D7" w:rsidRPr="00F55A1D" w:rsidRDefault="004466D7" w:rsidP="004466D7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F55A1D">
        <w:rPr>
          <w:rFonts w:ascii="Segoe UI" w:hAnsi="Segoe UI" w:cs="Segoe UI"/>
          <w:sz w:val="28"/>
          <w:szCs w:val="28"/>
        </w:rPr>
        <w:t>В 2022 году в реестре недвижимости значительно увеличилось количество единых недвижимых комплексов – почти в два раза, теперь их в области 57, а также машино-мест, которые являются самостоятельными объектами недвижимости с 2017 года, их количество за год выросло на 27% и составило 16,8 тысяч.</w:t>
      </w:r>
    </w:p>
    <w:p w:rsidR="004466D7" w:rsidRPr="00F55A1D" w:rsidRDefault="004466D7" w:rsidP="004466D7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F55A1D">
        <w:rPr>
          <w:rFonts w:ascii="Segoe UI" w:hAnsi="Segoe UI" w:cs="Segoe UI"/>
          <w:sz w:val="28"/>
          <w:szCs w:val="28"/>
        </w:rPr>
        <w:t xml:space="preserve">Увеличилось и количество сведений о привязке домов, зданий и сооружений к земельным участкам, на которых они расположены, </w:t>
      </w:r>
      <w:r w:rsidRPr="00F55A1D">
        <w:rPr>
          <w:rFonts w:ascii="Segoe UI" w:hAnsi="Segoe UI" w:cs="Segoe UI"/>
          <w:sz w:val="28"/>
          <w:szCs w:val="28"/>
        </w:rPr>
        <w:lastRenderedPageBreak/>
        <w:t>сегодня их доля превышает 70%. П</w:t>
      </w:r>
      <w:r w:rsidRPr="00F55A1D">
        <w:rPr>
          <w:rFonts w:ascii="Segoe UI" w:hAnsi="Segoe UI" w:cs="Segoe UI"/>
          <w:sz w:val="28"/>
          <w:szCs w:val="28"/>
          <w:shd w:val="clear" w:color="auto" w:fill="FFFFFF"/>
        </w:rPr>
        <w:t xml:space="preserve">ривязать объекта к земельному участку необходима для того, чтобы постройкой можно было свободно распоряжаться, а также для правильного определения кадастровой стоимости. Узнать, привязан объект к земле или нет, можно через </w:t>
      </w:r>
      <w:hyperlink r:id="rId126" w:history="1">
        <w:r w:rsidRPr="00F55A1D">
          <w:rPr>
            <w:rStyle w:val="a9"/>
            <w:rFonts w:ascii="Segoe UI" w:hAnsi="Segoe UI" w:cs="Segoe UI"/>
            <w:sz w:val="28"/>
            <w:szCs w:val="28"/>
            <w:shd w:val="clear" w:color="auto" w:fill="FFFFFF"/>
          </w:rPr>
          <w:t>Публичную кадастровую карту</w:t>
        </w:r>
      </w:hyperlink>
      <w:r w:rsidRPr="00F55A1D">
        <w:rPr>
          <w:rFonts w:ascii="Segoe UI" w:hAnsi="Segoe UI" w:cs="Segoe UI"/>
          <w:sz w:val="28"/>
          <w:szCs w:val="28"/>
          <w:shd w:val="clear" w:color="auto" w:fill="FFFFFF"/>
        </w:rPr>
        <w:t>.</w:t>
      </w:r>
    </w:p>
    <w:p w:rsidR="004466D7" w:rsidRPr="00F55A1D" w:rsidRDefault="004466D7" w:rsidP="004466D7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F55A1D">
        <w:rPr>
          <w:rFonts w:ascii="Segoe UI" w:hAnsi="Segoe UI" w:cs="Segoe UI"/>
          <w:sz w:val="28"/>
          <w:szCs w:val="28"/>
        </w:rPr>
        <w:t>Пятая часть всех объектов в Новосибирской области остается без сведений о правообладателях. Региональный Росреестр совместно с органами власти ведет совместную работу по выявлению таких объектов и внесению соответствующих сведений в Единый государственный реестр недвижимости. Данная работа проводится в том числе в рамках государственной программы «Национальная система пространственных данных», для реализации которой необходимо обеспечить реестр недвижимости полными и точными сведениями об объектах и их правообладателях.</w:t>
      </w:r>
    </w:p>
    <w:p w:rsidR="004466D7" w:rsidRPr="00F55A1D" w:rsidRDefault="004466D7" w:rsidP="004466D7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i/>
          <w:sz w:val="28"/>
          <w:szCs w:val="28"/>
        </w:rPr>
      </w:pPr>
      <w:r w:rsidRPr="00F55A1D">
        <w:rPr>
          <w:rFonts w:ascii="Segoe UI" w:hAnsi="Segoe UI" w:cs="Segoe UI"/>
          <w:i/>
          <w:sz w:val="28"/>
          <w:szCs w:val="28"/>
        </w:rPr>
        <w:t>«Наполнение ЕГРН полными и точными сведениями об объектах недвижимости и их правообладателях – совместная задача органа регистрации прав и органов муниципальной власти Новосибирской области,</w:t>
      </w:r>
      <w:r w:rsidRPr="00F55A1D">
        <w:rPr>
          <w:rFonts w:ascii="Segoe UI" w:hAnsi="Segoe UI" w:cs="Segoe UI"/>
          <w:sz w:val="28"/>
          <w:szCs w:val="28"/>
        </w:rPr>
        <w:t xml:space="preserve"> – отмечает заместитель Департамента земельных и имущественных отношений Новосибирской области Павел Комаров. -  </w:t>
      </w:r>
      <w:r w:rsidRPr="00F55A1D">
        <w:rPr>
          <w:rFonts w:ascii="Segoe UI" w:hAnsi="Segoe UI" w:cs="Segoe UI"/>
          <w:i/>
          <w:sz w:val="28"/>
          <w:szCs w:val="28"/>
        </w:rPr>
        <w:t>Более года совместно мы ведем эту важную и нужную работу, которая способствует упорядочиванию реестров публичной собственности всех уровней, обеспечивает гражданам защиту их имущественных интересов, защищает от мошеннических действий недвижимость, позволяет внести в ЕГРН контактные данные правообладателей. В результате  регистрирующий орган сможет направлять в адрес собственника различные уведомления, а также обеспечить согласование с правообладателями земельных участков местоположения границ смежных земельных участков, что поможет избежать возникновения земельных споров.</w:t>
      </w:r>
    </w:p>
    <w:p w:rsidR="004466D7" w:rsidRPr="00F55A1D" w:rsidRDefault="004466D7" w:rsidP="004466D7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i/>
          <w:sz w:val="28"/>
          <w:szCs w:val="28"/>
        </w:rPr>
      </w:pPr>
      <w:r w:rsidRPr="00F55A1D">
        <w:rPr>
          <w:rFonts w:ascii="Segoe UI" w:hAnsi="Segoe UI" w:cs="Segoe UI"/>
          <w:i/>
          <w:sz w:val="28"/>
          <w:szCs w:val="28"/>
        </w:rPr>
        <w:t>Уже на протяжении полутора лет муниципалитеты Новосибирской области проводят необходимую работу по анализу сведений в своих архивах, запрашивают информацию в налоговых органах, ПФР России, МВД, ЗАГСах, у нотариусов и т.д. при выявлении  правообладателя  ранее учтенного объекта органы муниципальной власти нормируют их об этом и направляют в Росреестр заявления о внесении в ЕГРН соответствующих сведений. Проводится работа по снятию с учёта прекративших свое существование зданий и сооружений».</w:t>
      </w:r>
    </w:p>
    <w:p w:rsidR="004466D7" w:rsidRPr="00F55A1D" w:rsidRDefault="004466D7" w:rsidP="004466D7">
      <w:pPr>
        <w:spacing w:after="0" w:line="240" w:lineRule="auto"/>
        <w:ind w:firstLine="709"/>
        <w:contextualSpacing/>
        <w:jc w:val="both"/>
        <w:rPr>
          <w:rFonts w:ascii="Segoe UI" w:hAnsi="Segoe UI" w:cs="Segoe UI"/>
          <w:sz w:val="28"/>
          <w:szCs w:val="28"/>
        </w:rPr>
      </w:pPr>
      <w:r w:rsidRPr="00F55A1D">
        <w:rPr>
          <w:rFonts w:ascii="Segoe UI" w:hAnsi="Segoe UI" w:cs="Segoe UI"/>
          <w:i/>
          <w:sz w:val="28"/>
          <w:szCs w:val="28"/>
        </w:rPr>
        <w:lastRenderedPageBreak/>
        <w:t>«Следует отметить и рост правовой грамотности населения области. Многие жители, понимая высокую значимость наличия записи в реестре недвижимости о своих правах – а это, прежде всего, гарантия защиты права собственности, предоставляют документы для внесения соответствующих сведений в Единый государственный реестр недвижимости»,</w:t>
      </w:r>
      <w:r w:rsidRPr="00F55A1D">
        <w:rPr>
          <w:rFonts w:ascii="Segoe UI" w:hAnsi="Segoe UI" w:cs="Segoe UI"/>
          <w:sz w:val="28"/>
          <w:szCs w:val="28"/>
        </w:rPr>
        <w:t xml:space="preserve"> - говорит руководитель Управления Росреестра по Новосибирской области Светлана Рягузова. </w:t>
      </w:r>
    </w:p>
    <w:p w:rsidR="004466D7" w:rsidRDefault="004466D7" w:rsidP="004466D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5A1D">
        <w:rPr>
          <w:rFonts w:ascii="Segoe UI" w:hAnsi="Segoe UI" w:cs="Segoe UI"/>
          <w:sz w:val="28"/>
          <w:szCs w:val="28"/>
        </w:rPr>
        <w:t>Вопросы оформления прав по «старым» документам являются самыми популярными в ходе бесплатных консультаций, которые проводит для всех желающих новосибирский Росреестр в офисах МФЦ каждый четверг с 10.00 до 11.00. Информация о местах проведения</w:t>
      </w:r>
      <w:r>
        <w:rPr>
          <w:rFonts w:ascii="Times New Roman" w:hAnsi="Times New Roman" w:cs="Times New Roman"/>
          <w:sz w:val="28"/>
          <w:szCs w:val="28"/>
        </w:rPr>
        <w:t xml:space="preserve"> консультаций можно узнать на </w:t>
      </w:r>
      <w:hyperlink r:id="rId127" w:history="1">
        <w:r w:rsidRPr="00785AEA">
          <w:rPr>
            <w:rStyle w:val="a9"/>
            <w:sz w:val="28"/>
            <w:szCs w:val="28"/>
          </w:rPr>
          <w:t>сайте ведомства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или в </w:t>
      </w:r>
      <w:hyperlink r:id="rId128" w:history="1">
        <w:r w:rsidRPr="00785AEA">
          <w:rPr>
            <w:rStyle w:val="a9"/>
            <w:sz w:val="28"/>
            <w:szCs w:val="28"/>
          </w:rPr>
          <w:t>Телеграм канале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6D233B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141714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 xml:space="preserve">Материал подготовлен </w:t>
      </w:r>
      <w:r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Управлением Росреестра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  <w:r w:rsidRPr="006D233B">
        <w:rPr>
          <w:rFonts w:ascii="Segoe UI" w:eastAsia="Quattrocento Sans" w:hAnsi="Segoe UI" w:cs="Segoe UI"/>
          <w:b/>
          <w:i/>
          <w:color w:val="000000"/>
          <w:sz w:val="24"/>
          <w:szCs w:val="24"/>
        </w:rPr>
        <w:t>по Новосибирской области</w:t>
      </w:r>
    </w:p>
    <w:p w:rsidR="004466D7" w:rsidRDefault="004466D7" w:rsidP="004466D7">
      <w:pPr>
        <w:autoSpaceDE w:val="0"/>
        <w:autoSpaceDN w:val="0"/>
        <w:adjustRightInd w:val="0"/>
        <w:spacing w:after="0"/>
        <w:jc w:val="right"/>
        <w:rPr>
          <w:rFonts w:ascii="Segoe UI" w:eastAsia="Quattrocento Sans" w:hAnsi="Segoe UI" w:cs="Segoe UI"/>
          <w:b/>
          <w:i/>
          <w:color w:val="000000"/>
          <w:sz w:val="24"/>
          <w:szCs w:val="24"/>
        </w:rPr>
      </w:pPr>
    </w:p>
    <w:p w:rsidR="004466D7" w:rsidRPr="00141714" w:rsidRDefault="004466D7" w:rsidP="004466D7">
      <w:pPr>
        <w:tabs>
          <w:tab w:val="left" w:pos="5160"/>
        </w:tabs>
        <w:suppressAutoHyphens/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i/>
          <w:iCs/>
          <w:color w:val="0070C0"/>
        </w:rPr>
      </w:pPr>
      <w:r w:rsidRPr="00915966">
        <w:rPr>
          <w:rFonts w:ascii="Segoe UI" w:hAnsi="Segoe UI" w:cs="Segoe UI"/>
          <w:noProof/>
          <w:color w:val="000000"/>
        </w:rPr>
        <w:pict>
          <v:shape id="_x0000_s1038" type="#_x0000_t32" style="position:absolute;left:0;text-align:left;margin-left:-3.3pt;margin-top:7.1pt;width:490.5pt;height: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" strokecolor="#0070c0"/>
        </w:pict>
      </w:r>
      <w:r>
        <w:rPr>
          <w:rFonts w:ascii="Segoe UI" w:hAnsi="Segoe UI" w:cs="Segoe UI"/>
          <w:b/>
          <w:bCs/>
          <w:i/>
          <w:iCs/>
          <w:color w:val="0070C0"/>
        </w:rPr>
        <w:tab/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b/>
          <w:bCs/>
        </w:rPr>
        <w:t>Об Управлении Росреестра по Новосибирской области</w:t>
      </w:r>
    </w:p>
    <w:p w:rsidR="004466D7" w:rsidRPr="00141714" w:rsidRDefault="004466D7" w:rsidP="004466D7">
      <w:pPr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bCs/>
        </w:rPr>
      </w:pPr>
      <w:r w:rsidRPr="00141714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4466D7" w:rsidRPr="00F4628A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6"/>
          <w:szCs w:val="16"/>
        </w:rPr>
      </w:pPr>
    </w:p>
    <w:p w:rsidR="004466D7" w:rsidRPr="00141714" w:rsidRDefault="004466D7" w:rsidP="004466D7">
      <w:pPr>
        <w:tabs>
          <w:tab w:val="left" w:pos="1095"/>
        </w:tabs>
        <w:suppressAutoHyphens/>
        <w:autoSpaceDE w:val="0"/>
        <w:autoSpaceDN w:val="0"/>
        <w:adjustRightInd w:val="0"/>
        <w:spacing w:after="0"/>
        <w:jc w:val="both"/>
        <w:rPr>
          <w:rFonts w:ascii="Segoe UI" w:hAnsi="Segoe UI" w:cs="Segoe UI"/>
          <w:b/>
          <w:color w:val="000000"/>
          <w:sz w:val="18"/>
        </w:rPr>
      </w:pPr>
      <w:r w:rsidRPr="00141714">
        <w:rPr>
          <w:rFonts w:ascii="Segoe UI" w:hAnsi="Segoe UI" w:cs="Segoe UI"/>
          <w:b/>
          <w:color w:val="000000"/>
          <w:sz w:val="18"/>
        </w:rPr>
        <w:t>Контакты для СМИ: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Управление Росреестра по Новосибирской области</w:t>
      </w:r>
    </w:p>
    <w:p w:rsidR="004466D7" w:rsidRPr="00141714" w:rsidRDefault="004466D7" w:rsidP="004466D7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141714">
        <w:rPr>
          <w:rFonts w:ascii="Segoe UI" w:hAnsi="Segoe UI" w:cs="Segoe UI"/>
          <w:sz w:val="18"/>
          <w:szCs w:val="18"/>
        </w:rPr>
        <w:t>630091, г.Новосибирск, ул.Державина, д. 28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Электронная почта: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6"/>
          <w:szCs w:val="18"/>
        </w:rPr>
      </w:pPr>
      <w:hyperlink r:id="rId129" w:history="1">
        <w:r w:rsidRPr="00141714">
          <w:rPr>
            <w:rStyle w:val="a9"/>
            <w:rFonts w:ascii="Segoe UI" w:hAnsi="Segoe UI" w:cs="Segoe UI"/>
            <w:sz w:val="18"/>
            <w:szCs w:val="20"/>
            <w:lang/>
          </w:rPr>
          <w:t>oko@54upr.rosreestr.ru</w:t>
        </w:r>
      </w:hyperlink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r w:rsidRPr="00141714">
        <w:rPr>
          <w:rFonts w:ascii="Segoe UI" w:eastAsia="Times New Roman" w:hAnsi="Segoe UI" w:cs="Segoe UI"/>
          <w:color w:val="000000"/>
          <w:sz w:val="18"/>
          <w:szCs w:val="18"/>
          <w:lang/>
        </w:rPr>
        <w:t xml:space="preserve">Сайт: </w:t>
      </w:r>
      <w:hyperlink r:id="rId130" w:history="1">
        <w:r w:rsidRPr="00141714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/>
          </w:rPr>
          <w:t>Росреестр</w:t>
        </w:r>
      </w:hyperlink>
    </w:p>
    <w:p w:rsidR="004466D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Segoe UI" w:eastAsia="Times New Roman" w:hAnsi="Segoe UI" w:cs="Segoe UI"/>
          <w:color w:val="000000"/>
          <w:sz w:val="18"/>
          <w:szCs w:val="18"/>
        </w:rPr>
        <w:t xml:space="preserve">Соцсети: </w:t>
      </w:r>
    </w:p>
    <w:p w:rsidR="004466D7" w:rsidRPr="00141714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  <w:lang/>
        </w:rPr>
      </w:pPr>
      <w:hyperlink r:id="rId131" w:history="1">
        <w:r>
          <w:rPr>
            <w:rFonts w:ascii="Segoe UI" w:eastAsia="Times New Roman" w:hAnsi="Segoe UI" w:cs="Segoe UI"/>
            <w:color w:val="0000FF"/>
            <w:sz w:val="18"/>
            <w:szCs w:val="18"/>
            <w:u w:val="single"/>
            <w:lang/>
          </w:rPr>
          <w:t>ВКонтакте</w:t>
        </w:r>
      </w:hyperlink>
    </w:p>
    <w:p w:rsidR="004466D7" w:rsidRPr="004838E7" w:rsidRDefault="004466D7" w:rsidP="004466D7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  <w:color w:val="000000"/>
          <w:sz w:val="18"/>
          <w:szCs w:val="18"/>
        </w:rPr>
      </w:pPr>
      <w:hyperlink r:id="rId132" w:history="1">
        <w:r w:rsidRPr="00C74705">
          <w:rPr>
            <w:rStyle w:val="a9"/>
            <w:rFonts w:ascii="Segoe UI" w:hAnsi="Segoe UI" w:cs="Segoe UI"/>
            <w:sz w:val="18"/>
            <w:szCs w:val="18"/>
          </w:rPr>
          <w:t>Одноклассники</w:t>
        </w:r>
      </w:hyperlink>
    </w:p>
    <w:p w:rsidR="004466D7" w:rsidRPr="00141714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color w:val="0000FF"/>
          <w:sz w:val="20"/>
          <w:szCs w:val="20"/>
          <w:u w:val="single"/>
        </w:rPr>
      </w:pPr>
      <w:hyperlink r:id="rId133" w:history="1"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Яндекс</w:t>
        </w:r>
        <w:r w:rsidRPr="00967E00">
          <w:rPr>
            <w:rStyle w:val="a9"/>
            <w:rFonts w:ascii="Segoe UI" w:hAnsi="Segoe UI" w:cs="Segoe UI"/>
            <w:sz w:val="20"/>
            <w:szCs w:val="20"/>
          </w:rPr>
          <w:t>.</w:t>
        </w:r>
        <w:r w:rsidRPr="00967E00">
          <w:rPr>
            <w:rStyle w:val="a9"/>
            <w:rFonts w:ascii="Segoe UI" w:hAnsi="Segoe UI" w:cs="Segoe UI"/>
            <w:sz w:val="20"/>
            <w:szCs w:val="20"/>
            <w:lang/>
          </w:rPr>
          <w:t>Дзен</w:t>
        </w:r>
      </w:hyperlink>
    </w:p>
    <w:p w:rsidR="004466D7" w:rsidRPr="00F4628A" w:rsidRDefault="004466D7" w:rsidP="004466D7">
      <w:pPr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</w:rPr>
      </w:pPr>
      <w:hyperlink r:id="rId134" w:history="1">
        <w:r w:rsidRPr="00141714">
          <w:rPr>
            <w:rStyle w:val="a9"/>
            <w:rFonts w:ascii="Segoe UI" w:hAnsi="Segoe UI" w:cs="Segoe UI"/>
            <w:sz w:val="20"/>
            <w:szCs w:val="24"/>
          </w:rPr>
          <w:t>Телеграм</w:t>
        </w:r>
      </w:hyperlink>
    </w:p>
    <w:p w:rsidR="004466D7" w:rsidRDefault="004466D7" w:rsidP="004466D7"/>
    <w:p w:rsidR="004466D7" w:rsidRDefault="004466D7" w:rsidP="004466D7"/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Pr="00062383" w:rsidRDefault="004466D7" w:rsidP="008B332F">
      <w:pPr>
        <w:pStyle w:val="aa"/>
        <w:spacing w:before="0" w:beforeAutospacing="0" w:after="0" w:afterAutospacing="0" w:line="360" w:lineRule="auto"/>
        <w:ind w:firstLine="709"/>
        <w:jc w:val="both"/>
        <w:rPr>
          <w:rFonts w:ascii="Segoe UI" w:hAnsi="Segoe UI" w:cs="Segoe UI"/>
        </w:rPr>
      </w:pP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Соучредители: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администрация Зубковского сельсовета</w:t>
      </w:r>
    </w:p>
    <w:p w:rsidR="004466D7" w:rsidRDefault="004466D7" w:rsidP="004466D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 депутатов  Зубковского сельсовета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редакционного совета: 632944 НСО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Краснозерский район, с. Зубково, ул. Центральная,63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тел. 8-383-57-67-588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Председатель  редакционного Совета: Синегубова Т.Ю.,</w:t>
      </w:r>
    </w:p>
    <w:p w:rsidR="004466D7" w:rsidRDefault="004466D7" w:rsidP="004466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Тираж  5 экз.</w:t>
      </w:r>
    </w:p>
    <w:p w:rsidR="008B332F" w:rsidRDefault="008B332F"/>
    <w:sectPr w:rsidR="008B332F" w:rsidSect="00244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1AB" w:rsidRDefault="000B51AB" w:rsidP="008B332F">
      <w:pPr>
        <w:spacing w:after="0" w:line="240" w:lineRule="auto"/>
      </w:pPr>
      <w:r>
        <w:separator/>
      </w:r>
    </w:p>
  </w:endnote>
  <w:endnote w:type="continuationSeparator" w:id="1">
    <w:p w:rsidR="000B51AB" w:rsidRDefault="000B51AB" w:rsidP="008B3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Liberation Serif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1AB" w:rsidRDefault="000B51AB" w:rsidP="008B332F">
      <w:pPr>
        <w:spacing w:after="0" w:line="240" w:lineRule="auto"/>
      </w:pPr>
      <w:r>
        <w:separator/>
      </w:r>
    </w:p>
  </w:footnote>
  <w:footnote w:type="continuationSeparator" w:id="1">
    <w:p w:rsidR="000B51AB" w:rsidRDefault="000B51AB" w:rsidP="008B33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731A"/>
    <w:rsid w:val="000077D9"/>
    <w:rsid w:val="00011378"/>
    <w:rsid w:val="000B51AB"/>
    <w:rsid w:val="000E5FC2"/>
    <w:rsid w:val="00244560"/>
    <w:rsid w:val="00284EDF"/>
    <w:rsid w:val="00287004"/>
    <w:rsid w:val="004466D7"/>
    <w:rsid w:val="005D331D"/>
    <w:rsid w:val="008B332F"/>
    <w:rsid w:val="009213C3"/>
    <w:rsid w:val="00960241"/>
    <w:rsid w:val="00D737AB"/>
    <w:rsid w:val="00E3182E"/>
    <w:rsid w:val="00F97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  <o:rules v:ext="edit">
        <o:r id="V:Rule2" type="connector" idref="#AutoShape 2"/>
        <o:r id="V:Rule3" type="connector" idref="#_x0000_s1027"/>
        <o:r id="V:Rule4" type="connector" idref="#_x0000_s1028"/>
        <o:r id="V:Rule5" type="connector" idref="#_x0000_s1029"/>
        <o:r id="V:Rule6" type="connector" idref="#_x0000_s1030"/>
        <o:r id="V:Rule7" type="connector" idref="#_x0000_s1031"/>
        <o:r id="V:Rule8" type="connector" idref="#_x0000_s1032"/>
        <o:r id="V:Rule9" type="connector" idref="#_x0000_s1033"/>
        <o:r id="V:Rule10" type="connector" idref="#_x0000_s1034"/>
        <o:r id="V:Rule11" type="connector" idref="#_x0000_s1035"/>
        <o:r id="V:Rule12" type="connector" idref="#_x0000_s1036"/>
        <o:r id="V:Rule13" type="connector" idref="#_x0000_s1037"/>
        <o:r id="V:Rule14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560"/>
  </w:style>
  <w:style w:type="paragraph" w:styleId="2">
    <w:name w:val="heading 2"/>
    <w:basedOn w:val="a"/>
    <w:link w:val="20"/>
    <w:uiPriority w:val="9"/>
    <w:semiHidden/>
    <w:unhideWhenUsed/>
    <w:qFormat/>
    <w:rsid w:val="009602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6024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onsPlusTitle">
    <w:name w:val="ConsPlusTitle"/>
    <w:rsid w:val="009602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rsid w:val="00960241"/>
  </w:style>
  <w:style w:type="paragraph" w:customStyle="1" w:styleId="ConsPlusNormal">
    <w:name w:val="ConsPlusNormal"/>
    <w:rsid w:val="0096024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styleId="a3">
    <w:name w:val="header"/>
    <w:basedOn w:val="a"/>
    <w:link w:val="a4"/>
    <w:uiPriority w:val="99"/>
    <w:semiHidden/>
    <w:unhideWhenUsed/>
    <w:rsid w:val="008B3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332F"/>
  </w:style>
  <w:style w:type="paragraph" w:styleId="a5">
    <w:name w:val="footer"/>
    <w:basedOn w:val="a"/>
    <w:link w:val="a6"/>
    <w:uiPriority w:val="99"/>
    <w:semiHidden/>
    <w:unhideWhenUsed/>
    <w:rsid w:val="008B3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B332F"/>
  </w:style>
  <w:style w:type="paragraph" w:styleId="a7">
    <w:name w:val="Balloon Text"/>
    <w:basedOn w:val="a"/>
    <w:link w:val="a8"/>
    <w:uiPriority w:val="99"/>
    <w:semiHidden/>
    <w:unhideWhenUsed/>
    <w:rsid w:val="008B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332F"/>
    <w:rPr>
      <w:rFonts w:ascii="Tahoma" w:hAnsi="Tahoma" w:cs="Tahoma"/>
      <w:sz w:val="16"/>
      <w:szCs w:val="16"/>
    </w:rPr>
  </w:style>
  <w:style w:type="character" w:styleId="a9">
    <w:name w:val="Hyperlink"/>
    <w:rsid w:val="008B332F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8B3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semiHidden/>
    <w:rsid w:val="008B332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Основной текст Знак"/>
    <w:basedOn w:val="a0"/>
    <w:link w:val="ab"/>
    <w:semiHidden/>
    <w:rsid w:val="008B332F"/>
    <w:rPr>
      <w:rFonts w:ascii="Times New Roman" w:eastAsia="Times New Roman" w:hAnsi="Times New Roman" w:cs="Times New Roman"/>
      <w:sz w:val="28"/>
      <w:szCs w:val="24"/>
    </w:rPr>
  </w:style>
  <w:style w:type="character" w:styleId="ad">
    <w:name w:val="Strong"/>
    <w:basedOn w:val="a0"/>
    <w:uiPriority w:val="22"/>
    <w:qFormat/>
    <w:rsid w:val="004466D7"/>
    <w:rPr>
      <w:b/>
      <w:bCs/>
    </w:rPr>
  </w:style>
  <w:style w:type="paragraph" w:customStyle="1" w:styleId="Textbody">
    <w:name w:val="Text body"/>
    <w:basedOn w:val="a"/>
    <w:rsid w:val="004466D7"/>
    <w:pPr>
      <w:widowControl w:val="0"/>
      <w:suppressAutoHyphens/>
      <w:autoSpaceDN w:val="0"/>
      <w:spacing w:after="283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styleId="ae">
    <w:name w:val="Body Text Indent"/>
    <w:basedOn w:val="a"/>
    <w:link w:val="af"/>
    <w:uiPriority w:val="99"/>
    <w:semiHidden/>
    <w:unhideWhenUsed/>
    <w:rsid w:val="004466D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466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k.ru/group/70000000987860" TargetMode="External"/><Relationship Id="rId117" Type="http://schemas.openxmlformats.org/officeDocument/2006/relationships/image" Target="media/image19.jpeg"/><Relationship Id="rId21" Type="http://schemas.openxmlformats.org/officeDocument/2006/relationships/hyperlink" Target="https://vk.com/rosreestr_nsk" TargetMode="External"/><Relationship Id="rId42" Type="http://schemas.openxmlformats.org/officeDocument/2006/relationships/image" Target="media/image7.jpeg"/><Relationship Id="rId47" Type="http://schemas.openxmlformats.org/officeDocument/2006/relationships/hyperlink" Target="https://dzen.ru/rosreestr_nsk" TargetMode="External"/><Relationship Id="rId63" Type="http://schemas.openxmlformats.org/officeDocument/2006/relationships/image" Target="media/image10.jpeg"/><Relationship Id="rId68" Type="http://schemas.openxmlformats.org/officeDocument/2006/relationships/hyperlink" Target="https://dzen.ru/rosreestr_nsk" TargetMode="External"/><Relationship Id="rId84" Type="http://schemas.openxmlformats.org/officeDocument/2006/relationships/hyperlink" Target="https://rosreestr.gov.ru/" TargetMode="External"/><Relationship Id="rId89" Type="http://schemas.openxmlformats.org/officeDocument/2006/relationships/hyperlink" Target="https://rosreestr.gov.ru/" TargetMode="External"/><Relationship Id="rId112" Type="http://schemas.openxmlformats.org/officeDocument/2006/relationships/hyperlink" Target="https://zen.yandex.ru/id/604850742889ec" TargetMode="External"/><Relationship Id="rId133" Type="http://schemas.openxmlformats.org/officeDocument/2006/relationships/hyperlink" Target="https://dzen.ru/rosreestr_nsk" TargetMode="External"/><Relationship Id="rId16" Type="http://schemas.openxmlformats.org/officeDocument/2006/relationships/hyperlink" Target="https://www.mfc-nso.ru" TargetMode="External"/><Relationship Id="rId107" Type="http://schemas.openxmlformats.org/officeDocument/2006/relationships/hyperlink" Target="https://t.me/rosreestr_nsk" TargetMode="External"/><Relationship Id="rId11" Type="http://schemas.openxmlformats.org/officeDocument/2006/relationships/hyperlink" Target="https://ok.ru/group/70000000987860" TargetMode="External"/><Relationship Id="rId32" Type="http://schemas.openxmlformats.org/officeDocument/2006/relationships/hyperlink" Target="http://www.noti.ru/" TargetMode="External"/><Relationship Id="rId37" Type="http://schemas.openxmlformats.org/officeDocument/2006/relationships/hyperlink" Target="https://rosreestr.gov.ru/" TargetMode="External"/><Relationship Id="rId53" Type="http://schemas.openxmlformats.org/officeDocument/2006/relationships/hyperlink" Target="https://www.gosuslugi.ru/" TargetMode="External"/><Relationship Id="rId58" Type="http://schemas.openxmlformats.org/officeDocument/2006/relationships/hyperlink" Target="https://rosreestr.gov.ru/" TargetMode="External"/><Relationship Id="rId74" Type="http://schemas.openxmlformats.org/officeDocument/2006/relationships/hyperlink" Target="https://rosreestr.gov.ru/" TargetMode="External"/><Relationship Id="rId79" Type="http://schemas.openxmlformats.org/officeDocument/2006/relationships/image" Target="media/image12.jpeg"/><Relationship Id="rId102" Type="http://schemas.openxmlformats.org/officeDocument/2006/relationships/hyperlink" Target="mailto:oko@54upr.rosreestr.ru" TargetMode="External"/><Relationship Id="rId123" Type="http://schemas.openxmlformats.org/officeDocument/2006/relationships/hyperlink" Target="https://dzen.ru/rosreestr_nsk" TargetMode="External"/><Relationship Id="rId128" Type="http://schemas.openxmlformats.org/officeDocument/2006/relationships/hyperlink" Target="https://t.me/rosreestr_nsk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vk.com/rosreestr_nsk" TargetMode="External"/><Relationship Id="rId95" Type="http://schemas.openxmlformats.org/officeDocument/2006/relationships/hyperlink" Target="mailto:oko@54upr.rosreestr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hyperlink" Target="https://dzen.ru/rosreestr_nsk" TargetMode="External"/><Relationship Id="rId30" Type="http://schemas.openxmlformats.org/officeDocument/2006/relationships/hyperlink" Target="http://www.nsopravo.ru" TargetMode="External"/><Relationship Id="rId35" Type="http://schemas.openxmlformats.org/officeDocument/2006/relationships/hyperlink" Target="https://rosreestr.gov.ru/wps/portal/cc_ib_svedFDGKO" TargetMode="External"/><Relationship Id="rId43" Type="http://schemas.openxmlformats.org/officeDocument/2006/relationships/hyperlink" Target="mailto:oko@54upr.rosreestr.ru" TargetMode="External"/><Relationship Id="rId48" Type="http://schemas.openxmlformats.org/officeDocument/2006/relationships/hyperlink" Target="https://t.me/rosreestr_nsk" TargetMode="External"/><Relationship Id="rId56" Type="http://schemas.openxmlformats.org/officeDocument/2006/relationships/image" Target="media/image9.jpeg"/><Relationship Id="rId64" Type="http://schemas.openxmlformats.org/officeDocument/2006/relationships/hyperlink" Target="mailto:oko@54upr.rosreestr.ru" TargetMode="External"/><Relationship Id="rId69" Type="http://schemas.openxmlformats.org/officeDocument/2006/relationships/hyperlink" Target="https://t.me/rosreestr_nsk" TargetMode="External"/><Relationship Id="rId77" Type="http://schemas.openxmlformats.org/officeDocument/2006/relationships/hyperlink" Target="https://dzen.ru/rosreestr_nsk" TargetMode="External"/><Relationship Id="rId100" Type="http://schemas.openxmlformats.org/officeDocument/2006/relationships/hyperlink" Target="https://t.me/rosreestr_nsk" TargetMode="External"/><Relationship Id="rId105" Type="http://schemas.openxmlformats.org/officeDocument/2006/relationships/hyperlink" Target="https://ok.ru/group/70000000987860" TargetMode="External"/><Relationship Id="rId113" Type="http://schemas.openxmlformats.org/officeDocument/2006/relationships/hyperlink" Target="https://t.me/rosreestr_nsk" TargetMode="External"/><Relationship Id="rId118" Type="http://schemas.openxmlformats.org/officeDocument/2006/relationships/image" Target="media/image20.jpeg"/><Relationship Id="rId126" Type="http://schemas.openxmlformats.org/officeDocument/2006/relationships/hyperlink" Target="https://pkk.rosreestr.ru/" TargetMode="External"/><Relationship Id="rId134" Type="http://schemas.openxmlformats.org/officeDocument/2006/relationships/hyperlink" Target="https://t.me/rosreestr_nsk" TargetMode="External"/><Relationship Id="rId8" Type="http://schemas.openxmlformats.org/officeDocument/2006/relationships/hyperlink" Target="mailto:oko@54upr.rosreestr.ru" TargetMode="External"/><Relationship Id="rId51" Type="http://schemas.openxmlformats.org/officeDocument/2006/relationships/hyperlink" Target="https://rosreestr.gov.ru/" TargetMode="External"/><Relationship Id="rId72" Type="http://schemas.openxmlformats.org/officeDocument/2006/relationships/hyperlink" Target="https://rosreestr.gov.ru/about/struct/territorialnye-organy/upravlenie-rosreestra-po-novosibirskoy-oblasti/" TargetMode="External"/><Relationship Id="rId80" Type="http://schemas.openxmlformats.org/officeDocument/2006/relationships/hyperlink" Target="https://rosreestr.gov.ru/eservices/services/tickets/" TargetMode="External"/><Relationship Id="rId85" Type="http://schemas.openxmlformats.org/officeDocument/2006/relationships/hyperlink" Target="https://vk.com/rosreestr_nsk" TargetMode="External"/><Relationship Id="rId93" Type="http://schemas.openxmlformats.org/officeDocument/2006/relationships/hyperlink" Target="https://t.me/rosreestr_nsk" TargetMode="External"/><Relationship Id="rId98" Type="http://schemas.openxmlformats.org/officeDocument/2006/relationships/hyperlink" Target="https://ok.ru/group/70000000987860" TargetMode="External"/><Relationship Id="rId121" Type="http://schemas.openxmlformats.org/officeDocument/2006/relationships/hyperlink" Target="https://vk.com/rosreestr_nsk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dzen.ru/rosreestr_nsk" TargetMode="External"/><Relationship Id="rId17" Type="http://schemas.openxmlformats.org/officeDocument/2006/relationships/hyperlink" Target="https://rosreestr.gov.ru/" TargetMode="External"/><Relationship Id="rId25" Type="http://schemas.openxmlformats.org/officeDocument/2006/relationships/hyperlink" Target="https://vk.com/rosreestr_nsk" TargetMode="External"/><Relationship Id="rId33" Type="http://schemas.openxmlformats.org/officeDocument/2006/relationships/hyperlink" Target="https://pkk.rosreestr.ru/" TargetMode="External"/><Relationship Id="rId38" Type="http://schemas.openxmlformats.org/officeDocument/2006/relationships/hyperlink" Target="https://vk.com/rosreestr_nsk" TargetMode="External"/><Relationship Id="rId46" Type="http://schemas.openxmlformats.org/officeDocument/2006/relationships/hyperlink" Target="https://ok.ru/group/70000000987860" TargetMode="External"/><Relationship Id="rId59" Type="http://schemas.openxmlformats.org/officeDocument/2006/relationships/hyperlink" Target="https://vk.com/rosreestr_nsk" TargetMode="External"/><Relationship Id="rId67" Type="http://schemas.openxmlformats.org/officeDocument/2006/relationships/hyperlink" Target="https://ok.ru/group/70000000987860" TargetMode="External"/><Relationship Id="rId103" Type="http://schemas.openxmlformats.org/officeDocument/2006/relationships/hyperlink" Target="https://rosreestr.gov.ru/" TargetMode="External"/><Relationship Id="rId108" Type="http://schemas.openxmlformats.org/officeDocument/2006/relationships/image" Target="media/image15.jpeg"/><Relationship Id="rId116" Type="http://schemas.openxmlformats.org/officeDocument/2006/relationships/image" Target="media/image18.jpeg"/><Relationship Id="rId124" Type="http://schemas.openxmlformats.org/officeDocument/2006/relationships/hyperlink" Target="https://t.me/rosreestr_nsk" TargetMode="External"/><Relationship Id="rId129" Type="http://schemas.openxmlformats.org/officeDocument/2006/relationships/hyperlink" Target="mailto:oko@54upr.rosreestr.ru" TargetMode="External"/><Relationship Id="rId20" Type="http://schemas.openxmlformats.org/officeDocument/2006/relationships/hyperlink" Target="https://www.mfc-nso.ru" TargetMode="External"/><Relationship Id="rId41" Type="http://schemas.openxmlformats.org/officeDocument/2006/relationships/hyperlink" Target="https://t.me/rosreestr_nsk" TargetMode="External"/><Relationship Id="rId54" Type="http://schemas.openxmlformats.org/officeDocument/2006/relationships/hyperlink" Target="https://www.gosuslugi.ru/" TargetMode="External"/><Relationship Id="rId62" Type="http://schemas.openxmlformats.org/officeDocument/2006/relationships/hyperlink" Target="https://t.me/rosreestr_nsk" TargetMode="External"/><Relationship Id="rId70" Type="http://schemas.openxmlformats.org/officeDocument/2006/relationships/image" Target="media/image11.jpeg"/><Relationship Id="rId75" Type="http://schemas.openxmlformats.org/officeDocument/2006/relationships/hyperlink" Target="https://vk.com/rosreestr_nsk" TargetMode="External"/><Relationship Id="rId83" Type="http://schemas.openxmlformats.org/officeDocument/2006/relationships/hyperlink" Target="https://vk.com/rosreestr_nsk" TargetMode="External"/><Relationship Id="rId88" Type="http://schemas.openxmlformats.org/officeDocument/2006/relationships/hyperlink" Target="mailto:oko@54upr.rosreestr.ru" TargetMode="External"/><Relationship Id="rId91" Type="http://schemas.openxmlformats.org/officeDocument/2006/relationships/hyperlink" Target="https://ok.ru/group/70000000987860" TargetMode="External"/><Relationship Id="rId96" Type="http://schemas.openxmlformats.org/officeDocument/2006/relationships/hyperlink" Target="https://rosreestr.gov.ru/" TargetMode="External"/><Relationship Id="rId111" Type="http://schemas.openxmlformats.org/officeDocument/2006/relationships/hyperlink" Target="https://vk.com/rosreestr_nsk" TargetMode="External"/><Relationship Id="rId132" Type="http://schemas.openxmlformats.org/officeDocument/2006/relationships/hyperlink" Target="https://ok.ru/group/7000000098786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www.gosuslugi.ru/" TargetMode="External"/><Relationship Id="rId23" Type="http://schemas.openxmlformats.org/officeDocument/2006/relationships/hyperlink" Target="mailto:oko@54upr.rosreestr.ru" TargetMode="External"/><Relationship Id="rId28" Type="http://schemas.openxmlformats.org/officeDocument/2006/relationships/hyperlink" Target="https://t.me/rosreestr_nsk" TargetMode="External"/><Relationship Id="rId36" Type="http://schemas.openxmlformats.org/officeDocument/2006/relationships/hyperlink" Target="mailto:oko@54upr.rosreestr.ru" TargetMode="External"/><Relationship Id="rId49" Type="http://schemas.openxmlformats.org/officeDocument/2006/relationships/image" Target="media/image8.jpeg"/><Relationship Id="rId57" Type="http://schemas.openxmlformats.org/officeDocument/2006/relationships/hyperlink" Target="mailto:oko@54upr.rosreestr.ru" TargetMode="External"/><Relationship Id="rId106" Type="http://schemas.openxmlformats.org/officeDocument/2006/relationships/hyperlink" Target="https://dzen.ru/rosreestr_nsk" TargetMode="External"/><Relationship Id="rId114" Type="http://schemas.openxmlformats.org/officeDocument/2006/relationships/image" Target="media/image16.jpeg"/><Relationship Id="rId119" Type="http://schemas.openxmlformats.org/officeDocument/2006/relationships/hyperlink" Target="mailto:oko@54upr.rosreestr.ru" TargetMode="External"/><Relationship Id="rId127" Type="http://schemas.openxmlformats.org/officeDocument/2006/relationships/hyperlink" Target="https://rosreestr.gov.ru" TargetMode="External"/><Relationship Id="rId10" Type="http://schemas.openxmlformats.org/officeDocument/2006/relationships/hyperlink" Target="https://vk.com/rosreestr_nsk" TargetMode="External"/><Relationship Id="rId31" Type="http://schemas.openxmlformats.org/officeDocument/2006/relationships/hyperlink" Target="mailto:kanc@noti.ru" TargetMode="External"/><Relationship Id="rId44" Type="http://schemas.openxmlformats.org/officeDocument/2006/relationships/hyperlink" Target="https://rosreestr.gov.ru/" TargetMode="External"/><Relationship Id="rId52" Type="http://schemas.openxmlformats.org/officeDocument/2006/relationships/hyperlink" Target="https://rosreestr.gov.ru/" TargetMode="External"/><Relationship Id="rId60" Type="http://schemas.openxmlformats.org/officeDocument/2006/relationships/hyperlink" Target="https://ok.ru/group/70000000987860" TargetMode="External"/><Relationship Id="rId65" Type="http://schemas.openxmlformats.org/officeDocument/2006/relationships/hyperlink" Target="https://rosreestr.gov.ru/" TargetMode="External"/><Relationship Id="rId73" Type="http://schemas.openxmlformats.org/officeDocument/2006/relationships/hyperlink" Target="mailto:oko@54upr.rosreestr.ru" TargetMode="External"/><Relationship Id="rId78" Type="http://schemas.openxmlformats.org/officeDocument/2006/relationships/hyperlink" Target="https://t.me/rosreestr_nsk" TargetMode="External"/><Relationship Id="rId81" Type="http://schemas.openxmlformats.org/officeDocument/2006/relationships/hyperlink" Target="https://rosreestr.gov.ru/feedback/poryadok-rassmotreniya/" TargetMode="External"/><Relationship Id="rId86" Type="http://schemas.openxmlformats.org/officeDocument/2006/relationships/hyperlink" Target="https://ok.ru/group/70000000987860" TargetMode="External"/><Relationship Id="rId94" Type="http://schemas.openxmlformats.org/officeDocument/2006/relationships/image" Target="media/image13.jpeg"/><Relationship Id="rId99" Type="http://schemas.openxmlformats.org/officeDocument/2006/relationships/hyperlink" Target="https://dzen.ru/rosreestr_nsk" TargetMode="External"/><Relationship Id="rId101" Type="http://schemas.openxmlformats.org/officeDocument/2006/relationships/image" Target="media/image14.jpeg"/><Relationship Id="rId122" Type="http://schemas.openxmlformats.org/officeDocument/2006/relationships/hyperlink" Target="https://ok.ru/group/70000000987860" TargetMode="External"/><Relationship Id="rId130" Type="http://schemas.openxmlformats.org/officeDocument/2006/relationships/hyperlink" Target="https://rosreestr.gov.ru/" TargetMode="External"/><Relationship Id="rId13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rosreestr.gov.ru/" TargetMode="External"/><Relationship Id="rId13" Type="http://schemas.openxmlformats.org/officeDocument/2006/relationships/hyperlink" Target="https://t.me/rosreestr_nsk" TargetMode="External"/><Relationship Id="rId18" Type="http://schemas.openxmlformats.org/officeDocument/2006/relationships/hyperlink" Target="https://vk.com/kadastr_nso" TargetMode="External"/><Relationship Id="rId39" Type="http://schemas.openxmlformats.org/officeDocument/2006/relationships/hyperlink" Target="https://ok.ru/group/70000000987860" TargetMode="External"/><Relationship Id="rId109" Type="http://schemas.openxmlformats.org/officeDocument/2006/relationships/hyperlink" Target="mailto:oko@54upr.rosreestr.ru" TargetMode="External"/><Relationship Id="rId34" Type="http://schemas.openxmlformats.org/officeDocument/2006/relationships/hyperlink" Target="https://rosreestr.gov.ru/wps/portal/online_request" TargetMode="External"/><Relationship Id="rId50" Type="http://schemas.openxmlformats.org/officeDocument/2006/relationships/hyperlink" Target="https://www.mfc-nso.ru" TargetMode="External"/><Relationship Id="rId55" Type="http://schemas.openxmlformats.org/officeDocument/2006/relationships/hyperlink" Target="https://vk.com/kadastr_nso" TargetMode="External"/><Relationship Id="rId76" Type="http://schemas.openxmlformats.org/officeDocument/2006/relationships/hyperlink" Target="https://ok.ru/group/70000000987860" TargetMode="External"/><Relationship Id="rId97" Type="http://schemas.openxmlformats.org/officeDocument/2006/relationships/hyperlink" Target="https://vk.com/rosreestr_nsk" TargetMode="External"/><Relationship Id="rId104" Type="http://schemas.openxmlformats.org/officeDocument/2006/relationships/hyperlink" Target="https://vk.com/rosreestr_nsk" TargetMode="External"/><Relationship Id="rId120" Type="http://schemas.openxmlformats.org/officeDocument/2006/relationships/hyperlink" Target="https://rosreestr.gov.ru/" TargetMode="External"/><Relationship Id="rId125" Type="http://schemas.openxmlformats.org/officeDocument/2006/relationships/image" Target="media/image21.jpeg"/><Relationship Id="rId7" Type="http://schemas.openxmlformats.org/officeDocument/2006/relationships/image" Target="media/image2.png"/><Relationship Id="rId71" Type="http://schemas.openxmlformats.org/officeDocument/2006/relationships/hyperlink" Target="https://rosreestr.gov.ru/eservices/services/tickets/" TargetMode="External"/><Relationship Id="rId92" Type="http://schemas.openxmlformats.org/officeDocument/2006/relationships/hyperlink" Target="https://dzen.ru/rosreestr_nsk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6.jpeg"/><Relationship Id="rId24" Type="http://schemas.openxmlformats.org/officeDocument/2006/relationships/hyperlink" Target="https://rosreestr.gov.ru/" TargetMode="External"/><Relationship Id="rId40" Type="http://schemas.openxmlformats.org/officeDocument/2006/relationships/hyperlink" Target="https://dzen.ru/rosreestr_nsk" TargetMode="External"/><Relationship Id="rId45" Type="http://schemas.openxmlformats.org/officeDocument/2006/relationships/hyperlink" Target="https://vk.com/rosreestr_nsk" TargetMode="External"/><Relationship Id="rId66" Type="http://schemas.openxmlformats.org/officeDocument/2006/relationships/hyperlink" Target="https://vk.com/rosreestr_nsk" TargetMode="External"/><Relationship Id="rId87" Type="http://schemas.openxmlformats.org/officeDocument/2006/relationships/hyperlink" Target="https://t.me/rosreestr_nsk" TargetMode="External"/><Relationship Id="rId110" Type="http://schemas.openxmlformats.org/officeDocument/2006/relationships/hyperlink" Target="https://rosreestr.gov.ru/" TargetMode="External"/><Relationship Id="rId115" Type="http://schemas.openxmlformats.org/officeDocument/2006/relationships/image" Target="media/image17.jpeg"/><Relationship Id="rId131" Type="http://schemas.openxmlformats.org/officeDocument/2006/relationships/hyperlink" Target="https://vk.com/rosreestr_nsk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s://dzen.ru/rosreestr_nsk" TargetMode="External"/><Relationship Id="rId82" Type="http://schemas.openxmlformats.org/officeDocument/2006/relationships/hyperlink" Target="https://rosreestr.gov.ru/about/struct/territorialnye-organy/upravlenie-rosreestra-po-novosibirskoy-oblasti/" TargetMode="External"/><Relationship Id="rId1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9651</Words>
  <Characters>55015</Characters>
  <Application>Microsoft Office Word</Application>
  <DocSecurity>0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Таьтяна</dc:creator>
  <cp:keywords/>
  <dc:description/>
  <cp:lastModifiedBy>Таьтяна</cp:lastModifiedBy>
  <cp:revision>11</cp:revision>
  <dcterms:created xsi:type="dcterms:W3CDTF">2023-01-27T07:13:00Z</dcterms:created>
  <dcterms:modified xsi:type="dcterms:W3CDTF">2023-01-30T06:01:00Z</dcterms:modified>
</cp:coreProperties>
</file>