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E33" w:rsidRPr="003F5E33" w:rsidRDefault="003F5E33" w:rsidP="003F5E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 СЕЛЬСОВЕТА</w:t>
      </w:r>
    </w:p>
    <w:p w:rsidR="003F5E33" w:rsidRPr="003F5E33" w:rsidRDefault="003F5E33" w:rsidP="003F5E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F5E33" w:rsidRPr="003F5E33" w:rsidRDefault="003F5E33" w:rsidP="003F5E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F5E33" w:rsidRPr="003F5E33" w:rsidRDefault="003F5E33" w:rsidP="003F5E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>РАСПОРЯЖЕНИЕ</w:t>
      </w:r>
    </w:p>
    <w:p w:rsidR="003F5E33" w:rsidRPr="003F5E33" w:rsidRDefault="003F5E33" w:rsidP="003F5E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F5E33" w:rsidRPr="003F5E33" w:rsidRDefault="003F5E33" w:rsidP="003F5E33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01.12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.2022                                                                                              № </w:t>
      </w:r>
      <w:r>
        <w:rPr>
          <w:rFonts w:ascii="Times New Roman" w:eastAsia="Times New Roman" w:hAnsi="Times New Roman" w:cs="Times New Roman"/>
          <w:sz w:val="28"/>
          <w:szCs w:val="28"/>
        </w:rPr>
        <w:t>64</w:t>
      </w:r>
    </w:p>
    <w:p w:rsidR="003F5E33" w:rsidRPr="003F5E33" w:rsidRDefault="003F5E33" w:rsidP="003F5E3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>с. Зубково</w:t>
      </w:r>
    </w:p>
    <w:p w:rsidR="003F5E33" w:rsidRPr="003F5E33" w:rsidRDefault="003F5E33" w:rsidP="003F5E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F5E33" w:rsidRPr="003F5E33" w:rsidRDefault="003F5E33" w:rsidP="003F5E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3F5E33" w:rsidRPr="003F5E33" w:rsidRDefault="003F5E33" w:rsidP="003F5E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F5E33" w:rsidRPr="003F5E33" w:rsidRDefault="003F5E33" w:rsidP="003F5E3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Зубковского сельсовета Краснозерского района Новосибирской области, решением 30 сессии Совета депутатов Зубковского сельсовета Краснозерского района Новосибирской области от 24.12.2021 года № 30 «</w:t>
      </w:r>
      <w:r w:rsidRPr="003F5E33">
        <w:rPr>
          <w:rFonts w:ascii="Times New Roman" w:eastAsia="Times New Roman" w:hAnsi="Times New Roman" w:cs="Times New Roman"/>
          <w:bCs/>
          <w:color w:val="000000"/>
          <w:spacing w:val="-3"/>
          <w:sz w:val="28"/>
          <w:szCs w:val="28"/>
        </w:rPr>
        <w:t>О передаче полномочий по осуществлению внешнего муниципального финансового контроля ревизионной комиссии Зубковского сельсовета Краснозерского района Новосибирской области» и на основании соглашения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Pr="003F5E33">
        <w:rPr>
          <w:rFonts w:ascii="Times New Roman" w:eastAsia="Times New Roman" w:hAnsi="Times New Roman" w:cs="Times New Roman"/>
          <w:bCs/>
          <w:sz w:val="28"/>
          <w:szCs w:val="28"/>
        </w:rPr>
        <w:t>О передаче ревизионной комиссии Зубковского сельсовета Краснозерского района Новосибирской области по осуществлению внешнего муниципального финансового контроля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>» от 10.01.2022 года:</w:t>
      </w:r>
    </w:p>
    <w:p w:rsidR="003F5E33" w:rsidRPr="003F5E33" w:rsidRDefault="003F5E33" w:rsidP="003F5E3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1. Перечислить денежные средства в </w:t>
      </w:r>
      <w:r>
        <w:rPr>
          <w:rFonts w:ascii="Times New Roman" w:eastAsia="Times New Roman" w:hAnsi="Times New Roman" w:cs="Times New Roman"/>
          <w:sz w:val="28"/>
          <w:szCs w:val="28"/>
        </w:rPr>
        <w:t>сумме 2919.68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</w:rPr>
        <w:t>две тысячи девятьсот девятнадцать) руб. 68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 коп. в администрацию Краснозерского района Новосибирской области на </w:t>
      </w:r>
      <w:r w:rsidRPr="003F5E33">
        <w:rPr>
          <w:rFonts w:ascii="Times New Roman" w:eastAsia="Times New Roman" w:hAnsi="Times New Roman" w:cs="Times New Roman"/>
          <w:bCs/>
          <w:sz w:val="28"/>
          <w:szCs w:val="28"/>
        </w:rPr>
        <w:t>осуществление внешнего муниципального финансового контроля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F5E33" w:rsidRPr="003F5E33" w:rsidRDefault="003F5E33" w:rsidP="003F5E3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Бухгалтеру  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 расходы</w:t>
      </w:r>
      <w:r w:rsidR="00FF7297">
        <w:rPr>
          <w:rFonts w:ascii="Times New Roman" w:eastAsia="Times New Roman" w:hAnsi="Times New Roman" w:cs="Times New Roman"/>
          <w:sz w:val="28"/>
          <w:szCs w:val="28"/>
        </w:rPr>
        <w:t xml:space="preserve"> отнести на раздел  203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>-0106-9800021160-540-251.</w:t>
      </w:r>
    </w:p>
    <w:p w:rsidR="003F5E33" w:rsidRPr="003F5E33" w:rsidRDefault="003F5E33" w:rsidP="003F5E3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F5E33" w:rsidRDefault="003F5E33" w:rsidP="003F5E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F5E33" w:rsidRPr="003F5E33" w:rsidRDefault="003F5E33" w:rsidP="003F5E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F5E33" w:rsidRPr="003F5E33" w:rsidRDefault="003F5E33" w:rsidP="003F5E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>Глава Зубковского сельсовета</w:t>
      </w:r>
    </w:p>
    <w:p w:rsidR="003F5E33" w:rsidRDefault="003F5E33" w:rsidP="003F5E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>Краснозерского района</w:t>
      </w:r>
    </w:p>
    <w:p w:rsidR="003F5E33" w:rsidRDefault="003F5E33" w:rsidP="003F5E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3F5E33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</w:t>
      </w:r>
      <w:r w:rsidRPr="003F5E33">
        <w:rPr>
          <w:rFonts w:ascii="Times New Roman" w:eastAsia="Times New Roman" w:hAnsi="Times New Roman" w:cs="Times New Roman"/>
          <w:sz w:val="28"/>
          <w:szCs w:val="28"/>
        </w:rPr>
        <w:t>Т.Ю.Синегубова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</w:p>
    <w:p w:rsidR="003F5E33" w:rsidRPr="003F5E33" w:rsidRDefault="003F5E33" w:rsidP="003F5E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F5E33" w:rsidRPr="003F5E33" w:rsidRDefault="003F5E33" w:rsidP="003F5E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F5E33" w:rsidRPr="003F5E33" w:rsidRDefault="003F5E33" w:rsidP="003F5E3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14C46" w:rsidRDefault="00414C46" w:rsidP="003F5E33">
      <w:pPr>
        <w:spacing w:after="0" w:line="240" w:lineRule="auto"/>
        <w:rPr>
          <w:rFonts w:ascii="Times New Roman" w:hAnsi="Times New Roman" w:cs="Times New Roman"/>
        </w:rPr>
      </w:pPr>
    </w:p>
    <w:p w:rsidR="003F5E33" w:rsidRDefault="003F5E33" w:rsidP="003F5E33">
      <w:pPr>
        <w:spacing w:after="0" w:line="240" w:lineRule="auto"/>
        <w:rPr>
          <w:rFonts w:ascii="Times New Roman" w:hAnsi="Times New Roman" w:cs="Times New Roman"/>
        </w:rPr>
      </w:pPr>
    </w:p>
    <w:p w:rsidR="003F5E33" w:rsidRDefault="003F5E33" w:rsidP="003F5E33">
      <w:pPr>
        <w:spacing w:after="0" w:line="240" w:lineRule="auto"/>
        <w:rPr>
          <w:rFonts w:ascii="Times New Roman" w:hAnsi="Times New Roman" w:cs="Times New Roman"/>
        </w:rPr>
      </w:pPr>
    </w:p>
    <w:p w:rsidR="003F5E33" w:rsidRPr="003F5E33" w:rsidRDefault="003F5E33" w:rsidP="003F5E3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F5E33">
        <w:rPr>
          <w:rFonts w:ascii="Times New Roman" w:hAnsi="Times New Roman" w:cs="Times New Roman"/>
          <w:sz w:val="18"/>
          <w:szCs w:val="18"/>
        </w:rPr>
        <w:t>Н.А.Турицына</w:t>
      </w:r>
    </w:p>
    <w:p w:rsidR="003F5E33" w:rsidRPr="003F5E33" w:rsidRDefault="003F5E33" w:rsidP="003F5E3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F5E33">
        <w:rPr>
          <w:rFonts w:ascii="Times New Roman" w:hAnsi="Times New Roman" w:cs="Times New Roman"/>
          <w:sz w:val="18"/>
          <w:szCs w:val="18"/>
        </w:rPr>
        <w:t>67-588</w:t>
      </w:r>
    </w:p>
    <w:sectPr w:rsidR="003F5E33" w:rsidRPr="003F5E33" w:rsidSect="003B71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5D1393"/>
    <w:rsid w:val="003B710A"/>
    <w:rsid w:val="003F5E33"/>
    <w:rsid w:val="00414C46"/>
    <w:rsid w:val="005D1393"/>
    <w:rsid w:val="008B7ABC"/>
    <w:rsid w:val="00FF72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71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139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651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223</Words>
  <Characters>1274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7</cp:revision>
  <dcterms:created xsi:type="dcterms:W3CDTF">2022-12-01T03:36:00Z</dcterms:created>
  <dcterms:modified xsi:type="dcterms:W3CDTF">2022-12-01T04:01:00Z</dcterms:modified>
</cp:coreProperties>
</file>