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18" w:rsidRPr="00017050" w:rsidRDefault="002569CB" w:rsidP="00456C69">
      <w:pPr>
        <w:ind w:left="5812" w:firstLine="0"/>
        <w:jc w:val="right"/>
        <w:rPr>
          <w:color w:val="FFFFFF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left:0;text-align:left;margin-left:3470.4pt;margin-top:4.2pt;width:480.8pt;height:762.55pt;z-index:1;visibility:visible;mso-position-horizontal:right;mso-position-horizontal-relative:margin;mso-position-vertical-relative:margin" strokecolor="#0070c0" strokeweight="15pt">
            <v:stroke linestyle="thickBetweenThin"/>
            <v:textbox>
              <w:txbxContent>
                <w:p w:rsidR="002569CB" w:rsidRDefault="002569CB" w:rsidP="00456C69">
                  <w:pPr>
                    <w:ind w:firstLine="0"/>
                    <w:jc w:val="center"/>
                    <w:rPr>
                      <w:sz w:val="40"/>
                      <w:szCs w:val="40"/>
                    </w:rPr>
                  </w:pPr>
                </w:p>
                <w:p w:rsidR="002569CB" w:rsidRDefault="002569CB" w:rsidP="00456C69">
                  <w:pPr>
                    <w:ind w:firstLine="0"/>
                    <w:jc w:val="center"/>
                    <w:rPr>
                      <w:sz w:val="40"/>
                      <w:szCs w:val="40"/>
                    </w:rPr>
                  </w:pPr>
                </w:p>
                <w:p w:rsidR="002569CB" w:rsidRDefault="002569CB" w:rsidP="00456C69">
                  <w:pPr>
                    <w:ind w:firstLine="0"/>
                    <w:jc w:val="center"/>
                    <w:rPr>
                      <w:b/>
                      <w:bCs/>
                      <w:noProof/>
                      <w:sz w:val="44"/>
                      <w:szCs w:val="44"/>
                      <w:lang w:eastAsia="ru-RU"/>
                    </w:rPr>
                  </w:pPr>
                </w:p>
                <w:p w:rsidR="002569CB" w:rsidRDefault="002569CB" w:rsidP="00456C69">
                  <w:pPr>
                    <w:ind w:firstLine="0"/>
                    <w:jc w:val="center"/>
                    <w:rPr>
                      <w:b/>
                      <w:bCs/>
                      <w:noProof/>
                      <w:sz w:val="44"/>
                      <w:szCs w:val="44"/>
                      <w:lang w:eastAsia="ru-RU"/>
                    </w:rPr>
                  </w:pPr>
                </w:p>
                <w:p w:rsidR="002569CB" w:rsidRDefault="002569CB" w:rsidP="00456C69">
                  <w:pPr>
                    <w:ind w:firstLine="0"/>
                    <w:jc w:val="center"/>
                    <w:rPr>
                      <w:b/>
                      <w:bCs/>
                      <w:noProof/>
                      <w:sz w:val="44"/>
                      <w:szCs w:val="44"/>
                      <w:lang w:eastAsia="ru-RU"/>
                    </w:rPr>
                  </w:pPr>
                </w:p>
                <w:p w:rsidR="002569CB" w:rsidRDefault="002569CB" w:rsidP="005D2B4E">
                  <w:pPr>
                    <w:ind w:firstLine="0"/>
                    <w:rPr>
                      <w:sz w:val="40"/>
                      <w:szCs w:val="40"/>
                    </w:rPr>
                  </w:pPr>
                </w:p>
                <w:p w:rsidR="002569CB" w:rsidRPr="0091045F" w:rsidRDefault="002569CB" w:rsidP="00456C69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91045F">
                    <w:rPr>
                      <w:b/>
                      <w:bCs/>
                      <w:color w:val="000000"/>
                      <w:sz w:val="40"/>
                      <w:szCs w:val="40"/>
                    </w:rPr>
                    <w:t>СХЕМА ВОДОСНАБЖЕНИЯ И ВОДООТВЕДЕНИЯ</w:t>
                  </w:r>
                </w:p>
                <w:p w:rsidR="002569CB" w:rsidRPr="0091045F" w:rsidRDefault="002569CB" w:rsidP="00010083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91045F">
                    <w:rPr>
                      <w:b/>
                      <w:bCs/>
                      <w:color w:val="000000"/>
                      <w:sz w:val="40"/>
                      <w:szCs w:val="40"/>
                    </w:rPr>
                    <w:t>МУНИЦИПАЛЬНОГО ОБРАЗОВАНИЯ</w:t>
                  </w:r>
                </w:p>
                <w:p w:rsidR="002569CB" w:rsidRPr="0091045F" w:rsidRDefault="002569CB" w:rsidP="00010083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91045F">
                    <w:rPr>
                      <w:b/>
                      <w:bCs/>
                      <w:color w:val="000000"/>
                      <w:sz w:val="40"/>
                      <w:szCs w:val="40"/>
                    </w:rPr>
                    <w:t xml:space="preserve">ЗУБКОВСКОГО СЕЛЬСОВЕТА </w:t>
                  </w:r>
                </w:p>
                <w:p w:rsidR="002569CB" w:rsidRPr="0091045F" w:rsidRDefault="002569CB" w:rsidP="00456C69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91045F">
                    <w:rPr>
                      <w:b/>
                      <w:bCs/>
                      <w:color w:val="000000"/>
                      <w:sz w:val="40"/>
                      <w:szCs w:val="40"/>
                    </w:rPr>
                    <w:t>КРАСНОЗЕРСКОГО РАЙОНА</w:t>
                  </w:r>
                </w:p>
                <w:p w:rsidR="002569CB" w:rsidRPr="0091045F" w:rsidRDefault="002569CB" w:rsidP="00456C69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40"/>
                      <w:szCs w:val="40"/>
                    </w:rPr>
                  </w:pPr>
                  <w:r w:rsidRPr="0091045F">
                    <w:rPr>
                      <w:b/>
                      <w:bCs/>
                      <w:color w:val="000000"/>
                      <w:sz w:val="40"/>
                      <w:szCs w:val="40"/>
                    </w:rPr>
                    <w:t xml:space="preserve">НОВОСИБИРСКОЙ ОБЛАСТИ </w:t>
                  </w:r>
                </w:p>
                <w:p w:rsidR="002569CB" w:rsidRPr="0091045F" w:rsidRDefault="002569CB" w:rsidP="00456C69">
                  <w:pPr>
                    <w:ind w:firstLine="0"/>
                    <w:jc w:val="center"/>
                    <w:rPr>
                      <w:color w:val="000000"/>
                    </w:rPr>
                  </w:pPr>
                  <w:r w:rsidRPr="0091045F">
                    <w:rPr>
                      <w:b/>
                      <w:bCs/>
                      <w:color w:val="000000"/>
                      <w:sz w:val="40"/>
                      <w:szCs w:val="40"/>
                    </w:rPr>
                    <w:t xml:space="preserve">НА ПЕРИОД ДО 2023 ГОДА </w:t>
                  </w:r>
                  <w:r w:rsidRPr="0091045F">
                    <w:rPr>
                      <w:color w:val="000000"/>
                    </w:rPr>
                    <w:t xml:space="preserve"> </w:t>
                  </w:r>
                </w:p>
                <w:p w:rsidR="002569CB" w:rsidRPr="0091045F" w:rsidRDefault="002569CB" w:rsidP="000034EF">
                  <w:pPr>
                    <w:ind w:firstLine="0"/>
                    <w:jc w:val="center"/>
                    <w:rPr>
                      <w:color w:val="000000"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bCs/>
                      <w:color w:val="000000"/>
                      <w:sz w:val="40"/>
                      <w:szCs w:val="40"/>
                      <w:u w:val="single"/>
                    </w:rPr>
                    <w:t>Актуализация на 2022</w:t>
                  </w:r>
                  <w:r w:rsidRPr="0091045F">
                    <w:rPr>
                      <w:b/>
                      <w:bCs/>
                      <w:color w:val="000000"/>
                      <w:sz w:val="40"/>
                      <w:szCs w:val="40"/>
                      <w:u w:val="single"/>
                    </w:rPr>
                    <w:t xml:space="preserve"> год</w:t>
                  </w:r>
                </w:p>
                <w:p w:rsidR="002569CB" w:rsidRDefault="002569CB" w:rsidP="005D2B4E">
                  <w:pPr>
                    <w:ind w:firstLine="0"/>
                  </w:pPr>
                </w:p>
                <w:p w:rsidR="002569CB" w:rsidRDefault="002569CB" w:rsidP="00456C69">
                  <w:pPr>
                    <w:ind w:firstLine="0"/>
                    <w:jc w:val="center"/>
                  </w:pPr>
                </w:p>
                <w:p w:rsidR="002569CB" w:rsidRDefault="002569CB" w:rsidP="00456C69">
                  <w:pPr>
                    <w:ind w:firstLine="0"/>
                    <w:jc w:val="center"/>
                  </w:pPr>
                </w:p>
                <w:p w:rsidR="002569CB" w:rsidRDefault="002569CB" w:rsidP="00456C69">
                  <w:pPr>
                    <w:ind w:firstLine="0"/>
                    <w:jc w:val="center"/>
                  </w:pPr>
                </w:p>
                <w:p w:rsidR="002569CB" w:rsidRDefault="002569CB" w:rsidP="00456C69">
                  <w:pPr>
                    <w:ind w:firstLine="0"/>
                    <w:jc w:val="center"/>
                  </w:pPr>
                </w:p>
                <w:p w:rsidR="002569CB" w:rsidRDefault="002569CB" w:rsidP="00456C69">
                  <w:pPr>
                    <w:ind w:firstLine="0"/>
                    <w:jc w:val="center"/>
                  </w:pPr>
                </w:p>
                <w:p w:rsidR="002569CB" w:rsidRDefault="002569CB" w:rsidP="00456C69">
                  <w:pPr>
                    <w:ind w:firstLine="0"/>
                    <w:jc w:val="center"/>
                  </w:pPr>
                </w:p>
                <w:p w:rsidR="002569CB" w:rsidRDefault="002569CB" w:rsidP="00456C69">
                  <w:pPr>
                    <w:ind w:firstLine="0"/>
                    <w:jc w:val="center"/>
                  </w:pPr>
                </w:p>
                <w:p w:rsidR="002569CB" w:rsidRDefault="002569CB" w:rsidP="00456C69">
                  <w:pPr>
                    <w:ind w:firstLine="0"/>
                    <w:jc w:val="center"/>
                  </w:pPr>
                  <w:r>
                    <w:t>2019 год</w:t>
                  </w:r>
                </w:p>
                <w:p w:rsidR="002569CB" w:rsidRPr="00FB5631" w:rsidRDefault="002569CB" w:rsidP="00456C69">
                  <w:pPr>
                    <w:ind w:firstLine="0"/>
                    <w:jc w:val="center"/>
                  </w:pPr>
                </w:p>
                <w:p w:rsidR="002569CB" w:rsidRDefault="002569CB"/>
              </w:txbxContent>
            </v:textbox>
            <w10:wrap type="square" anchorx="margin" anchory="margin"/>
          </v:shape>
        </w:pict>
      </w:r>
      <w:r w:rsidR="008D5618">
        <w:rPr>
          <w:color w:val="FFFFFF"/>
        </w:rPr>
        <w:t>УТВЕР</w:t>
      </w:r>
    </w:p>
    <w:p w:rsidR="008D5618" w:rsidRDefault="008D5618" w:rsidP="00E113C8">
      <w:pPr>
        <w:pStyle w:val="ad"/>
        <w:ind w:firstLine="0"/>
      </w:pPr>
      <w:r>
        <w:lastRenderedPageBreak/>
        <w:t>СОДЕРЖАНИЕ</w:t>
      </w:r>
    </w:p>
    <w:p w:rsidR="008D5618" w:rsidRPr="00695D76" w:rsidRDefault="008D5618">
      <w:pPr>
        <w:pStyle w:val="12"/>
        <w:tabs>
          <w:tab w:val="right" w:leader="dot" w:pos="10195"/>
        </w:tabs>
        <w:rPr>
          <w:noProof/>
          <w:sz w:val="22"/>
          <w:szCs w:val="22"/>
          <w:lang w:eastAsia="ru-RU"/>
        </w:rPr>
      </w:pPr>
      <w:r w:rsidRPr="0069429E">
        <w:rPr>
          <w:sz w:val="22"/>
          <w:szCs w:val="22"/>
        </w:rPr>
        <w:fldChar w:fldCharType="begin"/>
      </w:r>
      <w:r w:rsidRPr="0069429E">
        <w:rPr>
          <w:sz w:val="22"/>
          <w:szCs w:val="22"/>
        </w:rPr>
        <w:instrText xml:space="preserve"> TOC \h \z \u \t "Заголовок 2;1" </w:instrText>
      </w:r>
      <w:r w:rsidRPr="0069429E">
        <w:rPr>
          <w:sz w:val="22"/>
          <w:szCs w:val="22"/>
        </w:rPr>
        <w:fldChar w:fldCharType="separate"/>
      </w:r>
      <w:hyperlink w:anchor="_Toc16780065" w:history="1">
        <w:r w:rsidRPr="00695D76">
          <w:rPr>
            <w:rStyle w:val="af1"/>
            <w:noProof/>
            <w:sz w:val="22"/>
            <w:szCs w:val="22"/>
          </w:rPr>
          <w:t>СХЕМА ВОДОСНАБЖЕНИЯ</w:t>
        </w:r>
        <w:r w:rsidRPr="00695D76">
          <w:rPr>
            <w:noProof/>
            <w:webHidden/>
            <w:sz w:val="22"/>
            <w:szCs w:val="22"/>
          </w:rPr>
          <w:tab/>
        </w:r>
        <w:r w:rsidRPr="00695D76">
          <w:rPr>
            <w:noProof/>
            <w:webHidden/>
            <w:sz w:val="22"/>
            <w:szCs w:val="22"/>
          </w:rPr>
          <w:fldChar w:fldCharType="begin"/>
        </w:r>
        <w:r w:rsidRPr="00695D76">
          <w:rPr>
            <w:noProof/>
            <w:webHidden/>
            <w:sz w:val="22"/>
            <w:szCs w:val="22"/>
          </w:rPr>
          <w:instrText xml:space="preserve"> PAGEREF _Toc16780065 \h </w:instrText>
        </w:r>
        <w:r w:rsidRPr="00695D76">
          <w:rPr>
            <w:noProof/>
            <w:webHidden/>
            <w:sz w:val="22"/>
            <w:szCs w:val="22"/>
          </w:rPr>
        </w:r>
        <w:r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7</w:t>
        </w:r>
        <w:r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66" w:history="1">
        <w:r w:rsidR="008D5618" w:rsidRPr="00695D76">
          <w:rPr>
            <w:rStyle w:val="af1"/>
            <w:noProof/>
            <w:kern w:val="32"/>
            <w:sz w:val="22"/>
            <w:szCs w:val="22"/>
          </w:rPr>
          <w:t>ТЕРМИНЫ И ОПРЕДЕЛЕНИЯ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_Toc16780066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67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1.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ОБЩИЕ ПОЛОЖЕНИЯ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_Toc16780067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10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68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2.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ОБЩИЕ СВЕДЕНИЯ О СЕЛЬСКОМ ПОСЕЛЕНИИ «ЗУБКОВСКИЙ СЕЛЬСОВЕТ»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_Toc16780068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12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69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3.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ТЕХНИКО-ЭКОНОМИЧЕСКОЕ СОСТОЯНИЕ ЦЕНТРАЛИЗОВАННЫХ СИСТЕМ ВОДОСНАБЖЕНИЯ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_Toc16780069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13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70" w:history="1">
        <w:r w:rsidR="008D5618" w:rsidRPr="00695D76">
          <w:rPr>
            <w:rStyle w:val="af1"/>
            <w:noProof/>
            <w:sz w:val="22"/>
            <w:szCs w:val="22"/>
          </w:rPr>
          <w:t>3.1.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системы и структуры водоснабжения сельского поселения и деление территории на эксплуатационные зоны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_Toc16780070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13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71" w:history="1">
        <w:r w:rsidR="008D5618" w:rsidRPr="00695D76">
          <w:rPr>
            <w:rStyle w:val="af1"/>
            <w:noProof/>
            <w:sz w:val="22"/>
            <w:szCs w:val="22"/>
          </w:rPr>
          <w:t>3.2.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территорий сельского поселения, не охваченных централизованными системами водоснабжения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_Toc16780071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14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72" w:history="1">
        <w:r w:rsidR="008D5618" w:rsidRPr="00695D76">
          <w:rPr>
            <w:rStyle w:val="af1"/>
            <w:noProof/>
            <w:sz w:val="22"/>
            <w:szCs w:val="22"/>
          </w:rPr>
          <w:t>3.3.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_Toc16780072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14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73" w:history="1">
        <w:r w:rsidR="008D5618" w:rsidRPr="00695D76">
          <w:rPr>
            <w:rStyle w:val="af1"/>
            <w:noProof/>
            <w:sz w:val="22"/>
            <w:szCs w:val="22"/>
          </w:rPr>
          <w:t>3.4.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результатов технического обследования централизованных систем водоснабжения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_Toc16780073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15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74" w:history="1">
        <w:r w:rsidR="008D5618" w:rsidRPr="00695D76">
          <w:rPr>
            <w:rStyle w:val="af1"/>
            <w:noProof/>
            <w:sz w:val="22"/>
            <w:szCs w:val="22"/>
          </w:rPr>
          <w:t>3.4.1.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состояния существующих источников водоснабжения и водозаборных сооружений</w:t>
        </w:r>
        <w:r w:rsidR="008D5618">
          <w:rPr>
            <w:rStyle w:val="af1"/>
            <w:noProof/>
            <w:sz w:val="22"/>
            <w:szCs w:val="22"/>
          </w:rPr>
          <w:t>…..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_Toc16780074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15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75" w:history="1">
        <w:r w:rsidR="008D5618" w:rsidRPr="00695D76">
          <w:rPr>
            <w:rStyle w:val="af1"/>
            <w:noProof/>
            <w:sz w:val="22"/>
            <w:szCs w:val="22"/>
          </w:rPr>
          <w:t>3.4.2.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</w:r>
        <w:r w:rsidR="008D5618">
          <w:rPr>
            <w:rStyle w:val="af1"/>
            <w:noProof/>
            <w:sz w:val="22"/>
            <w:szCs w:val="22"/>
          </w:rPr>
          <w:t>…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_Toc16780075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17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76" w:history="1">
        <w:r w:rsidR="008D5618" w:rsidRPr="00695D76">
          <w:rPr>
            <w:rStyle w:val="af1"/>
            <w:noProof/>
            <w:sz w:val="22"/>
            <w:szCs w:val="22"/>
          </w:rPr>
          <w:t>3.4.3.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  <w:lang w:eastAsia="ru-RU"/>
          </w:rPr>
          <w:t>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(давления).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_Toc16780076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18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77" w:history="1">
        <w:r w:rsidR="008D5618" w:rsidRPr="00695D76">
          <w:rPr>
            <w:rStyle w:val="af1"/>
            <w:noProof/>
            <w:sz w:val="22"/>
            <w:szCs w:val="22"/>
          </w:rPr>
          <w:t>3.4.4.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  <w:lang w:eastAsia="ru-RU"/>
          </w:rPr>
  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_Toc16780077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18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78" w:history="1">
        <w:r w:rsidR="008D5618" w:rsidRPr="00695D76">
          <w:rPr>
            <w:rStyle w:val="af1"/>
            <w:noProof/>
            <w:sz w:val="22"/>
            <w:szCs w:val="22"/>
          </w:rPr>
          <w:t>3.4.5.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существующих технических и технологических проблем, возникающих при водоснабжении Зубковского сельсовета,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_Toc16780078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19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79" w:history="1">
        <w:r w:rsidR="008D5618" w:rsidRPr="00695D76">
          <w:rPr>
            <w:rStyle w:val="af1"/>
            <w:noProof/>
            <w:sz w:val="22"/>
            <w:szCs w:val="22"/>
          </w:rPr>
          <w:t>3.4.6.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_Toc16780079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20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80" w:history="1">
        <w:r w:rsidR="008D5618" w:rsidRPr="00695D76">
          <w:rPr>
            <w:rStyle w:val="af1"/>
            <w:noProof/>
            <w:sz w:val="22"/>
            <w:szCs w:val="22"/>
          </w:rPr>
          <w:t>3.5.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_Toc16780080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20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81" w:history="1">
        <w:r w:rsidR="008D5618" w:rsidRPr="00695D76">
          <w:rPr>
            <w:rStyle w:val="af1"/>
            <w:noProof/>
            <w:sz w:val="22"/>
            <w:szCs w:val="22"/>
          </w:rPr>
          <w:t>3.6.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_Toc16780081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20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82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4.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НАПРАВЛЕНИЯ РАЗВИТИЯ ЦЕНТРАЛИЗОВАННЫХ СИСТЕМ ВОДОСНАБЖЕНИЯ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_Toc16780082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21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83" w:history="1">
        <w:r w:rsidR="008D5618" w:rsidRPr="00695D76">
          <w:rPr>
            <w:rStyle w:val="af1"/>
            <w:noProof/>
            <w:sz w:val="22"/>
            <w:szCs w:val="22"/>
          </w:rPr>
          <w:t>4.1.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Основные направления, принципы, задачи и целевые показатели развития централизованных систем водоснабжения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_Toc16780083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21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84" w:history="1">
        <w:r w:rsidR="008D5618" w:rsidRPr="00695D76">
          <w:rPr>
            <w:rStyle w:val="af1"/>
            <w:noProof/>
            <w:sz w:val="22"/>
            <w:szCs w:val="22"/>
          </w:rPr>
          <w:t>4.2.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Различные сценарии развития централизованных систем водоснабжения в зависимости от сценариев развития сельского поселения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_Toc16780084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22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85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5.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БАЛАНС ВОДОСНАБЖЕНИЯ И ПОТРЕБЛЕНИЯ ГОРЯЧЕЙ, ПИТЬЕВОЙ, ТЕХНИЧЕСКОЙ ВОДЫ</w:t>
        </w:r>
        <w:r w:rsidR="008D5618">
          <w:rPr>
            <w:rStyle w:val="af1"/>
            <w:noProof/>
            <w:sz w:val="22"/>
            <w:szCs w:val="22"/>
          </w:rPr>
          <w:t>………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_Toc16780085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25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86" w:history="1">
        <w:r w:rsidR="008D5618" w:rsidRPr="00695D76">
          <w:rPr>
            <w:rStyle w:val="af1"/>
            <w:noProof/>
            <w:sz w:val="22"/>
            <w:szCs w:val="22"/>
          </w:rPr>
          <w:t>5.1.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Общий баланс подачи и реализации воды, включая оценку  и анализ структурных составляющих неучтенных расходов и потерь воды при ее производстве и транспортировке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_Toc16780086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25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87" w:history="1">
        <w:r w:rsidR="008D5618" w:rsidRPr="00695D76">
          <w:rPr>
            <w:rStyle w:val="af1"/>
            <w:noProof/>
            <w:sz w:val="22"/>
            <w:szCs w:val="22"/>
          </w:rPr>
          <w:t>5.2.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Территориальный водный баланс подачи воды по зонам действия водопроводных сооружений (годовой и в сутки максимального водопотребления)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_Toc16780087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25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88" w:history="1">
        <w:r w:rsidR="008D5618" w:rsidRPr="00695D76">
          <w:rPr>
            <w:rStyle w:val="af1"/>
            <w:noProof/>
            <w:sz w:val="22"/>
            <w:szCs w:val="22"/>
          </w:rPr>
          <w:t>5.3.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(пожаротушение, полив и др.)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_Toc16780088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25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89" w:history="1">
        <w:r w:rsidR="008D5618" w:rsidRPr="00695D76">
          <w:rPr>
            <w:rStyle w:val="af1"/>
            <w:noProof/>
            <w:sz w:val="22"/>
            <w:szCs w:val="22"/>
          </w:rPr>
          <w:t>5.4.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Сведения о фактическом потреблении населением воды исходя из статистических и расчетных данных и сведений о действующих нормативах потребления коммунальных услуг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_Toc16780089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26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90" w:history="1">
        <w:r w:rsidR="008D5618" w:rsidRPr="00695D76">
          <w:rPr>
            <w:rStyle w:val="af1"/>
            <w:noProof/>
            <w:sz w:val="22"/>
            <w:szCs w:val="22"/>
          </w:rPr>
          <w:t>5.5.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существующей системы коммерческого учета горячей, питьевой, технической воды и планов по установке приборов учета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_Toc16780090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28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91" w:history="1">
        <w:r w:rsidR="008D5618" w:rsidRPr="00695D76">
          <w:rPr>
            <w:rStyle w:val="af1"/>
            <w:noProof/>
            <w:sz w:val="22"/>
            <w:szCs w:val="22"/>
          </w:rPr>
          <w:t>5.6.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Анализ резервов и дефицитов производственных мощностей системы водоснабжения поселения</w:t>
        </w:r>
        <w:r w:rsidR="008D5618">
          <w:rPr>
            <w:rStyle w:val="af1"/>
            <w:noProof/>
            <w:sz w:val="22"/>
            <w:szCs w:val="22"/>
          </w:rPr>
          <w:t>….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_Toc16780091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29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92" w:history="1">
        <w:r w:rsidR="008D5618" w:rsidRPr="00695D76">
          <w:rPr>
            <w:rStyle w:val="af1"/>
            <w:noProof/>
            <w:sz w:val="22"/>
            <w:szCs w:val="22"/>
          </w:rPr>
          <w:t>5.7.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Прогнозный баланс потребления воды на срок не менее 10 лет с учетом сценария развития Зубковского сельсовета на основании расхода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_Toc16780092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29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93" w:history="1">
        <w:r w:rsidR="008D5618" w:rsidRPr="00695D76">
          <w:rPr>
            <w:rStyle w:val="af1"/>
            <w:noProof/>
            <w:sz w:val="22"/>
            <w:szCs w:val="22"/>
          </w:rPr>
          <w:t>5.8.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_Toc16780093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30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94" w:history="1">
        <w:r w:rsidR="008D5618" w:rsidRPr="00695D76">
          <w:rPr>
            <w:rStyle w:val="af1"/>
            <w:noProof/>
            <w:sz w:val="22"/>
            <w:szCs w:val="22"/>
          </w:rPr>
          <w:t>5.9.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Сведения о фактическом и ожидаемом потреблении воды (годовое, среднесуточное, максимальное суточное)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_Toc16780094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31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95" w:history="1">
        <w:r w:rsidR="008D5618" w:rsidRPr="00695D76">
          <w:rPr>
            <w:rStyle w:val="af1"/>
            <w:noProof/>
            <w:sz w:val="22"/>
            <w:szCs w:val="22"/>
          </w:rPr>
          <w:t>5.10.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территориальной структуры потребления горячей, питьевой, технической воды по технологическим зонам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_Toc16780095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31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96" w:history="1">
        <w:r w:rsidR="008D5618" w:rsidRPr="00695D76">
          <w:rPr>
            <w:rStyle w:val="af1"/>
            <w:noProof/>
            <w:sz w:val="22"/>
            <w:szCs w:val="22"/>
          </w:rPr>
          <w:t>5.11.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  <w:lang w:eastAsia="zh-CN"/>
          </w:rPr>
          <w:t>Прогноз распределения расходов воды на водоснабжение, по типам абонентов, исходя из фактических расходов воды с учетом данных о перспективном потреблении воды абонентами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_Toc16780096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31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97" w:history="1">
        <w:r w:rsidR="008D5618" w:rsidRPr="00695D76">
          <w:rPr>
            <w:rStyle w:val="af1"/>
            <w:noProof/>
            <w:sz w:val="22"/>
            <w:szCs w:val="22"/>
          </w:rPr>
          <w:t>5.12.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  <w:lang w:eastAsia="zh-CN"/>
          </w:rPr>
          <w:t>Сведения о фактических и планируемых потерях воды при ее транспортировке (годовые, среднесуточные значения)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_Toc16780097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32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98" w:history="1">
        <w:r w:rsidR="008D5618" w:rsidRPr="00695D76">
          <w:rPr>
            <w:rStyle w:val="af1"/>
            <w:noProof/>
            <w:sz w:val="22"/>
            <w:szCs w:val="22"/>
          </w:rPr>
          <w:t>5.13.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  <w:lang w:eastAsia="zh-CN"/>
          </w:rPr>
          <w:t>Перспективные балансы водоснабжения и водоотведения (общий – баланс подачи и реализации воды, территориальный – баланс подачи воды по технологическим зонам водоснабжения, структурный – баланс реализации воды по группам абонентов)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_Toc16780098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32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099" w:history="1">
        <w:r w:rsidR="008D5618" w:rsidRPr="00695D76">
          <w:rPr>
            <w:rStyle w:val="af1"/>
            <w:noProof/>
            <w:sz w:val="22"/>
            <w:szCs w:val="22"/>
          </w:rPr>
          <w:t>5.14.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  <w:lang w:eastAsia="zh-CN"/>
          </w:rPr>
          <w:t>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воды, дефицита (резерва) мощностей по технологическим зонам с разбивкой по годам</w:t>
        </w:r>
        <w:r w:rsidR="008D5618">
          <w:rPr>
            <w:rStyle w:val="af1"/>
            <w:noProof/>
            <w:sz w:val="22"/>
            <w:szCs w:val="22"/>
            <w:lang w:eastAsia="zh-CN"/>
          </w:rPr>
          <w:t>………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_Toc16780099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32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44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00" w:history="1">
        <w:r w:rsidR="008D5618" w:rsidRPr="00695D76">
          <w:rPr>
            <w:rStyle w:val="af1"/>
            <w:noProof/>
            <w:sz w:val="22"/>
            <w:szCs w:val="22"/>
          </w:rPr>
          <w:t>5.15.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  <w:lang w:eastAsia="zh-CN"/>
          </w:rPr>
          <w:t>Наименование организации, наделенной статусом гарантирующей организации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_Toc16780100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35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01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6.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ПРЕДЛОЖЕНИЯ ПО СТРОИТЕЛЬСТВУ, РЕКОНСТРУКЦИИ И МОДЕРНИЗАЦИИ ОБЪЕКТОВ ЦЕНТРАЛИЗОВАННЫХ СИСТЕМ ВОДОСНАБЖЕНИЯ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_Toc16780101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36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02" w:history="1">
        <w:r w:rsidR="008D5618" w:rsidRPr="00695D76">
          <w:rPr>
            <w:rStyle w:val="af1"/>
            <w:noProof/>
            <w:sz w:val="22"/>
            <w:szCs w:val="22"/>
          </w:rPr>
          <w:t>6.1.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Перечень основных мероприятий по реализации схем водоснабжения с разбивкой по годам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_Toc16780102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36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03" w:history="1">
        <w:r w:rsidR="008D5618" w:rsidRPr="00695D76">
          <w:rPr>
            <w:rStyle w:val="af1"/>
            <w:noProof/>
            <w:sz w:val="22"/>
            <w:szCs w:val="22"/>
          </w:rPr>
          <w:t>6.2.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Технические обоснования основных мероприятий по реализации схем водоснабжения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_Toc16780103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36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04" w:history="1">
        <w:r w:rsidR="008D5618" w:rsidRPr="00695D76">
          <w:rPr>
            <w:rStyle w:val="af1"/>
            <w:noProof/>
            <w:sz w:val="22"/>
            <w:szCs w:val="22"/>
          </w:rPr>
          <w:t>6.3.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Сведения о вновь строящихся, реконструируемых и предлагаемых к выводу из эксплуатации объектах системы водоснабжения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_Toc16780104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37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05" w:history="1">
        <w:r w:rsidR="008D5618" w:rsidRPr="00695D76">
          <w:rPr>
            <w:rStyle w:val="af1"/>
            <w:noProof/>
            <w:sz w:val="22"/>
            <w:szCs w:val="22"/>
          </w:rPr>
          <w:t>6.4.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Сведения о развитии систем диспетчеризации, телемеханизации и систем управления режимами водоснабжения на объектах организаций осуществляющих водоснабжение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_Toc16780105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37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06" w:history="1">
        <w:r w:rsidR="008D5618" w:rsidRPr="00695D76">
          <w:rPr>
            <w:rStyle w:val="af1"/>
            <w:noProof/>
            <w:sz w:val="22"/>
            <w:szCs w:val="22"/>
          </w:rPr>
          <w:t>6.5.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_Toc16780106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07" w:history="1">
        <w:r w:rsidR="008D5618" w:rsidRPr="00695D76">
          <w:rPr>
            <w:rStyle w:val="af1"/>
            <w:noProof/>
            <w:sz w:val="22"/>
            <w:szCs w:val="22"/>
          </w:rPr>
          <w:t>6.6.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вариантов маршрутов прохождения трубопроводов (трасс) по территории сельского поселения и их обоснование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_Toc16780107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08" w:history="1">
        <w:r w:rsidR="008D5618" w:rsidRPr="00695D76">
          <w:rPr>
            <w:rStyle w:val="af1"/>
            <w:noProof/>
            <w:sz w:val="22"/>
            <w:szCs w:val="22"/>
          </w:rPr>
          <w:t>6.7.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Рекомендации о месте размещения насосных станций, резервуаров, водонапорных башен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_Toc16780108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09" w:history="1">
        <w:r w:rsidR="008D5618" w:rsidRPr="00695D76">
          <w:rPr>
            <w:rStyle w:val="af1"/>
            <w:noProof/>
            <w:sz w:val="22"/>
            <w:szCs w:val="22"/>
          </w:rPr>
          <w:t>6.8.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Границы планируемых зон размещения объектов централизованных систем горячего водоснабжения, холодного водоснабжения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_Toc16780109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10" w:history="1">
        <w:r w:rsidR="008D5618" w:rsidRPr="00695D76">
          <w:rPr>
            <w:rStyle w:val="af1"/>
            <w:noProof/>
            <w:sz w:val="22"/>
            <w:szCs w:val="22"/>
          </w:rPr>
          <w:t>6.9.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Карты (схемы) существующего и планируемого размещения объектов централизованных систем горячего водоснабжения, холодного водоснабжения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_Toc16780110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11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7.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ЭКОЛОГИЧЕСКИЕ АСПЕКТЫ МЕРОПРИЯТИЙ ПО СТРОИТЕЛЬСТВУ, РЕКОНСТРУКЦИИ И МОДЕРНИЗАЦИИ ОБЪЕКТОВ ЦЕНТРАЛИЗОВАННЫХ СИСТЕМ ВОДОСНАБЖЕНИЯ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_Toc16780111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39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12" w:history="1">
        <w:r w:rsidR="008D5618" w:rsidRPr="00695D76">
          <w:rPr>
            <w:rStyle w:val="af1"/>
            <w:noProof/>
            <w:sz w:val="22"/>
            <w:szCs w:val="22"/>
          </w:rPr>
          <w:t>7.1.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_Toc16780112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39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13" w:history="1">
        <w:r w:rsidR="008D5618" w:rsidRPr="00695D76">
          <w:rPr>
            <w:rStyle w:val="af1"/>
            <w:noProof/>
            <w:sz w:val="22"/>
            <w:szCs w:val="22"/>
          </w:rPr>
          <w:t>7.2.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На окружающую среду при реализации мероприятий по снабжению и хранению химических реагентов, используемых в водоподготовке (хлор и др.)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_Toc16780113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39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14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8.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ОЦЕНКА ОБЪЕМОВ КАПИТАЛЬНЫХ ВЛОЖЕНИЙ В СТРОИТЕЛЬСТВО, РЕКОНСТРУКЦИЮ И МОДЕРНИЗАЦИЮ ОБЪЕКТОВ ЦЕНТРАЛИЗОВАННЫХ СИСТЕМ ВОДОСНАБЖЕНИЯ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_Toc16780114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40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15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9.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ПЛАНОВЫЕ ЗНАЧЕНИЯ ПОКАЗАТЕЛЕЙ РАЗВИТИЯ ЦЕНТРАЛИЗОВАННЫХ СИСТЕМ ВОДОСНАБЖЕНИЯ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_Toc16780115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41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16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10.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ПЕРЕЧЕНЬ ВЫЯВЛЕННЫХ БЕЗХОЗЯЙНЫХ ОБЪЕКТОВ ЦЕНТРАЛИЗОВАННЫХ СИСТЕМ ВОДОСНАБЖЕНИЯ (В СЛУЧАЕ ИХ ВЫЯВЛЕНИЯ) И ПЕРЕЧЕНЬ ОРГАНИЗАЦИЙ, УПОЛНОМОЧЕННЫХ НА ИХ ЭКСПЛУАТАЦИЮ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_Toc16780116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42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17" w:history="1">
        <w:r w:rsidR="008D5618" w:rsidRPr="00695D76">
          <w:rPr>
            <w:rStyle w:val="af1"/>
            <w:noProof/>
            <w:sz w:val="22"/>
            <w:szCs w:val="22"/>
          </w:rPr>
          <w:t>СХЕМА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_Toc16780117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43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18" w:history="1">
        <w:r w:rsidR="008D5618" w:rsidRPr="00695D76">
          <w:rPr>
            <w:rStyle w:val="af1"/>
            <w:noProof/>
            <w:kern w:val="32"/>
            <w:sz w:val="22"/>
            <w:szCs w:val="22"/>
          </w:rPr>
          <w:t>ТЕРМИНЫ И ОПРЕДЕЛЕНИЯ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_Toc16780118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44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19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1.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ОБЩИЕ ПОЛОЖЕНИЯ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_Toc16780119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46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20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2.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СУЩЕСТВУЮЩЕЕ ПОЛОЖЕНИЕ В СФЕРЕ ВОДООТВЕДЕНИЯ ЗУБКОВСКОГО СЕЛЬСОВЕТА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_Toc16780120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48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21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2.1.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Описание структуры системы сбора, очистки и отведения сточных вод на территории Зубковского сельсовета и деление территории поселения на эксплуатационные зоны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_Toc16780121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48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22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2.2.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_Toc16780122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48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23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2.3.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_Toc16780123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48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24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2.4.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_Toc16780124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49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25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2.5.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_Toc16780125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49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26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2.6.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Оценка безопасности и надежности объектов централизованной системы водоотведения и их управляемости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_Toc16780126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49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27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2.7.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Оценка воздействия сбросов сточных вод через централизованную систему водоотведения на окружающую среду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_Toc16780127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50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28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2.8.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территорий Зубковского сельсовета, не охваченных централизованной системой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_Toc16780128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51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29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2.9.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существующих технических и технологических проблем системы водоотведения поселения</w:t>
        </w:r>
        <w:r w:rsidR="008D5618">
          <w:rPr>
            <w:rStyle w:val="af1"/>
            <w:noProof/>
            <w:sz w:val="22"/>
            <w:szCs w:val="22"/>
          </w:rPr>
          <w:t>….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_Toc16780129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51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30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3.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БАЛАНСЫ СТОЧНЫХ ВОД В СИСТЕМЕ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_Toc16780130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52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31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3.1.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Баланс поступления сточных вод в централизованную систему водоотведения и отведения стоков по технологическим зонам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_Toc16780131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52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32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3.2.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_Toc16780132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52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33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3.3.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_Toc16780133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52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34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3.4.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_Toc16780134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53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35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3.5.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сельского поселения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_Toc16780135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53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36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4.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ПРОГНОЗ ОБЪЕМА СТОЧНЫХ ВОД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_Toc16780136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54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37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4.1.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Сведения о фактическом и ожидаемом поступлении сточных вод в централизованную систему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_Toc16780137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54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38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4.2.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Описание структуры централизованной системы водоотведения (эксплуатационные и технологические зоны)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_Toc16780138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54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39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4.3.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_Toc16780139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54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40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4.4.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Результаты анализа гидравлических режимов и режимов работы элементов централизованной системы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_Toc16780140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55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41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4.5.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Анализ резервов производственных мощностей очистных сооружений системы водоотведения и возможности расширения зоны их действия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_Toc16780141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55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42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5.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_Toc16780142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56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43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5.1.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Основные направления, принципы, задачи и целевые показатели развития централизованной системы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_Toc16780143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56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44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5.2.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Перечень основных мероприятий по реализации схем водоотведения с разбивкой по годам, включая технические обоснования этих мероприятий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_Toc16780144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57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45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5.3.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Технические обоснования основных мероприятий по реализации схем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_Toc16780145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46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5.4.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Сведения о вновь строящихся, реконструируемых и предлагаемых к выводу из эксплуатации объектах централизованной системы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_Toc16780146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47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5.5.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</w:r>
        <w:r w:rsidR="008D5618">
          <w:rPr>
            <w:rStyle w:val="af1"/>
            <w:noProof/>
            <w:sz w:val="22"/>
            <w:szCs w:val="22"/>
          </w:rPr>
          <w:t>….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_Toc16780147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48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5.6.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Сведения о вновь строящихся, реконструируемых и предлагаемых к выводу из эксплуатации объектах централизованной системы водоотведения, описание вариантов маршрутов прохождения трубопроводов (трасс) потерритории Зубковского сельсовета, расположения намечаемых площадок под строительство сооружений водоотведения и их обоснование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_Toc16780148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58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49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5.7.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Границы и характеристики охранных зон сетей и сооружений централизованной системы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_Toc16780149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59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50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5.8.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Границы планируемых зон размещения объектов централизованной системы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_Toc16780150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59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51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6.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ЭКОЛОГИЧЕСКИЕ АСПЕКТЫ МЕРОПРИЯТИЙ ПО СТРОИТЕЛЬСТВУ И РЕКОНСТРУКЦИИ ОБЪЕКТОВ ЦЕНТРАЛИЗОВАННОЙ СИСТЕМЫ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_Toc16780151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60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52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6.1.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_Toc16780152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60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53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6.2.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noProof/>
            <w:sz w:val="22"/>
            <w:szCs w:val="22"/>
          </w:rPr>
          <w:t>Сведения о применении методов, безопасных для окружающей среды, при утилизации осадков сточных вод</w:t>
        </w:r>
        <w:r w:rsidR="008D5618">
          <w:rPr>
            <w:rStyle w:val="af1"/>
            <w:noProof/>
            <w:sz w:val="22"/>
            <w:szCs w:val="22"/>
          </w:rPr>
          <w:t>.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_Toc16780153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60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54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7.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_Toc16780154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61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55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8.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ПЛАНОВЫЕ ЗНАЧЕНИЯ ПОКАЗАТЕЛЕЙ РАЗВИТИЯ ЦЕНТРАЛИЗОВАННЫХ СИСТЕМ ВОДООТВЕДЕНИЯ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_Toc16780155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62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695D76" w:rsidRDefault="002569CB">
      <w:pPr>
        <w:pStyle w:val="12"/>
        <w:tabs>
          <w:tab w:val="left" w:pos="1200"/>
          <w:tab w:val="right" w:leader="dot" w:pos="10195"/>
        </w:tabs>
        <w:rPr>
          <w:noProof/>
          <w:sz w:val="22"/>
          <w:szCs w:val="22"/>
          <w:lang w:eastAsia="ru-RU"/>
        </w:rPr>
      </w:pPr>
      <w:hyperlink w:anchor="_Toc16780156" w:history="1"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9.</w:t>
        </w:r>
        <w:r w:rsidR="008D5618" w:rsidRPr="00695D76">
          <w:rPr>
            <w:noProof/>
            <w:sz w:val="22"/>
            <w:szCs w:val="22"/>
            <w:lang w:eastAsia="ru-RU"/>
          </w:rPr>
          <w:tab/>
        </w:r>
        <w:r w:rsidR="008D5618" w:rsidRPr="00695D76">
          <w:rPr>
            <w:rStyle w:val="af1"/>
            <w:rFonts w:eastAsia="TimesNewRomanPS-BoldMT"/>
            <w:noProof/>
            <w:sz w:val="22"/>
            <w:szCs w:val="22"/>
          </w:rPr>
          <w:t>ПЕРЕЧЕНЬ ВЫЯВЛЕННЫХ БЕСХОЗНЫХ ОБЪЕКТОВ ЦЕНТРАЛИЗОВАННОЙ СИСТЕМЫ ВОДООТВЕДЕНИЯ (В СЛУЧАЕ ИХ ВЫЯВЛЕНИЯ) И ПЕРЕЧЕНЬ ОРГАНИЗАЦИЙ, УПОЛНОМОЧЕННЫХ НА ИХ ЭКСПЛУАТАЦИЮ</w:t>
        </w:r>
        <w:r w:rsidR="008D5618" w:rsidRPr="00695D76">
          <w:rPr>
            <w:noProof/>
            <w:webHidden/>
            <w:sz w:val="22"/>
            <w:szCs w:val="22"/>
          </w:rPr>
          <w:tab/>
        </w:r>
        <w:r w:rsidR="008D5618" w:rsidRPr="00695D76">
          <w:rPr>
            <w:noProof/>
            <w:webHidden/>
            <w:sz w:val="22"/>
            <w:szCs w:val="22"/>
          </w:rPr>
          <w:fldChar w:fldCharType="begin"/>
        </w:r>
        <w:r w:rsidR="008D5618" w:rsidRPr="00695D76">
          <w:rPr>
            <w:noProof/>
            <w:webHidden/>
            <w:sz w:val="22"/>
            <w:szCs w:val="22"/>
          </w:rPr>
          <w:instrText xml:space="preserve"> PAGEREF _Toc16780156 \h </w:instrText>
        </w:r>
        <w:r w:rsidR="008D5618" w:rsidRPr="00695D76">
          <w:rPr>
            <w:noProof/>
            <w:webHidden/>
            <w:sz w:val="22"/>
            <w:szCs w:val="22"/>
          </w:rPr>
        </w:r>
        <w:r w:rsidR="008D5618" w:rsidRPr="00695D76">
          <w:rPr>
            <w:noProof/>
            <w:webHidden/>
            <w:sz w:val="22"/>
            <w:szCs w:val="22"/>
          </w:rPr>
          <w:fldChar w:fldCharType="separate"/>
        </w:r>
        <w:r w:rsidR="00D51C7F">
          <w:rPr>
            <w:noProof/>
            <w:webHidden/>
            <w:sz w:val="22"/>
            <w:szCs w:val="22"/>
          </w:rPr>
          <w:t>63</w:t>
        </w:r>
        <w:r w:rsidR="008D5618" w:rsidRPr="00695D76">
          <w:rPr>
            <w:noProof/>
            <w:webHidden/>
            <w:sz w:val="22"/>
            <w:szCs w:val="22"/>
          </w:rPr>
          <w:fldChar w:fldCharType="end"/>
        </w:r>
      </w:hyperlink>
    </w:p>
    <w:p w:rsidR="008D5618" w:rsidRPr="00BD2213" w:rsidRDefault="008D5618" w:rsidP="00BD2213">
      <w:pPr>
        <w:rPr>
          <w:sz w:val="22"/>
          <w:szCs w:val="22"/>
        </w:rPr>
      </w:pPr>
      <w:r w:rsidRPr="0069429E">
        <w:rPr>
          <w:sz w:val="22"/>
          <w:szCs w:val="22"/>
        </w:rPr>
        <w:fldChar w:fldCharType="end"/>
      </w:r>
    </w:p>
    <w:p w:rsidR="008D5618" w:rsidRDefault="008D5618" w:rsidP="003E5402">
      <w:pPr>
        <w:pStyle w:val="ad"/>
      </w:pPr>
      <w:r>
        <w:br w:type="page"/>
      </w: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Default="008D5618" w:rsidP="000034EF">
      <w:pPr>
        <w:pStyle w:val="afffa"/>
        <w:spacing w:line="276" w:lineRule="auto"/>
        <w:ind w:left="0"/>
        <w:jc w:val="center"/>
        <w:rPr>
          <w:b/>
          <w:bCs/>
        </w:rPr>
      </w:pPr>
    </w:p>
    <w:p w:rsidR="008D5618" w:rsidRPr="00E619FC" w:rsidRDefault="008D5618" w:rsidP="007114C8">
      <w:pPr>
        <w:pStyle w:val="2"/>
        <w:numPr>
          <w:ilvl w:val="0"/>
          <w:numId w:val="0"/>
        </w:numPr>
        <w:spacing w:line="240" w:lineRule="auto"/>
        <w:ind w:left="284"/>
        <w:jc w:val="center"/>
        <w:rPr>
          <w:u w:val="single"/>
        </w:rPr>
      </w:pPr>
      <w:bookmarkStart w:id="0" w:name="_Toc16780065"/>
      <w:r w:rsidRPr="00E619FC">
        <w:rPr>
          <w:u w:val="single"/>
        </w:rPr>
        <w:t>СХЕМА ВОДОСНАБЖЕНИЯ</w:t>
      </w:r>
      <w:bookmarkEnd w:id="0"/>
    </w:p>
    <w:p w:rsidR="008D5618" w:rsidRPr="00E75F82" w:rsidRDefault="008D5618" w:rsidP="000034EF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  <w:r w:rsidRPr="00E75F82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Зубковского</w:t>
      </w:r>
      <w:proofErr w:type="spellEnd"/>
      <w:r>
        <w:rPr>
          <w:b/>
          <w:bCs/>
          <w:sz w:val="28"/>
          <w:szCs w:val="28"/>
        </w:rPr>
        <w:t xml:space="preserve"> сельсовета</w:t>
      </w:r>
    </w:p>
    <w:p w:rsidR="008D5618" w:rsidRPr="00E75F82" w:rsidRDefault="008D5618" w:rsidP="000034EF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Краснозерского района</w:t>
      </w:r>
      <w:r w:rsidRPr="00E619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Новосибирской области</w:t>
      </w:r>
    </w:p>
    <w:p w:rsidR="008D5618" w:rsidRDefault="008D5618" w:rsidP="003E5402">
      <w:pPr>
        <w:pStyle w:val="ad"/>
      </w:pPr>
    </w:p>
    <w:p w:rsidR="008D5618" w:rsidRDefault="008D5618" w:rsidP="003E5402">
      <w:pPr>
        <w:pStyle w:val="ad"/>
      </w:pPr>
    </w:p>
    <w:p w:rsidR="008D5618" w:rsidRDefault="008D5618" w:rsidP="003E5402">
      <w:pPr>
        <w:pStyle w:val="ad"/>
      </w:pPr>
    </w:p>
    <w:p w:rsidR="008D5618" w:rsidRDefault="008D5618">
      <w:pPr>
        <w:spacing w:after="0" w:line="240" w:lineRule="auto"/>
        <w:ind w:firstLine="0"/>
        <w:jc w:val="left"/>
        <w:rPr>
          <w:b/>
          <w:bCs/>
        </w:rPr>
      </w:pPr>
      <w:r>
        <w:br w:type="page"/>
      </w:r>
    </w:p>
    <w:p w:rsidR="008D5618" w:rsidRPr="00E04D60" w:rsidRDefault="008D5618" w:rsidP="007114C8">
      <w:pPr>
        <w:pStyle w:val="2"/>
        <w:numPr>
          <w:ilvl w:val="0"/>
          <w:numId w:val="0"/>
        </w:numPr>
        <w:spacing w:line="240" w:lineRule="auto"/>
        <w:ind w:left="284"/>
        <w:jc w:val="center"/>
      </w:pPr>
      <w:bookmarkStart w:id="1" w:name="_Toc16780066"/>
      <w:r w:rsidRPr="00E47480">
        <w:rPr>
          <w:kern w:val="32"/>
        </w:rPr>
        <w:t>ТЕРМИНЫ И ОПРЕДЕЛЕНИЯ</w:t>
      </w:r>
      <w:bookmarkEnd w:id="1"/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 xml:space="preserve">В настоящем документе применяются следующие термины и определения: 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 xml:space="preserve"> «схема водоснабжения» - совокупность графического (схемы, чертежи, планы подземных коммуникаций на основе топографо-геодезической подосновы, </w:t>
      </w:r>
      <w:proofErr w:type="spellStart"/>
      <w:r w:rsidRPr="00430697">
        <w:rPr>
          <w:rStyle w:val="blk"/>
        </w:rPr>
        <w:t>космо</w:t>
      </w:r>
      <w:proofErr w:type="spellEnd"/>
      <w:r w:rsidRPr="00430697">
        <w:rPr>
          <w:rStyle w:val="blk"/>
        </w:rPr>
        <w:t>- и аэрофотосъемочные материалы) и текстового описания технико-экономического состояния централизованной системы холодного водоснабжения и направления ее развития;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 xml:space="preserve">«технологическая зона водоснабжения» - часть водопроводной сети, принадлежащей организации, осуществляющей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 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«эксплуатационная зона» - зона эксплуатационной ответственности организации, осуществляющей холодное водоснабжение, определенная по признаку обязанностей (ответственности) организации по эксплуатации централизованных систем водоснабжения;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«зона централизованного и нецентрализованного водоснабжения» - территории, на которых водоснабжение осуществляется с использованием централизованных и нецентрализованных систем холодного водоснабжения соответственно;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«абонент» - физическое либо юридическое лицо, заключившее или обязанное заключить договор холодного водоснабжения;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«водоподготовка» - обработка воды, обеспечивающая ее использование в качестве питьевой или технической воды;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 «водоснабжение» -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«водопроводная сеть» - комплекс технологически связанных между собой инженерных сооружений, предназначенных для транспортировки воды, за исключением инженерных сооружений, используемых также в целях теплоснабжения;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«гарантирующая организация» - организация, осуществляющая холодное водоснабжение, определенная решением органа местного самоуправления поселения, которая обязана заключить договор холодного водоснабжения с любым обратившимся к ней лицом, чьи объекты подключены (технологически присоединены) к централизованной системе холодного водоснабжения;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«инвестиционная программа организации, осуществляющей холодное водоснабжение (далее также - инвестиционная программа)» - программа мероприятий по строительству, реконструкции и модернизации объектов централизованной системы холодного водоснабжения;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«качество и безопасность воды (далее - качество воды)» - совокупность показателей, характеризующих физические, химические, бактериологические, органолептические и другие свойства воды, в том числе ее температуру;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«коммерческий учет холодной воды (далее также - коммерческий учет)» - определение количества поданной (полученной) за определенный период воды с помощью средств измерений (далее - приборы учета) или расчетным способом;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lastRenderedPageBreak/>
        <w:t>«нецентрализованная система горячего водоснабжения» - сооружения и устройства, в том числе индивидуальные тепловые пункты, с использованием которых приготовление горячей воды осуществляется абонентом самостоятельно;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«нецентрализованная система холодного водоснабжения» - сооружения и устройства,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«объект централизованной системы холодного водоснабжения» - инженерное сооружение, входящее в состав централизованной системы холодного водоснабжения, непосредственно используемое для холодного водоснабжения;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«организация, осуществляющая холодное водоснабжение (организация водопроводно-канализационного хозяйства)» - юридическое лицо, осуществляющее эксплуатацию централизованных систем холодного водоснабжения, отдельных объектов таких систем;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«орган регулирования тарифов в сфере водоснабжения (далее - орган регулирования тарифов)» -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поселения, осуществляющий регулирование тарифов в сфере водоснабжения;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«питьевая вода» - вода, за исключением бутилированной питьевой воды, предназначенная для питья, приготовления пищи и других хозяйственно-бытовых нужд населения, а также для производства пищевой продукции;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«предельные индексы изменения тарифов в сфере водоснабжения (далее - предельные индексы)» - индексы максимально и (или) минимально возможного изменения действующих тарифов на питьевую воду, устанавливаемые в среднем по субъектам Российской Федерации на год, если иное не установлено другими федеральными законами или решением Правительства Российской Федерации, и выраженные в процентах. Указанные предельные индексы устанавливаются и применяются до 1 января 2016 года;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«приготовление горячей воды» - нагрев воды, а также при необходимости очистка, химическая подготовка и другие технологические процессы, осуществляемые с водой;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«производственная программа организации, осуществляющей холодное водоснабжение (далее - производственная программа)» - программа текущей (операционной) деятельности такой организации по осуществлению холодного водоснабжения, регулируемых видов деятельности в сфере водоснабжения;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«техническая вода» - вода, подаваемая с использованием централизованной или нецентрализованной системы водоснабжения, не предназначенная для питья, приготовления пищи и других хозяйственно-бытовых нужд населения или для производства пищевой продукции;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«техническое обследование централизованных систем холодного водоснабжения» - оценка технических характеристик объектов централизованных систем холодного водоснабжения;</w:t>
      </w:r>
    </w:p>
    <w:p w:rsidR="008D5618" w:rsidRPr="00430697" w:rsidRDefault="008D5618" w:rsidP="00E619FC">
      <w:pPr>
        <w:spacing w:after="120"/>
        <w:rPr>
          <w:rStyle w:val="blk"/>
        </w:rPr>
      </w:pPr>
      <w:r w:rsidRPr="00430697">
        <w:rPr>
          <w:rStyle w:val="blk"/>
        </w:rPr>
        <w:t>«транспортировка воды» - перемещение воды, осуществляемое с использованием водопроводных сетей;</w:t>
      </w:r>
    </w:p>
    <w:p w:rsidR="008D5618" w:rsidRDefault="008D5618" w:rsidP="00E619FC">
      <w:pPr>
        <w:spacing w:after="120"/>
        <w:rPr>
          <w:b/>
          <w:bCs/>
        </w:rPr>
      </w:pPr>
      <w:r w:rsidRPr="00430697">
        <w:rPr>
          <w:rStyle w:val="blk"/>
        </w:rPr>
        <w:t>«централизованная система холодного водоснабжения» - комплекс технологически связанных между собой инженерных сооружений, предназначенных для водоподготовки, транспортировки и подачи питьевой и (или) технической воды абонентам.</w:t>
      </w:r>
      <w:r>
        <w:br w:type="page"/>
      </w:r>
    </w:p>
    <w:p w:rsidR="008D5618" w:rsidRPr="00AD7FEF" w:rsidRDefault="008D5618" w:rsidP="00E619FC">
      <w:pPr>
        <w:pStyle w:val="2"/>
        <w:numPr>
          <w:ilvl w:val="0"/>
          <w:numId w:val="1"/>
        </w:numPr>
        <w:spacing w:line="240" w:lineRule="auto"/>
        <w:rPr>
          <w:rFonts w:eastAsia="TimesNewRomanPS-BoldMT"/>
        </w:rPr>
      </w:pPr>
      <w:bookmarkStart w:id="2" w:name="_Toc16780067"/>
      <w:r w:rsidRPr="00AD7FEF">
        <w:rPr>
          <w:rFonts w:eastAsia="TimesNewRomanPS-BoldMT"/>
        </w:rPr>
        <w:t>ОБЩИЕ ПОЛОЖЕНИЯ</w:t>
      </w:r>
      <w:bookmarkEnd w:id="2"/>
    </w:p>
    <w:p w:rsidR="008D5618" w:rsidRPr="00AD7FEF" w:rsidRDefault="008D5618" w:rsidP="00E619FC">
      <w:pPr>
        <w:rPr>
          <w:rStyle w:val="blk"/>
          <w:b/>
          <w:bCs/>
          <w:i/>
          <w:iCs/>
        </w:rPr>
      </w:pPr>
      <w:r w:rsidRPr="00AD7FEF">
        <w:rPr>
          <w:rStyle w:val="blk"/>
          <w:b/>
          <w:bCs/>
          <w:i/>
          <w:iCs/>
        </w:rPr>
        <w:t>Целью разработки Схемы водоснабжения является:</w:t>
      </w:r>
    </w:p>
    <w:p w:rsidR="008D5618" w:rsidRPr="00AD7FEF" w:rsidRDefault="008D5618" w:rsidP="004A449B">
      <w:pPr>
        <w:pStyle w:val="af3"/>
        <w:numPr>
          <w:ilvl w:val="0"/>
          <w:numId w:val="29"/>
        </w:numPr>
        <w:spacing w:after="120" w:line="276" w:lineRule="auto"/>
        <w:ind w:left="993"/>
        <w:jc w:val="both"/>
      </w:pPr>
      <w:r w:rsidRPr="00AD7FEF">
        <w:t xml:space="preserve">обеспечение устойчивого развития и гарантированной доступности системы холодного водоснабжения с использованием централизованных систем в соответствии с современными методиками и требованиями законодательства Российской Федерации; </w:t>
      </w:r>
    </w:p>
    <w:p w:rsidR="008D5618" w:rsidRPr="00AD7FEF" w:rsidRDefault="008D5618" w:rsidP="004A449B">
      <w:pPr>
        <w:pStyle w:val="af3"/>
        <w:numPr>
          <w:ilvl w:val="0"/>
          <w:numId w:val="29"/>
        </w:numPr>
        <w:spacing w:after="120" w:line="276" w:lineRule="auto"/>
        <w:ind w:left="993"/>
        <w:jc w:val="both"/>
      </w:pPr>
      <w:r w:rsidRPr="00AD7FEF">
        <w:t xml:space="preserve">соблюдение принципов рационального водопользования с повышением сбалансированности окружающей природной среды и жизнедеятельности человека; </w:t>
      </w:r>
    </w:p>
    <w:p w:rsidR="008D5618" w:rsidRPr="00AD7FEF" w:rsidRDefault="008D5618" w:rsidP="004A449B">
      <w:pPr>
        <w:pStyle w:val="af3"/>
        <w:numPr>
          <w:ilvl w:val="0"/>
          <w:numId w:val="29"/>
        </w:numPr>
        <w:spacing w:after="120" w:line="276" w:lineRule="auto"/>
        <w:ind w:left="993"/>
        <w:jc w:val="both"/>
      </w:pPr>
      <w:r w:rsidRPr="00AD7FEF">
        <w:t xml:space="preserve">внедрение энергосберегающих технологий и совершенствование технологий подготовки питьевой воды для достижения максимального комфорта потребителя. </w:t>
      </w:r>
    </w:p>
    <w:p w:rsidR="008D5618" w:rsidRPr="00AD7FEF" w:rsidRDefault="008D5618" w:rsidP="00E619FC">
      <w:pPr>
        <w:rPr>
          <w:rStyle w:val="blk"/>
          <w:b/>
          <w:bCs/>
          <w:i/>
          <w:iCs/>
        </w:rPr>
      </w:pPr>
      <w:r w:rsidRPr="00AD7FEF">
        <w:rPr>
          <w:rStyle w:val="blk"/>
          <w:b/>
          <w:bCs/>
          <w:i/>
          <w:iCs/>
        </w:rPr>
        <w:t>Основные задачи разработки Схемы водоснабжения состоят в следующем:</w:t>
      </w:r>
    </w:p>
    <w:p w:rsidR="008D5618" w:rsidRPr="00AD7FEF" w:rsidRDefault="008D5618" w:rsidP="004A449B">
      <w:pPr>
        <w:pStyle w:val="af3"/>
        <w:numPr>
          <w:ilvl w:val="0"/>
          <w:numId w:val="32"/>
        </w:numPr>
        <w:spacing w:after="120" w:line="276" w:lineRule="auto"/>
        <w:ind w:left="993" w:hanging="426"/>
        <w:jc w:val="both"/>
      </w:pPr>
      <w:r w:rsidRPr="00AD7FEF">
        <w:t xml:space="preserve">развитие системы муниципального регулирования в секторе водоснабжения, включая установление современных целевых показателей качества услуг, эффективности и надежности деятельности сектора; </w:t>
      </w:r>
    </w:p>
    <w:p w:rsidR="008D5618" w:rsidRPr="00AD7FEF" w:rsidRDefault="008D5618" w:rsidP="004A449B">
      <w:pPr>
        <w:pStyle w:val="af3"/>
        <w:numPr>
          <w:ilvl w:val="0"/>
          <w:numId w:val="32"/>
        </w:numPr>
        <w:spacing w:after="120" w:line="276" w:lineRule="auto"/>
        <w:ind w:left="993" w:hanging="426"/>
        <w:jc w:val="both"/>
      </w:pPr>
      <w:r w:rsidRPr="00AD7FEF">
        <w:t xml:space="preserve">модернизация систем водоснабжения посредством подготовки и участия в муниципальных и региональных программах </w:t>
      </w:r>
      <w:r>
        <w:t>Краснозерского района</w:t>
      </w:r>
      <w:r w:rsidRPr="00AD7FEF">
        <w:t xml:space="preserve"> </w:t>
      </w:r>
      <w:r>
        <w:t>Новосибирской области</w:t>
      </w:r>
      <w:r w:rsidRPr="00AD7FEF">
        <w:t>, направленных на развитие и повышение качества услуг данной отрасли.</w:t>
      </w:r>
    </w:p>
    <w:p w:rsidR="008D5618" w:rsidRPr="00AD7FEF" w:rsidRDefault="008D5618" w:rsidP="00E619FC">
      <w:r w:rsidRPr="00AD7FEF">
        <w:t xml:space="preserve">Схема водоснабжения </w:t>
      </w:r>
      <w:proofErr w:type="spellStart"/>
      <w:r>
        <w:t>Зубковского</w:t>
      </w:r>
      <w:proofErr w:type="spellEnd"/>
      <w:r>
        <w:t xml:space="preserve"> сельсовета</w:t>
      </w:r>
      <w:r w:rsidRPr="00AD7FEF">
        <w:t xml:space="preserve"> </w:t>
      </w:r>
      <w:r>
        <w:t>Краснозерского района</w:t>
      </w:r>
      <w:r w:rsidRPr="00AD7FEF">
        <w:t xml:space="preserve"> </w:t>
      </w:r>
      <w:r>
        <w:t>Новосибирской области</w:t>
      </w:r>
      <w:r w:rsidRPr="00AD7FEF">
        <w:t xml:space="preserve"> разработана в соответствии со следующими документами: </w:t>
      </w:r>
    </w:p>
    <w:p w:rsidR="008D5618" w:rsidRPr="00695D76" w:rsidRDefault="008D5618" w:rsidP="004A449B">
      <w:pPr>
        <w:pStyle w:val="af3"/>
        <w:numPr>
          <w:ilvl w:val="0"/>
          <w:numId w:val="30"/>
        </w:numPr>
        <w:spacing w:after="120" w:line="276" w:lineRule="auto"/>
        <w:ind w:left="924" w:hanging="357"/>
        <w:jc w:val="both"/>
      </w:pPr>
      <w:r w:rsidRPr="00AD7FEF">
        <w:t xml:space="preserve">Документы территориального </w:t>
      </w:r>
      <w:r w:rsidRPr="00695D76">
        <w:t>планирования, включающие в себя:</w:t>
      </w:r>
    </w:p>
    <w:p w:rsidR="008D5618" w:rsidRPr="00695D76" w:rsidRDefault="008D5618" w:rsidP="004A449B">
      <w:pPr>
        <w:pStyle w:val="af3"/>
        <w:numPr>
          <w:ilvl w:val="0"/>
          <w:numId w:val="31"/>
        </w:numPr>
        <w:spacing w:after="120" w:line="276" w:lineRule="auto"/>
        <w:ind w:left="993" w:hanging="426"/>
        <w:jc w:val="both"/>
      </w:pPr>
      <w:r w:rsidRPr="00695D76">
        <w:t>Генеральный план муниципального образования «</w:t>
      </w:r>
      <w:proofErr w:type="spellStart"/>
      <w:r w:rsidRPr="00695D76">
        <w:t>Зубковское</w:t>
      </w:r>
      <w:proofErr w:type="spellEnd"/>
      <w:r w:rsidRPr="00695D76">
        <w:t>» Краснозерского района Новосибирской области, от 2012 года до 2033 года.</w:t>
      </w:r>
    </w:p>
    <w:p w:rsidR="008D5618" w:rsidRPr="00695D76" w:rsidRDefault="008D5618" w:rsidP="004A449B">
      <w:pPr>
        <w:pStyle w:val="af3"/>
        <w:numPr>
          <w:ilvl w:val="0"/>
          <w:numId w:val="30"/>
        </w:numPr>
        <w:spacing w:after="120" w:line="276" w:lineRule="auto"/>
        <w:ind w:left="924" w:hanging="357"/>
        <w:jc w:val="both"/>
      </w:pPr>
      <w:r w:rsidRPr="00695D76">
        <w:t>Нормативы градостроительного проектирования:</w:t>
      </w:r>
    </w:p>
    <w:p w:rsidR="008D5618" w:rsidRPr="00AD7FEF" w:rsidRDefault="008D5618" w:rsidP="004A449B">
      <w:pPr>
        <w:pStyle w:val="af3"/>
        <w:numPr>
          <w:ilvl w:val="0"/>
          <w:numId w:val="33"/>
        </w:numPr>
        <w:spacing w:after="120" w:line="276" w:lineRule="auto"/>
        <w:ind w:left="993"/>
        <w:jc w:val="both"/>
      </w:pPr>
      <w:r w:rsidRPr="00695D76">
        <w:t>Местные нормативы градостроительного проектирования</w:t>
      </w:r>
      <w:r w:rsidRPr="00AD7FEF">
        <w:t xml:space="preserve"> </w:t>
      </w:r>
      <w:proofErr w:type="spellStart"/>
      <w:r>
        <w:t>Зубковского</w:t>
      </w:r>
      <w:proofErr w:type="spellEnd"/>
      <w:r>
        <w:t xml:space="preserve"> сельсовета</w:t>
      </w:r>
      <w:r w:rsidRPr="00AD7FEF">
        <w:t>.</w:t>
      </w:r>
    </w:p>
    <w:p w:rsidR="008D5618" w:rsidRPr="00AD7FEF" w:rsidRDefault="008D5618" w:rsidP="004A449B">
      <w:pPr>
        <w:pStyle w:val="af3"/>
        <w:numPr>
          <w:ilvl w:val="0"/>
          <w:numId w:val="30"/>
        </w:numPr>
        <w:spacing w:after="120" w:line="276" w:lineRule="auto"/>
        <w:jc w:val="both"/>
      </w:pPr>
      <w:r w:rsidRPr="00AD7FEF">
        <w:t>Инвестиционные программы комплексн</w:t>
      </w:r>
      <w:r>
        <w:t>ого развития.</w:t>
      </w:r>
    </w:p>
    <w:p w:rsidR="008D5618" w:rsidRDefault="008D5618" w:rsidP="004A449B">
      <w:pPr>
        <w:pStyle w:val="af3"/>
        <w:numPr>
          <w:ilvl w:val="0"/>
          <w:numId w:val="30"/>
        </w:numPr>
        <w:spacing w:after="120" w:line="276" w:lineRule="auto"/>
        <w:jc w:val="both"/>
      </w:pPr>
      <w:r w:rsidRPr="00AD7FEF">
        <w:t xml:space="preserve">Иные документы </w:t>
      </w:r>
      <w:r>
        <w:t>и материалы, подлежащие к учету.</w:t>
      </w:r>
    </w:p>
    <w:p w:rsidR="008D5618" w:rsidRPr="007E00F2" w:rsidRDefault="008D5618" w:rsidP="004A449B">
      <w:pPr>
        <w:pStyle w:val="af3"/>
        <w:numPr>
          <w:ilvl w:val="0"/>
          <w:numId w:val="30"/>
        </w:numPr>
        <w:spacing w:after="120" w:line="276" w:lineRule="auto"/>
        <w:ind w:left="851" w:hanging="284"/>
        <w:jc w:val="both"/>
      </w:pPr>
      <w:r w:rsidRPr="007E00F2">
        <w:t>Документы (требования) законодательства Российской Федерации, включающие в себя:</w:t>
      </w:r>
    </w:p>
    <w:p w:rsidR="008D5618" w:rsidRPr="00AD7FEF" w:rsidRDefault="008D5618" w:rsidP="004A449B">
      <w:pPr>
        <w:pStyle w:val="af3"/>
        <w:numPr>
          <w:ilvl w:val="0"/>
          <w:numId w:val="34"/>
        </w:numPr>
        <w:spacing w:line="276" w:lineRule="auto"/>
        <w:ind w:left="992" w:hanging="357"/>
        <w:jc w:val="both"/>
      </w:pPr>
      <w:r w:rsidRPr="00AD7FEF">
        <w:t>Градостроительный кодекс РФ от 29.12.2004 № 190-ФЗ (ред. от 25.12.2018);</w:t>
      </w:r>
    </w:p>
    <w:p w:rsidR="008D5618" w:rsidRPr="00AD7FEF" w:rsidRDefault="008D5618" w:rsidP="004A449B">
      <w:pPr>
        <w:pStyle w:val="af3"/>
        <w:numPr>
          <w:ilvl w:val="0"/>
          <w:numId w:val="34"/>
        </w:numPr>
        <w:spacing w:line="276" w:lineRule="auto"/>
        <w:ind w:left="992" w:hanging="357"/>
        <w:jc w:val="both"/>
      </w:pPr>
      <w:r w:rsidRPr="00AD7FEF">
        <w:t>СНиП 2.04.03-85 «Канализация. Наружные сети и сооружения»;</w:t>
      </w:r>
    </w:p>
    <w:p w:rsidR="008D5618" w:rsidRPr="00AD7FEF" w:rsidRDefault="008D5618" w:rsidP="004A449B">
      <w:pPr>
        <w:pStyle w:val="af3"/>
        <w:numPr>
          <w:ilvl w:val="0"/>
          <w:numId w:val="34"/>
        </w:numPr>
        <w:spacing w:line="276" w:lineRule="auto"/>
        <w:ind w:left="992" w:hanging="357"/>
        <w:jc w:val="both"/>
      </w:pPr>
      <w:r w:rsidRPr="00AD7FEF">
        <w:t>СП 32.13330.2012 «Канализация. Наружные сети и сооружения. Актуализированная редакция СНиП 2.04.03-85»;</w:t>
      </w:r>
    </w:p>
    <w:p w:rsidR="008D5618" w:rsidRPr="00AD7FEF" w:rsidRDefault="008D5618" w:rsidP="004A449B">
      <w:pPr>
        <w:pStyle w:val="af3"/>
        <w:numPr>
          <w:ilvl w:val="0"/>
          <w:numId w:val="34"/>
        </w:numPr>
        <w:spacing w:line="276" w:lineRule="auto"/>
        <w:ind w:left="992" w:hanging="357"/>
        <w:jc w:val="both"/>
      </w:pPr>
      <w:r w:rsidRPr="00AD7FEF">
        <w:t>СНиП 2.04.02-84* «Водоснабжение. Наружные сети и сооружения»;</w:t>
      </w:r>
    </w:p>
    <w:p w:rsidR="008D5618" w:rsidRPr="00AD7FEF" w:rsidRDefault="008D5618" w:rsidP="004A449B">
      <w:pPr>
        <w:pStyle w:val="af3"/>
        <w:numPr>
          <w:ilvl w:val="0"/>
          <w:numId w:val="34"/>
        </w:numPr>
        <w:spacing w:line="276" w:lineRule="auto"/>
        <w:ind w:left="992" w:hanging="357"/>
        <w:jc w:val="both"/>
      </w:pPr>
      <w:r w:rsidRPr="00AD7FEF">
        <w:t>СП 31.13330.2012 «Водоснабжение. Наружные сети и сооружения. Актуализированная редакция СНиП 2.04.02-84 «Водоснабжение. Наружные сети и сооружения»;</w:t>
      </w:r>
    </w:p>
    <w:p w:rsidR="008D5618" w:rsidRPr="00AD7FEF" w:rsidRDefault="008D5618" w:rsidP="004A449B">
      <w:pPr>
        <w:pStyle w:val="af3"/>
        <w:numPr>
          <w:ilvl w:val="0"/>
          <w:numId w:val="34"/>
        </w:numPr>
        <w:spacing w:line="276" w:lineRule="auto"/>
        <w:ind w:left="992" w:hanging="357"/>
        <w:jc w:val="both"/>
      </w:pPr>
      <w:r w:rsidRPr="00AD7FEF">
        <w:t>СП 30.13330.2012 «Внутренний водопровод и канализация зданий. Актуализированная редакция СНиП 2.04.01-85*»;</w:t>
      </w:r>
    </w:p>
    <w:p w:rsidR="008D5618" w:rsidRPr="00AD7FEF" w:rsidRDefault="008D5618" w:rsidP="004A449B">
      <w:pPr>
        <w:pStyle w:val="af3"/>
        <w:numPr>
          <w:ilvl w:val="0"/>
          <w:numId w:val="34"/>
        </w:numPr>
        <w:spacing w:line="276" w:lineRule="auto"/>
        <w:ind w:left="992" w:hanging="357"/>
        <w:jc w:val="both"/>
      </w:pPr>
      <w:r w:rsidRPr="00AD7FEF">
        <w:t xml:space="preserve">Федеральный закон от 7.12.2011 № 416-ФЗ </w:t>
      </w:r>
      <w:r w:rsidRPr="00AD7FEF">
        <w:rPr>
          <w:shd w:val="clear" w:color="auto" w:fill="FFFFFF"/>
        </w:rPr>
        <w:t>(ред. от 25.12.2018)</w:t>
      </w:r>
      <w:r w:rsidRPr="00AD7FEF">
        <w:t xml:space="preserve"> «О водоснабжении и водоотведении»;</w:t>
      </w:r>
    </w:p>
    <w:p w:rsidR="008D5618" w:rsidRPr="00AD7FEF" w:rsidRDefault="008D5618" w:rsidP="00EF2FF1">
      <w:pPr>
        <w:pStyle w:val="af3"/>
        <w:numPr>
          <w:ilvl w:val="0"/>
          <w:numId w:val="34"/>
        </w:numPr>
        <w:spacing w:line="276" w:lineRule="auto"/>
        <w:ind w:left="993"/>
        <w:jc w:val="both"/>
      </w:pPr>
      <w:r w:rsidRPr="00AD7FEF">
        <w:lastRenderedPageBreak/>
        <w:t xml:space="preserve">Правила разработки и утверждения схем водоснабжения и водоотведения. Требования к содержанию схем водоснабжения и водоотведения, утвержденные постановлением Правительства Российской Федерации от 5 сентября </w:t>
      </w:r>
      <w:r>
        <w:t>2018</w:t>
      </w:r>
      <w:r w:rsidRPr="00AD7FEF">
        <w:t xml:space="preserve"> г. № 782.</w:t>
      </w:r>
    </w:p>
    <w:p w:rsidR="008D5618" w:rsidRPr="00AD7FEF" w:rsidRDefault="008D5618" w:rsidP="00EF2FF1">
      <w:pPr>
        <w:spacing w:after="0"/>
      </w:pPr>
      <w:r w:rsidRPr="00AD7FEF">
        <w:t xml:space="preserve">Схема водоснабжения определяет основные направления развития централизованных систем водоснабжения населенных пунктов </w:t>
      </w:r>
      <w:proofErr w:type="spellStart"/>
      <w:r>
        <w:t>Зубковского</w:t>
      </w:r>
      <w:proofErr w:type="spellEnd"/>
      <w:r>
        <w:t xml:space="preserve"> сельсовета</w:t>
      </w:r>
      <w:r w:rsidRPr="00AD7FEF">
        <w:t>, необходимые для реализации документов территориального планирования, документов по планировке территорий на расчетный срок их освоения, а также документов социально-экономического планирования и стратегического прогнозирования.</w:t>
      </w:r>
    </w:p>
    <w:p w:rsidR="008D5618" w:rsidRPr="00AD7FEF" w:rsidRDefault="008D5618" w:rsidP="00EF2FF1">
      <w:pPr>
        <w:spacing w:after="0"/>
      </w:pPr>
      <w:r w:rsidRPr="00AD7FEF">
        <w:t xml:space="preserve">Ключевые демографические показатели в области численности населения </w:t>
      </w:r>
      <w:r>
        <w:t xml:space="preserve">МО </w:t>
      </w:r>
      <w:proofErr w:type="spellStart"/>
      <w:r>
        <w:t>Зубковского</w:t>
      </w:r>
      <w:proofErr w:type="spellEnd"/>
      <w:r>
        <w:t xml:space="preserve"> сельсовета</w:t>
      </w:r>
      <w:r w:rsidRPr="00AD7FEF">
        <w:t xml:space="preserve"> представлены ниже (таблица 1</w:t>
      </w:r>
      <w:r>
        <w:t>.1</w:t>
      </w:r>
      <w:r w:rsidRPr="00AD7FEF">
        <w:t>).</w:t>
      </w:r>
    </w:p>
    <w:p w:rsidR="008D5618" w:rsidRPr="00AD7FEF" w:rsidRDefault="008D5618" w:rsidP="00E619FC">
      <w:pPr>
        <w:keepNext/>
        <w:ind w:left="567" w:firstLine="0"/>
        <w:jc w:val="right"/>
      </w:pPr>
      <w:bookmarkStart w:id="3" w:name="_Ref382328750"/>
      <w:r w:rsidRPr="00AD7FEF">
        <w:t xml:space="preserve">Таблица </w:t>
      </w:r>
      <w:bookmarkEnd w:id="3"/>
      <w:r w:rsidRPr="00AD7FEF">
        <w:t>1</w:t>
      </w:r>
      <w:r>
        <w:t>.1</w:t>
      </w:r>
    </w:p>
    <w:p w:rsidR="008D5618" w:rsidRPr="00AD7FEF" w:rsidRDefault="008D5618" w:rsidP="00E619FC">
      <w:pPr>
        <w:keepNext/>
        <w:ind w:firstLine="0"/>
        <w:jc w:val="center"/>
        <w:rPr>
          <w:u w:val="single"/>
        </w:rPr>
      </w:pPr>
      <w:r w:rsidRPr="00AD7FEF">
        <w:rPr>
          <w:u w:val="single"/>
        </w:rPr>
        <w:t>Показатели численности населения на период актуализации проект</w:t>
      </w:r>
      <w:r w:rsidR="00D51C7F">
        <w:rPr>
          <w:u w:val="single"/>
        </w:rPr>
        <w:t>а (2022</w:t>
      </w:r>
      <w:r w:rsidRPr="00AD7FEF">
        <w:rPr>
          <w:u w:val="single"/>
        </w:rPr>
        <w:t xml:space="preserve"> г.) и на расчетный срок его реализации (20</w:t>
      </w:r>
      <w:r>
        <w:rPr>
          <w:u w:val="single"/>
        </w:rPr>
        <w:t>33 г.)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650"/>
        <w:gridCol w:w="2115"/>
        <w:gridCol w:w="2828"/>
        <w:gridCol w:w="2828"/>
      </w:tblGrid>
      <w:tr w:rsidR="008D5618" w:rsidRPr="001B3232">
        <w:trPr>
          <w:tblHeader/>
          <w:jc w:val="center"/>
        </w:trPr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5618" w:rsidRPr="001B3232" w:rsidRDefault="008D5618" w:rsidP="00EF2951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32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D5618" w:rsidRPr="001B3232" w:rsidRDefault="008D5618" w:rsidP="00EF2951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3232">
              <w:rPr>
                <w:b/>
                <w:bCs/>
                <w:sz w:val="20"/>
                <w:szCs w:val="20"/>
              </w:rPr>
              <w:t>Численность пос</w:t>
            </w:r>
            <w:r w:rsidR="00C84485">
              <w:rPr>
                <w:b/>
                <w:bCs/>
                <w:sz w:val="20"/>
                <w:szCs w:val="20"/>
              </w:rPr>
              <w:t>тоянного населения на 01.01.2021</w:t>
            </w:r>
            <w:r w:rsidRPr="001B3232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5618" w:rsidRPr="001B3232" w:rsidRDefault="008D5618" w:rsidP="00AA3FB5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3232">
              <w:rPr>
                <w:b/>
                <w:bCs/>
                <w:sz w:val="20"/>
                <w:szCs w:val="20"/>
              </w:rPr>
              <w:t>Прогнозируемая численность населения на 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B3232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5618" w:rsidRPr="001B3232" w:rsidRDefault="008D5618" w:rsidP="00E619FC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3232">
              <w:rPr>
                <w:b/>
                <w:bCs/>
                <w:sz w:val="20"/>
                <w:szCs w:val="20"/>
              </w:rPr>
              <w:t>Прогнозируемая численность населения на 01.01.203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B3232">
              <w:rPr>
                <w:b/>
                <w:bCs/>
                <w:sz w:val="20"/>
                <w:szCs w:val="20"/>
              </w:rPr>
              <w:t xml:space="preserve"> г.</w:t>
            </w:r>
          </w:p>
          <w:p w:rsidR="008D5618" w:rsidRPr="001B3232" w:rsidRDefault="008D5618" w:rsidP="00E619FC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3232">
              <w:rPr>
                <w:b/>
                <w:bCs/>
                <w:sz w:val="20"/>
                <w:szCs w:val="20"/>
              </w:rPr>
              <w:t>(расчетный срок)</w:t>
            </w:r>
          </w:p>
        </w:tc>
      </w:tr>
      <w:tr w:rsidR="008D5618" w:rsidRPr="001B3232">
        <w:trPr>
          <w:jc w:val="center"/>
        </w:trPr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5618" w:rsidRPr="001B3232" w:rsidRDefault="008D5618" w:rsidP="00E619FC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</w:t>
            </w:r>
            <w:proofErr w:type="spellStart"/>
            <w:r>
              <w:rPr>
                <w:sz w:val="20"/>
                <w:szCs w:val="20"/>
              </w:rPr>
              <w:t>Зубковский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D5618" w:rsidRPr="001B3232" w:rsidRDefault="00C84485" w:rsidP="00E619FC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5618" w:rsidRPr="001B3232" w:rsidRDefault="008D5618" w:rsidP="00010083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100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5618" w:rsidRPr="001B3232" w:rsidRDefault="008D5618" w:rsidP="00E619FC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83E68">
              <w:rPr>
                <w:sz w:val="20"/>
                <w:szCs w:val="20"/>
              </w:rPr>
              <w:t>2125</w:t>
            </w:r>
          </w:p>
        </w:tc>
      </w:tr>
    </w:tbl>
    <w:p w:rsidR="008D5618" w:rsidRPr="008040E1" w:rsidRDefault="008D5618" w:rsidP="00EF2FF1">
      <w:pPr>
        <w:spacing w:after="0"/>
        <w:rPr>
          <w:rStyle w:val="blk"/>
        </w:rPr>
      </w:pPr>
      <w:r w:rsidRPr="008040E1">
        <w:rPr>
          <w:rStyle w:val="blk"/>
        </w:rPr>
        <w:t>В условиях недостатка собственных средств на проведение работ по модернизации существующих сетей и сооружений, строительству новых объектов систем водоснабжения и водоотведения, затраты на реализацию мероприятий схемы планируется финансировать за счет денежных средств федерального, областного, местного бюджетов и внебюджетных источников.</w:t>
      </w:r>
    </w:p>
    <w:p w:rsidR="008D5618" w:rsidRPr="00430697" w:rsidRDefault="008D5618" w:rsidP="00EF2FF1">
      <w:pPr>
        <w:spacing w:after="0"/>
        <w:rPr>
          <w:rStyle w:val="blk"/>
        </w:rPr>
      </w:pPr>
      <w:r w:rsidRPr="008040E1">
        <w:rPr>
          <w:rStyle w:val="blk"/>
        </w:rPr>
        <w:t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 w:rsidR="008D5618" w:rsidRDefault="008D5618">
      <w:pPr>
        <w:spacing w:after="0" w:line="240" w:lineRule="auto"/>
        <w:ind w:firstLine="0"/>
        <w:jc w:val="left"/>
        <w:rPr>
          <w:rFonts w:eastAsia="TimesNewRomanPS-BoldMT"/>
          <w:b/>
          <w:bCs/>
        </w:rPr>
      </w:pPr>
      <w:r>
        <w:rPr>
          <w:rFonts w:eastAsia="TimesNewRomanPS-BoldMT"/>
        </w:rPr>
        <w:br w:type="page"/>
      </w:r>
    </w:p>
    <w:p w:rsidR="008D5618" w:rsidRPr="00AD7FEF" w:rsidRDefault="008D5618" w:rsidP="00013E6A">
      <w:pPr>
        <w:pStyle w:val="2"/>
        <w:numPr>
          <w:ilvl w:val="0"/>
          <w:numId w:val="1"/>
        </w:numPr>
        <w:spacing w:line="240" w:lineRule="auto"/>
        <w:rPr>
          <w:rFonts w:eastAsia="TimesNewRomanPS-BoldMT"/>
        </w:rPr>
      </w:pPr>
      <w:bookmarkStart w:id="4" w:name="_Toc16780068"/>
      <w:r w:rsidRPr="00E04D60">
        <w:rPr>
          <w:rFonts w:eastAsia="TimesNewRomanPS-BoldMT"/>
        </w:rPr>
        <w:t xml:space="preserve">ОБЩИЕ СВЕДЕНИЯ О </w:t>
      </w:r>
      <w:r>
        <w:rPr>
          <w:rFonts w:eastAsia="TimesNewRomanPS-BoldMT"/>
        </w:rPr>
        <w:t>СЕЛЬСКОМ ПОСЕЛЕНИИ «ЗУБКОВСКИЙ СЕЛЬСОВЕТ»</w:t>
      </w:r>
      <w:bookmarkEnd w:id="4"/>
    </w:p>
    <w:p w:rsidR="008D5618" w:rsidRDefault="008D5618" w:rsidP="00010083">
      <w:pPr>
        <w:spacing w:after="120"/>
      </w:pPr>
      <w:proofErr w:type="spellStart"/>
      <w:r>
        <w:t>Зубковское</w:t>
      </w:r>
      <w:proofErr w:type="spellEnd"/>
      <w:r>
        <w:t xml:space="preserve"> сельское поселение (сельсовет) было образовано в 1928 году. Администрация муниципального образования </w:t>
      </w:r>
      <w:proofErr w:type="spellStart"/>
      <w:r>
        <w:t>Зубковского</w:t>
      </w:r>
      <w:proofErr w:type="spellEnd"/>
      <w:r>
        <w:t xml:space="preserve"> сельсовета переименована в администрацию </w:t>
      </w:r>
      <w:proofErr w:type="spellStart"/>
      <w:r>
        <w:t>Зубковского</w:t>
      </w:r>
      <w:proofErr w:type="spellEnd"/>
      <w:r>
        <w:t xml:space="preserve"> сельсовета в соответствии с требованиями Закона Новосибирской области «О наименованиях органов местного самоуправления в Новосибирской области» от 16.03.2006 № 3-ОЗ.  </w:t>
      </w:r>
    </w:p>
    <w:p w:rsidR="008D5618" w:rsidRDefault="008D5618" w:rsidP="00010083">
      <w:pPr>
        <w:spacing w:after="120"/>
      </w:pPr>
      <w:r>
        <w:t xml:space="preserve">Территория поселения общей площадью 405,47 кв. км расположена на юго-западе Новосибирской области на расстоянии 380 км от областного центра г. Новосибирска, в 64 км от районного центра </w:t>
      </w:r>
      <w:proofErr w:type="spellStart"/>
      <w:r>
        <w:t>р.п</w:t>
      </w:r>
      <w:proofErr w:type="spellEnd"/>
      <w:r>
        <w:t xml:space="preserve">. Краснозерское и в 9 км от ближайшей железнодорожной станции </w:t>
      </w:r>
      <w:proofErr w:type="spellStart"/>
      <w:r>
        <w:t>Зубково</w:t>
      </w:r>
      <w:proofErr w:type="spellEnd"/>
      <w:r>
        <w:t xml:space="preserve">. На территории муниципального образования расположено 4 </w:t>
      </w:r>
      <w:proofErr w:type="gramStart"/>
      <w:r>
        <w:t>населенных</w:t>
      </w:r>
      <w:proofErr w:type="gramEnd"/>
      <w:r>
        <w:t xml:space="preserve"> пункта: с. </w:t>
      </w:r>
      <w:proofErr w:type="spellStart"/>
      <w:r>
        <w:t>Зубково</w:t>
      </w:r>
      <w:proofErr w:type="spellEnd"/>
      <w:r>
        <w:t xml:space="preserve">, станция </w:t>
      </w:r>
      <w:proofErr w:type="spellStart"/>
      <w:r>
        <w:t>Зубково</w:t>
      </w:r>
      <w:proofErr w:type="spellEnd"/>
      <w:r>
        <w:t xml:space="preserve">, село Ульяновка, поселок Успенский. Крупными селами являются – с. </w:t>
      </w:r>
      <w:proofErr w:type="spellStart"/>
      <w:r>
        <w:t>Зубково</w:t>
      </w:r>
      <w:proofErr w:type="spellEnd"/>
      <w:r>
        <w:t xml:space="preserve"> (административный центр). </w:t>
      </w:r>
    </w:p>
    <w:p w:rsidR="008D5618" w:rsidRDefault="008D5618" w:rsidP="00010083">
      <w:pPr>
        <w:spacing w:after="120"/>
      </w:pPr>
      <w:r>
        <w:t>Этнический состав населения следующий: русские, казахи, немцы.</w:t>
      </w:r>
    </w:p>
    <w:p w:rsidR="008D5618" w:rsidRPr="00346670" w:rsidRDefault="008D5618" w:rsidP="003D1F1B">
      <w:pPr>
        <w:spacing w:after="120"/>
        <w:ind w:firstLine="0"/>
        <w:jc w:val="center"/>
        <w:rPr>
          <w:i/>
          <w:iCs/>
          <w:u w:val="single"/>
        </w:rPr>
      </w:pPr>
      <w:r w:rsidRPr="00346670">
        <w:rPr>
          <w:i/>
          <w:iCs/>
          <w:u w:val="single"/>
        </w:rPr>
        <w:t xml:space="preserve">Границы МО </w:t>
      </w:r>
      <w:proofErr w:type="spellStart"/>
      <w:r>
        <w:rPr>
          <w:i/>
          <w:iCs/>
          <w:u w:val="single"/>
        </w:rPr>
        <w:t>Зубковского</w:t>
      </w:r>
      <w:proofErr w:type="spellEnd"/>
      <w:r w:rsidRPr="00346670">
        <w:rPr>
          <w:i/>
          <w:iCs/>
          <w:u w:val="single"/>
        </w:rPr>
        <w:t xml:space="preserve"> сельсовета Краснозерского района Новосибирской области</w:t>
      </w:r>
    </w:p>
    <w:p w:rsidR="008D5618" w:rsidRPr="00010083" w:rsidRDefault="008D5618" w:rsidP="003D1F1B">
      <w:pPr>
        <w:spacing w:after="0"/>
        <w:ind w:firstLine="0"/>
        <w:jc w:val="center"/>
      </w:pPr>
      <w:r>
        <w:lastRenderedPageBreak/>
        <w:t xml:space="preserve"> </w:t>
      </w:r>
      <w:r w:rsidR="002569C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86.9pt;height:470.2pt;visibility:visible">
            <v:imagedata r:id="rId8" o:title=""/>
          </v:shape>
        </w:pict>
      </w:r>
    </w:p>
    <w:p w:rsidR="008D5618" w:rsidRDefault="008D5618" w:rsidP="003D1F1B">
      <w:pPr>
        <w:spacing w:after="0"/>
        <w:ind w:firstLine="0"/>
        <w:jc w:val="center"/>
      </w:pPr>
    </w:p>
    <w:p w:rsidR="008D5618" w:rsidRPr="00AD7FEF" w:rsidRDefault="008D5618" w:rsidP="00013E6A">
      <w:pPr>
        <w:pStyle w:val="2"/>
        <w:numPr>
          <w:ilvl w:val="0"/>
          <w:numId w:val="1"/>
        </w:numPr>
        <w:spacing w:line="240" w:lineRule="auto"/>
        <w:rPr>
          <w:rFonts w:eastAsia="TimesNewRomanPS-BoldMT"/>
        </w:rPr>
      </w:pPr>
      <w:bookmarkStart w:id="5" w:name="_Toc16780069"/>
      <w:r w:rsidRPr="00E04D60">
        <w:t>ТЕХНИКО-ЭКОНОМИЧЕСКОЕ СОСТОЯНИЕ ЦЕНТРАЛИЗОВАННЫХ СИСТЕМ ВОДОСНАБЖЕНИЯ</w:t>
      </w:r>
      <w:bookmarkEnd w:id="5"/>
    </w:p>
    <w:p w:rsidR="008D5618" w:rsidRPr="00E04D60" w:rsidRDefault="008D5618" w:rsidP="00ED3942">
      <w:pPr>
        <w:pStyle w:val="2"/>
        <w:spacing w:line="240" w:lineRule="auto"/>
      </w:pPr>
      <w:bookmarkStart w:id="6" w:name="_Toc16780070"/>
      <w:r w:rsidRPr="005D1625">
        <w:t>Описание системы и структуры водоснабжения</w:t>
      </w:r>
      <w:r>
        <w:t xml:space="preserve"> сельского поселения </w:t>
      </w:r>
      <w:r w:rsidRPr="00E04D60">
        <w:t>и деление территории на эксплуатационные зоны</w:t>
      </w:r>
      <w:bookmarkEnd w:id="6"/>
    </w:p>
    <w:p w:rsidR="008D5618" w:rsidRPr="004D42CA" w:rsidRDefault="008D5618" w:rsidP="000E79B8">
      <w:pPr>
        <w:spacing w:after="120"/>
      </w:pPr>
      <w:r w:rsidRPr="004D42CA">
        <w:t xml:space="preserve">Водоснабжение как отрасль играет огромную роль в обеспечении жизнедеятельности сельского поселения и требует целенаправленных мероприятий по развитию надежной системы хозяйственно-питьевого водоснабжения. </w:t>
      </w:r>
    </w:p>
    <w:p w:rsidR="008D5618" w:rsidRDefault="008D5618" w:rsidP="00223613">
      <w:pPr>
        <w:pStyle w:val="aff2"/>
        <w:spacing w:after="120" w:line="276" w:lineRule="auto"/>
        <w:ind w:firstLine="567"/>
      </w:pPr>
      <w:r w:rsidRPr="00A24AB2">
        <w:t>Водоснабжение отдельных районных центров и большинства сельских населенных пунктов основано на использовании подземных вод.</w:t>
      </w:r>
      <w:r>
        <w:t xml:space="preserve"> </w:t>
      </w:r>
      <w:r w:rsidRPr="00A24AB2">
        <w:t>Подземные воды в большей степени используются на хозяйственно-питьевые нужды, использование для производственно-технических нужд допускается с ограничениями. Подземная вода применяется в производственных процессах, где требуется вода высокого качества. Жители остальных населенных пунктов, не обеспеченных централизованным водоснабжением обеспечиваются питьевой водой из шахтных колодцев индивидуального и коллективного пользования.</w:t>
      </w:r>
    </w:p>
    <w:p w:rsidR="008D5618" w:rsidRDefault="008D5618" w:rsidP="002B695D">
      <w:pPr>
        <w:pStyle w:val="aff2"/>
        <w:spacing w:after="120" w:line="276" w:lineRule="auto"/>
        <w:ind w:firstLine="567"/>
      </w:pPr>
      <w:r w:rsidRPr="00BA36DB">
        <w:lastRenderedPageBreak/>
        <w:t xml:space="preserve">В настоящее время в </w:t>
      </w:r>
      <w:r>
        <w:t xml:space="preserve">селе </w:t>
      </w:r>
      <w:proofErr w:type="spellStart"/>
      <w:r>
        <w:t>Зубково</w:t>
      </w:r>
      <w:proofErr w:type="spellEnd"/>
      <w:r>
        <w:t xml:space="preserve">, </w:t>
      </w:r>
      <w:r>
        <w:rPr>
          <w:color w:val="000000"/>
        </w:rPr>
        <w:t xml:space="preserve">ст. </w:t>
      </w:r>
      <w:proofErr w:type="spellStart"/>
      <w:r>
        <w:rPr>
          <w:color w:val="000000"/>
        </w:rPr>
        <w:t>Зубково</w:t>
      </w:r>
      <w:proofErr w:type="spellEnd"/>
      <w:r>
        <w:rPr>
          <w:color w:val="000000"/>
        </w:rPr>
        <w:t xml:space="preserve">,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</w:t>
      </w:r>
      <w:proofErr w:type="gramStart"/>
      <w:r>
        <w:rPr>
          <w:color w:val="000000"/>
        </w:rPr>
        <w:t>Ульяновка</w:t>
      </w:r>
      <w:proofErr w:type="gramEnd"/>
      <w:r>
        <w:rPr>
          <w:color w:val="000000"/>
        </w:rPr>
        <w:t>, п. Успенский</w:t>
      </w:r>
      <w:r>
        <w:t xml:space="preserve"> действуют совмещенная систе</w:t>
      </w:r>
      <w:r w:rsidRPr="00BA36DB">
        <w:t>ма водоснабжения хозяйственно-питьево</w:t>
      </w:r>
      <w:r>
        <w:t>го, производственного и противо</w:t>
      </w:r>
      <w:r w:rsidRPr="00BA36DB">
        <w:t>пожарного водопроводов низкого давления. Источником водоснабжения служат подземные воды из артезиански</w:t>
      </w:r>
      <w:r>
        <w:t>х скважин. Часть жителей индиви</w:t>
      </w:r>
      <w:r w:rsidRPr="00BA36DB">
        <w:t xml:space="preserve">дуальной застройки пользуются водой </w:t>
      </w:r>
      <w:r>
        <w:t>из водозаборных колонок и из ко</w:t>
      </w:r>
      <w:r w:rsidRPr="00BA36DB">
        <w:t>лодцев частного владения.</w:t>
      </w:r>
    </w:p>
    <w:p w:rsidR="008D5618" w:rsidRDefault="008D5618" w:rsidP="002B695D">
      <w:pPr>
        <w:spacing w:after="120"/>
      </w:pPr>
      <w:r>
        <w:t xml:space="preserve">Система водоснабжения с. </w:t>
      </w:r>
      <w:proofErr w:type="spellStart"/>
      <w:r>
        <w:t>Зубково</w:t>
      </w:r>
      <w:proofErr w:type="spellEnd"/>
      <w:r>
        <w:t xml:space="preserve"> состоит из 2-х скважин, водопроводной сети протяженностью </w:t>
      </w:r>
      <w:r w:rsidRPr="002B695D">
        <w:t>8</w:t>
      </w:r>
      <w:r>
        <w:t>,2 км, диаметр труб от 80-120 мм и 2 в</w:t>
      </w:r>
      <w:r w:rsidRPr="002B695D">
        <w:t>одонапорн</w:t>
      </w:r>
      <w:r>
        <w:t>ые</w:t>
      </w:r>
      <w:r w:rsidRPr="002B695D">
        <w:t xml:space="preserve"> башн</w:t>
      </w:r>
      <w:r>
        <w:t>и</w:t>
      </w:r>
      <w:r w:rsidRPr="002B695D">
        <w:t xml:space="preserve"> ул.</w:t>
      </w:r>
      <w:r>
        <w:t xml:space="preserve"> </w:t>
      </w:r>
      <w:r w:rsidRPr="002B695D">
        <w:t>Комбайнерская</w:t>
      </w:r>
      <w:r>
        <w:t xml:space="preserve">, ул. Заречная. </w:t>
      </w:r>
    </w:p>
    <w:p w:rsidR="008D5618" w:rsidRDefault="008D5618" w:rsidP="002B695D">
      <w:pPr>
        <w:spacing w:after="120"/>
      </w:pPr>
      <w:r>
        <w:t xml:space="preserve">Система водоснабжения </w:t>
      </w:r>
      <w:r w:rsidRPr="002B695D">
        <w:t>ст.</w:t>
      </w:r>
      <w:r>
        <w:t xml:space="preserve"> </w:t>
      </w:r>
      <w:proofErr w:type="spellStart"/>
      <w:r w:rsidRPr="002B695D">
        <w:t>Зубково</w:t>
      </w:r>
      <w:proofErr w:type="spellEnd"/>
      <w:r>
        <w:t xml:space="preserve"> состоит из 3-х скважин, водопроводной сети протяженностью 3,983 км, диаметр труб от 50-160 мм и в</w:t>
      </w:r>
      <w:r w:rsidRPr="002B695D">
        <w:t>одонапорная башня ул.</w:t>
      </w:r>
      <w:r>
        <w:t xml:space="preserve"> </w:t>
      </w:r>
      <w:r w:rsidRPr="002B695D">
        <w:t>Привокзальная</w:t>
      </w:r>
      <w:r>
        <w:t xml:space="preserve">. </w:t>
      </w:r>
    </w:p>
    <w:p w:rsidR="008D5618" w:rsidRDefault="008D5618" w:rsidP="002B695D">
      <w:pPr>
        <w:pStyle w:val="aff2"/>
        <w:spacing w:after="120"/>
        <w:ind w:firstLine="567"/>
      </w:pPr>
      <w:r>
        <w:t>Система водоснабжения п</w:t>
      </w:r>
      <w:r w:rsidRPr="002B695D">
        <w:t>.</w:t>
      </w:r>
      <w:r>
        <w:t xml:space="preserve"> </w:t>
      </w:r>
      <w:r w:rsidRPr="002B695D">
        <w:t>Успенский</w:t>
      </w:r>
      <w:r>
        <w:t xml:space="preserve"> состоит из 1-й скважины, водопроводной сети протяженностью 2,0 км, диаметр труб 70 мм и станции водоподготовки. </w:t>
      </w:r>
    </w:p>
    <w:p w:rsidR="008D5618" w:rsidRDefault="008D5618" w:rsidP="002B695D">
      <w:pPr>
        <w:pStyle w:val="aff2"/>
        <w:spacing w:after="120"/>
        <w:ind w:firstLine="567"/>
      </w:pPr>
      <w:r>
        <w:t>Система водоснабжения с</w:t>
      </w:r>
      <w:r w:rsidRPr="002B695D">
        <w:t>ело Ульяновка</w:t>
      </w:r>
      <w:r>
        <w:t xml:space="preserve"> состоит из 1-й скважины, водопроводной сети протяженностью 4,0 км, диаметр труб 50 мм. </w:t>
      </w:r>
    </w:p>
    <w:p w:rsidR="008D5618" w:rsidRDefault="008D5618" w:rsidP="00BA36DB">
      <w:pPr>
        <w:pStyle w:val="aff2"/>
        <w:spacing w:after="120"/>
        <w:ind w:firstLine="567"/>
      </w:pPr>
      <w:r>
        <w:t>Строительство водопровода проводилось в 1975 году, поэтому практически вся протяженность сетей ветхая.</w:t>
      </w:r>
    </w:p>
    <w:p w:rsidR="008D5618" w:rsidRPr="00541584" w:rsidRDefault="008D5618" w:rsidP="002B695D">
      <w:pPr>
        <w:pStyle w:val="aff2"/>
        <w:spacing w:after="120"/>
        <w:ind w:firstLine="567"/>
      </w:pPr>
      <w:r>
        <w:tab/>
      </w:r>
      <w:r w:rsidRPr="00D37204">
        <w:t xml:space="preserve">На территории </w:t>
      </w:r>
      <w:proofErr w:type="spellStart"/>
      <w:r w:rsidRPr="00541584">
        <w:t>Зубковского</w:t>
      </w:r>
      <w:proofErr w:type="spellEnd"/>
      <w:r w:rsidRPr="00541584">
        <w:t xml:space="preserve"> </w:t>
      </w:r>
      <w:proofErr w:type="gramStart"/>
      <w:r w:rsidRPr="00541584">
        <w:t>сельсовета</w:t>
      </w:r>
      <w:proofErr w:type="gramEnd"/>
      <w:r w:rsidRPr="00541584">
        <w:t xml:space="preserve"> возможно выделить 4 эксплуатационные зоны: </w:t>
      </w:r>
    </w:p>
    <w:p w:rsidR="008D5618" w:rsidRPr="00541584" w:rsidRDefault="008D5618" w:rsidP="002B695D">
      <w:pPr>
        <w:pStyle w:val="af3"/>
        <w:numPr>
          <w:ilvl w:val="0"/>
          <w:numId w:val="23"/>
        </w:numPr>
        <w:spacing w:line="276" w:lineRule="auto"/>
        <w:jc w:val="both"/>
      </w:pPr>
      <w:r w:rsidRPr="00541584">
        <w:t xml:space="preserve">Водоснабжение с. </w:t>
      </w:r>
      <w:proofErr w:type="spellStart"/>
      <w:r w:rsidRPr="00541584">
        <w:t>Зубково</w:t>
      </w:r>
      <w:proofErr w:type="spellEnd"/>
      <w:r w:rsidRPr="00541584">
        <w:t xml:space="preserve"> от 2 артезианских скважин. Эксплуатирующая организация – МУП </w:t>
      </w:r>
      <w:proofErr w:type="spellStart"/>
      <w:r w:rsidRPr="00541584">
        <w:t>Зубковского</w:t>
      </w:r>
      <w:proofErr w:type="spellEnd"/>
      <w:r w:rsidRPr="00541584">
        <w:t xml:space="preserve"> ЖКХ; </w:t>
      </w:r>
    </w:p>
    <w:p w:rsidR="008D5618" w:rsidRPr="00541584" w:rsidRDefault="008D5618" w:rsidP="002B695D">
      <w:pPr>
        <w:pStyle w:val="af3"/>
        <w:numPr>
          <w:ilvl w:val="0"/>
          <w:numId w:val="23"/>
        </w:numPr>
        <w:spacing w:line="276" w:lineRule="auto"/>
        <w:jc w:val="both"/>
      </w:pPr>
      <w:proofErr w:type="gramStart"/>
      <w:r w:rsidRPr="00541584">
        <w:t xml:space="preserve">Водоснабжение ст. </w:t>
      </w:r>
      <w:proofErr w:type="spellStart"/>
      <w:r w:rsidRPr="00541584">
        <w:t>Зубково</w:t>
      </w:r>
      <w:proofErr w:type="spellEnd"/>
      <w:r w:rsidRPr="00541584">
        <w:t xml:space="preserve"> от 3 артезианских скважин, расположенные по ул. Центральная, ул. Железнодорожная, ул. Привокзальная.</w:t>
      </w:r>
      <w:proofErr w:type="gramEnd"/>
      <w:r w:rsidRPr="00541584">
        <w:t xml:space="preserve"> Эксплуатирующая организация – МУП </w:t>
      </w:r>
      <w:proofErr w:type="spellStart"/>
      <w:r w:rsidRPr="00541584">
        <w:t>Зубковского</w:t>
      </w:r>
      <w:proofErr w:type="spellEnd"/>
      <w:r w:rsidRPr="00541584">
        <w:t xml:space="preserve"> ЖКХ;</w:t>
      </w:r>
    </w:p>
    <w:p w:rsidR="008D5618" w:rsidRPr="00541584" w:rsidRDefault="008D5618" w:rsidP="002B695D">
      <w:pPr>
        <w:pStyle w:val="af3"/>
        <w:numPr>
          <w:ilvl w:val="0"/>
          <w:numId w:val="23"/>
        </w:numPr>
        <w:spacing w:line="276" w:lineRule="auto"/>
        <w:jc w:val="both"/>
      </w:pPr>
      <w:r w:rsidRPr="00541584">
        <w:t xml:space="preserve">Водоснабжение </w:t>
      </w:r>
      <w:proofErr w:type="gramStart"/>
      <w:r w:rsidRPr="00541584">
        <w:t>с</w:t>
      </w:r>
      <w:proofErr w:type="gramEnd"/>
      <w:r w:rsidRPr="00541584">
        <w:t xml:space="preserve">. </w:t>
      </w:r>
      <w:proofErr w:type="gramStart"/>
      <w:r w:rsidRPr="00541584">
        <w:t>Ульяновка</w:t>
      </w:r>
      <w:proofErr w:type="gramEnd"/>
      <w:r w:rsidRPr="00541584">
        <w:t xml:space="preserve"> от 1 артезианской скважины, расположенной по ул. </w:t>
      </w:r>
      <w:proofErr w:type="spellStart"/>
      <w:r w:rsidRPr="00541584">
        <w:t>Зеленорощенская</w:t>
      </w:r>
      <w:proofErr w:type="spellEnd"/>
      <w:r w:rsidRPr="00541584">
        <w:t>. Эксплуатирующая организация – СПК «Ульяновское»;</w:t>
      </w:r>
    </w:p>
    <w:p w:rsidR="008D5618" w:rsidRPr="002B695D" w:rsidRDefault="008D5618" w:rsidP="002B695D">
      <w:pPr>
        <w:pStyle w:val="af3"/>
        <w:numPr>
          <w:ilvl w:val="0"/>
          <w:numId w:val="23"/>
        </w:numPr>
        <w:spacing w:line="276" w:lineRule="auto"/>
        <w:jc w:val="both"/>
      </w:pPr>
      <w:r w:rsidRPr="00541584">
        <w:t>Водоснабжение п. Успенский от 1 артезианской скважины, расположенной по ул. </w:t>
      </w:r>
      <w:proofErr w:type="gramStart"/>
      <w:r w:rsidRPr="00541584">
        <w:t>Комсомольская</w:t>
      </w:r>
      <w:proofErr w:type="gramEnd"/>
      <w:r w:rsidRPr="00541584">
        <w:t>.</w:t>
      </w:r>
      <w:r w:rsidRPr="002B695D">
        <w:t xml:space="preserve"> Эксплуатирующая организация – МУП </w:t>
      </w:r>
      <w:proofErr w:type="spellStart"/>
      <w:r w:rsidRPr="002B695D">
        <w:t>Зубковского</w:t>
      </w:r>
      <w:proofErr w:type="spellEnd"/>
      <w:r w:rsidRPr="002B695D">
        <w:t xml:space="preserve"> ЖКХ</w:t>
      </w:r>
      <w:r>
        <w:t>.</w:t>
      </w:r>
    </w:p>
    <w:p w:rsidR="008D5618" w:rsidRPr="002B695D" w:rsidRDefault="008D5618" w:rsidP="002B695D"/>
    <w:p w:rsidR="008D5618" w:rsidRPr="00161422" w:rsidRDefault="008D5618" w:rsidP="0092173B">
      <w:r w:rsidRPr="00161422">
        <w:t xml:space="preserve"> </w:t>
      </w:r>
    </w:p>
    <w:p w:rsidR="008D5618" w:rsidRPr="006B375D" w:rsidRDefault="008D5618" w:rsidP="00D87785">
      <w:pPr>
        <w:pStyle w:val="2"/>
        <w:spacing w:line="240" w:lineRule="auto"/>
      </w:pPr>
      <w:bookmarkStart w:id="7" w:name="_Toc16780071"/>
      <w:r w:rsidRPr="006B375D">
        <w:t>Описание территорий сельского поселения, не охваченных централизованными системами водоснабжения</w:t>
      </w:r>
      <w:bookmarkEnd w:id="7"/>
    </w:p>
    <w:p w:rsidR="008D5618" w:rsidRDefault="008D5618" w:rsidP="004E0F9A">
      <w:pPr>
        <w:pStyle w:val="afa"/>
        <w:spacing w:after="20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85176908"/>
      <w:r w:rsidRPr="00EF601B">
        <w:rPr>
          <w:rFonts w:ascii="Times New Roman" w:hAnsi="Times New Roman" w:cs="Times New Roman"/>
          <w:color w:val="auto"/>
          <w:sz w:val="24"/>
          <w:szCs w:val="24"/>
        </w:rPr>
        <w:t xml:space="preserve">Централизованное водоснабжение на территории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Зубковского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сельсовета </w:t>
      </w:r>
      <w:r w:rsidRPr="00EF601B">
        <w:rPr>
          <w:rFonts w:ascii="Times New Roman" w:hAnsi="Times New Roman" w:cs="Times New Roman"/>
          <w:color w:val="auto"/>
          <w:sz w:val="24"/>
          <w:szCs w:val="24"/>
        </w:rPr>
        <w:t xml:space="preserve">организовано в </w:t>
      </w:r>
      <w:r w:rsidRPr="00541584">
        <w:rPr>
          <w:rFonts w:ascii="Times New Roman" w:hAnsi="Times New Roman" w:cs="Times New Roman"/>
          <w:color w:val="auto"/>
          <w:sz w:val="24"/>
          <w:szCs w:val="24"/>
        </w:rPr>
        <w:t xml:space="preserve">селе </w:t>
      </w:r>
      <w:proofErr w:type="spellStart"/>
      <w:r w:rsidRPr="00541584">
        <w:rPr>
          <w:rFonts w:ascii="Times New Roman" w:hAnsi="Times New Roman" w:cs="Times New Roman"/>
          <w:color w:val="auto"/>
          <w:sz w:val="24"/>
          <w:szCs w:val="24"/>
        </w:rPr>
        <w:t>Зубково</w:t>
      </w:r>
      <w:proofErr w:type="spellEnd"/>
      <w:r w:rsidRPr="00541584">
        <w:rPr>
          <w:rFonts w:ascii="Times New Roman" w:hAnsi="Times New Roman" w:cs="Times New Roman"/>
          <w:color w:val="auto"/>
          <w:sz w:val="24"/>
          <w:szCs w:val="24"/>
        </w:rPr>
        <w:t xml:space="preserve">, ст. </w:t>
      </w:r>
      <w:proofErr w:type="spellStart"/>
      <w:r w:rsidRPr="00541584">
        <w:rPr>
          <w:rFonts w:ascii="Times New Roman" w:hAnsi="Times New Roman" w:cs="Times New Roman"/>
          <w:color w:val="auto"/>
          <w:sz w:val="24"/>
          <w:szCs w:val="24"/>
        </w:rPr>
        <w:t>Зубково</w:t>
      </w:r>
      <w:proofErr w:type="spellEnd"/>
      <w:r w:rsidRPr="00541584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gramStart"/>
      <w:r w:rsidRPr="00541584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  <w:r w:rsidRPr="00541584">
        <w:rPr>
          <w:rFonts w:ascii="Times New Roman" w:hAnsi="Times New Roman" w:cs="Times New Roman"/>
          <w:color w:val="auto"/>
          <w:sz w:val="24"/>
          <w:szCs w:val="24"/>
        </w:rPr>
        <w:t>. Ульяновка, п. Успенский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EF601B">
        <w:rPr>
          <w:rFonts w:ascii="Times New Roman" w:hAnsi="Times New Roman" w:cs="Times New Roman"/>
          <w:color w:val="auto"/>
          <w:sz w:val="24"/>
          <w:szCs w:val="24"/>
        </w:rPr>
        <w:t xml:space="preserve"> Водоснабжение </w:t>
      </w:r>
      <w:r>
        <w:rPr>
          <w:rFonts w:ascii="Times New Roman" w:hAnsi="Times New Roman" w:cs="Times New Roman"/>
          <w:color w:val="auto"/>
          <w:sz w:val="24"/>
          <w:szCs w:val="24"/>
        </w:rPr>
        <w:t>населения муниципального образования</w:t>
      </w:r>
      <w:r w:rsidRPr="00EF601B">
        <w:rPr>
          <w:rFonts w:ascii="Times New Roman" w:hAnsi="Times New Roman" w:cs="Times New Roman"/>
          <w:color w:val="auto"/>
          <w:sz w:val="24"/>
          <w:szCs w:val="24"/>
        </w:rPr>
        <w:t>, не охваченных системой централизованного водоснабжения, осуществляется от шахтных колодцев и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скважин.</w:t>
      </w:r>
      <w:bookmarkEnd w:id="8"/>
    </w:p>
    <w:p w:rsidR="008D5618" w:rsidRPr="00E04D60" w:rsidRDefault="008D5618" w:rsidP="00B83FC8">
      <w:pPr>
        <w:pStyle w:val="2"/>
        <w:spacing w:line="240" w:lineRule="auto"/>
      </w:pPr>
      <w:bookmarkStart w:id="9" w:name="_Toc16780072"/>
      <w:r w:rsidRPr="00E04D60"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9"/>
    </w:p>
    <w:p w:rsidR="008D5618" w:rsidRDefault="008D5618" w:rsidP="00465738">
      <w:pPr>
        <w:spacing w:after="120"/>
      </w:pPr>
      <w:r>
        <w:t xml:space="preserve">Централизованное горячее водоснабжение на территории </w:t>
      </w:r>
      <w:proofErr w:type="spellStart"/>
      <w:r>
        <w:t>Зубковского</w:t>
      </w:r>
      <w:proofErr w:type="spellEnd"/>
      <w:r>
        <w:t xml:space="preserve"> сельсовета отсутствует. </w:t>
      </w:r>
    </w:p>
    <w:p w:rsidR="008D5618" w:rsidRDefault="008D5618" w:rsidP="00C14836">
      <w:pPr>
        <w:spacing w:after="120"/>
      </w:pPr>
      <w:r>
        <w:t xml:space="preserve">Систему холодного </w:t>
      </w:r>
      <w:r w:rsidRPr="00207166">
        <w:t xml:space="preserve">водоснабжения </w:t>
      </w:r>
      <w:r>
        <w:t>условно можно разделить на 4</w:t>
      </w:r>
      <w:r w:rsidRPr="00225C0E">
        <w:t xml:space="preserve"> технологически</w:t>
      </w:r>
      <w:r>
        <w:t xml:space="preserve">е зоны: </w:t>
      </w:r>
    </w:p>
    <w:p w:rsidR="008D5618" w:rsidRPr="006F39B4" w:rsidRDefault="008D5618" w:rsidP="006B375D">
      <w:pPr>
        <w:pStyle w:val="af3"/>
        <w:numPr>
          <w:ilvl w:val="0"/>
          <w:numId w:val="24"/>
        </w:numPr>
        <w:spacing w:after="120" w:line="276" w:lineRule="auto"/>
        <w:ind w:left="851" w:hanging="284"/>
        <w:jc w:val="both"/>
      </w:pPr>
      <w:r w:rsidRPr="006F39B4">
        <w:lastRenderedPageBreak/>
        <w:t xml:space="preserve">Водоснабжение </w:t>
      </w:r>
      <w:r w:rsidRPr="00541584">
        <w:t>с</w:t>
      </w:r>
      <w:r>
        <w:t>.</w:t>
      </w:r>
      <w:r w:rsidRPr="00541584">
        <w:t xml:space="preserve"> </w:t>
      </w:r>
      <w:proofErr w:type="spellStart"/>
      <w:r w:rsidRPr="00541584">
        <w:t>Зубково</w:t>
      </w:r>
      <w:proofErr w:type="spellEnd"/>
      <w:r w:rsidRPr="006F39B4">
        <w:t xml:space="preserve"> объединенное для хозяйственно-питьевых нужд. </w:t>
      </w:r>
      <w:r>
        <w:t>Имеется 2 артезианские скважины</w:t>
      </w:r>
      <w:r w:rsidRPr="006F39B4">
        <w:t xml:space="preserve">. Протяженность водопроводных сетей на территории села составляет </w:t>
      </w:r>
      <w:r>
        <w:t>8,2</w:t>
      </w:r>
      <w:r w:rsidRPr="006F39B4">
        <w:t xml:space="preserve"> км. </w:t>
      </w:r>
    </w:p>
    <w:p w:rsidR="008D5618" w:rsidRPr="006F39B4" w:rsidRDefault="008D5618" w:rsidP="00541584">
      <w:pPr>
        <w:pStyle w:val="af3"/>
        <w:numPr>
          <w:ilvl w:val="0"/>
          <w:numId w:val="24"/>
        </w:numPr>
        <w:spacing w:after="120" w:line="276" w:lineRule="auto"/>
        <w:ind w:left="851" w:hanging="284"/>
        <w:jc w:val="both"/>
      </w:pPr>
      <w:r w:rsidRPr="006F39B4">
        <w:t xml:space="preserve">Водоснабжение </w:t>
      </w:r>
      <w:r w:rsidRPr="00541584">
        <w:t xml:space="preserve">ст. </w:t>
      </w:r>
      <w:proofErr w:type="spellStart"/>
      <w:r w:rsidRPr="00541584">
        <w:t>Зубково</w:t>
      </w:r>
      <w:proofErr w:type="spellEnd"/>
      <w:r w:rsidRPr="006F39B4">
        <w:t xml:space="preserve"> объединенное для хозяйственно-питьевых нужд. </w:t>
      </w:r>
      <w:r>
        <w:t xml:space="preserve">Имеется 3 </w:t>
      </w:r>
      <w:proofErr w:type="gramStart"/>
      <w:r>
        <w:t>артезианских</w:t>
      </w:r>
      <w:proofErr w:type="gramEnd"/>
      <w:r>
        <w:t xml:space="preserve"> скважины</w:t>
      </w:r>
      <w:r w:rsidRPr="006F39B4">
        <w:t xml:space="preserve">. Протяженность водопроводных сетей на территории </w:t>
      </w:r>
      <w:r>
        <w:t>посёлка</w:t>
      </w:r>
      <w:r w:rsidRPr="006F39B4">
        <w:t xml:space="preserve"> составляет </w:t>
      </w:r>
      <w:r>
        <w:t>3,983</w:t>
      </w:r>
      <w:r w:rsidRPr="006F39B4">
        <w:t xml:space="preserve"> км. </w:t>
      </w:r>
    </w:p>
    <w:p w:rsidR="008D5618" w:rsidRPr="006F39B4" w:rsidRDefault="008D5618" w:rsidP="00541584">
      <w:pPr>
        <w:pStyle w:val="af3"/>
        <w:numPr>
          <w:ilvl w:val="0"/>
          <w:numId w:val="24"/>
        </w:numPr>
        <w:spacing w:after="120" w:line="276" w:lineRule="auto"/>
        <w:ind w:left="851" w:hanging="284"/>
        <w:jc w:val="both"/>
      </w:pPr>
      <w:proofErr w:type="gramStart"/>
      <w:r w:rsidRPr="006F39B4">
        <w:t>Водоснабжение</w:t>
      </w:r>
      <w:proofErr w:type="gramEnd"/>
      <w:r w:rsidRPr="006F39B4">
        <w:t xml:space="preserve"> </w:t>
      </w:r>
      <w:r w:rsidRPr="00541584">
        <w:t>с. Ульяновка</w:t>
      </w:r>
      <w:r w:rsidRPr="006F39B4">
        <w:t xml:space="preserve"> объединенное для хозяйственно-питьевых нужд. </w:t>
      </w:r>
      <w:r>
        <w:t>Имеется 1 артезианская скважина</w:t>
      </w:r>
      <w:r w:rsidRPr="006F39B4">
        <w:t xml:space="preserve">. Протяженность водопроводных сетей на территории </w:t>
      </w:r>
      <w:r>
        <w:t>посёлка</w:t>
      </w:r>
      <w:r w:rsidRPr="006F39B4">
        <w:t xml:space="preserve"> составляет </w:t>
      </w:r>
      <w:r>
        <w:t>4,0</w:t>
      </w:r>
      <w:r w:rsidRPr="006F39B4">
        <w:t xml:space="preserve"> км. </w:t>
      </w:r>
    </w:p>
    <w:p w:rsidR="008D5618" w:rsidRPr="006F39B4" w:rsidRDefault="008D5618" w:rsidP="00541584">
      <w:pPr>
        <w:pStyle w:val="af3"/>
        <w:numPr>
          <w:ilvl w:val="0"/>
          <w:numId w:val="24"/>
        </w:numPr>
        <w:spacing w:after="120" w:line="276" w:lineRule="auto"/>
        <w:ind w:left="851" w:hanging="284"/>
        <w:jc w:val="both"/>
      </w:pPr>
      <w:r w:rsidRPr="006F39B4">
        <w:t xml:space="preserve">Водоснабжение </w:t>
      </w:r>
      <w:r w:rsidRPr="00541584">
        <w:t>п. Успенский</w:t>
      </w:r>
      <w:r w:rsidRPr="006F39B4">
        <w:t xml:space="preserve"> объединенное для хозяйственно-питьевых нужд. </w:t>
      </w:r>
      <w:r>
        <w:t>Имеется 1 артезианская скважина</w:t>
      </w:r>
      <w:r w:rsidRPr="006F39B4">
        <w:t xml:space="preserve">. Протяженность водопроводных сетей на территории </w:t>
      </w:r>
      <w:r>
        <w:t>посёлка</w:t>
      </w:r>
      <w:r w:rsidRPr="006F39B4">
        <w:t xml:space="preserve"> составляет </w:t>
      </w:r>
      <w:r>
        <w:t>2,0</w:t>
      </w:r>
      <w:r w:rsidRPr="006F39B4">
        <w:t xml:space="preserve"> км. </w:t>
      </w:r>
    </w:p>
    <w:p w:rsidR="008D5618" w:rsidRDefault="008D5618" w:rsidP="005E7C08">
      <w:r>
        <w:t xml:space="preserve">Централизованным водоснабжением обеспечено около 70 % населения муниципального образования. </w:t>
      </w:r>
    </w:p>
    <w:p w:rsidR="008D5618" w:rsidRPr="000D7087" w:rsidRDefault="008D5618" w:rsidP="00B83FC8">
      <w:pPr>
        <w:pStyle w:val="2"/>
        <w:spacing w:line="240" w:lineRule="auto"/>
      </w:pPr>
      <w:bookmarkStart w:id="10" w:name="_Toc16780073"/>
      <w:r w:rsidRPr="000D7087">
        <w:t>Описание результатов технического обследования централизованных систем водоснабжения</w:t>
      </w:r>
      <w:bookmarkEnd w:id="10"/>
    </w:p>
    <w:p w:rsidR="008D5618" w:rsidRPr="000D7087" w:rsidRDefault="008D5618" w:rsidP="00ED3942">
      <w:pPr>
        <w:pStyle w:val="2"/>
        <w:numPr>
          <w:ilvl w:val="2"/>
          <w:numId w:val="1"/>
        </w:numPr>
        <w:tabs>
          <w:tab w:val="left" w:pos="1560"/>
        </w:tabs>
        <w:spacing w:line="240" w:lineRule="auto"/>
      </w:pPr>
      <w:bookmarkStart w:id="11" w:name="_Toc16780074"/>
      <w:r w:rsidRPr="000D7087">
        <w:t>Описание состояния существующих источников водоснабжения и водозаборных сооружений</w:t>
      </w:r>
      <w:bookmarkEnd w:id="11"/>
    </w:p>
    <w:p w:rsidR="008D5618" w:rsidRPr="000D7087" w:rsidRDefault="008D5618" w:rsidP="006B5F12">
      <w:pPr>
        <w:spacing w:after="0"/>
      </w:pPr>
      <w:r w:rsidRPr="000D7087">
        <w:t xml:space="preserve">Характеристика водозаборов, используемых в качестве источников централизованного водоснабжения </w:t>
      </w:r>
      <w:proofErr w:type="spellStart"/>
      <w:r w:rsidRPr="000D7087">
        <w:t>Зубковского</w:t>
      </w:r>
      <w:proofErr w:type="spellEnd"/>
      <w:r w:rsidRPr="000D7087">
        <w:t xml:space="preserve"> сельсовета, представлена в таблице 3.1.</w:t>
      </w:r>
    </w:p>
    <w:p w:rsidR="008D5618" w:rsidRDefault="008D5618" w:rsidP="006B375D">
      <w:pPr>
        <w:spacing w:after="120"/>
        <w:jc w:val="right"/>
      </w:pPr>
    </w:p>
    <w:p w:rsidR="008D5618" w:rsidRDefault="008D5618">
      <w:pPr>
        <w:spacing w:after="0" w:line="240" w:lineRule="auto"/>
        <w:ind w:firstLine="0"/>
        <w:jc w:val="left"/>
      </w:pPr>
      <w:r>
        <w:br w:type="page"/>
      </w:r>
    </w:p>
    <w:p w:rsidR="008D5618" w:rsidRDefault="008D5618" w:rsidP="006B375D">
      <w:pPr>
        <w:spacing w:after="120"/>
        <w:jc w:val="right"/>
      </w:pPr>
      <w:r w:rsidRPr="000D7087">
        <w:t>Таблица 3.1</w:t>
      </w:r>
    </w:p>
    <w:tbl>
      <w:tblPr>
        <w:tblW w:w="499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2"/>
        <w:gridCol w:w="741"/>
        <w:gridCol w:w="645"/>
        <w:gridCol w:w="781"/>
        <w:gridCol w:w="1747"/>
        <w:gridCol w:w="939"/>
        <w:gridCol w:w="954"/>
        <w:gridCol w:w="1466"/>
        <w:gridCol w:w="1343"/>
      </w:tblGrid>
      <w:tr w:rsidR="008D5618" w:rsidRPr="000D7087">
        <w:trPr>
          <w:cantSplit/>
          <w:trHeight w:val="283"/>
          <w:tblHeader/>
        </w:trPr>
        <w:tc>
          <w:tcPr>
            <w:tcW w:w="81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  <w:rPr>
                <w:b/>
                <w:bCs/>
              </w:rPr>
            </w:pPr>
            <w:r w:rsidRPr="000D7087">
              <w:rPr>
                <w:b/>
                <w:bCs/>
              </w:rPr>
              <w:t>Наименование ВЗУ и его местоположение</w:t>
            </w:r>
          </w:p>
        </w:tc>
        <w:tc>
          <w:tcPr>
            <w:tcW w:w="3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  <w:rPr>
                <w:b/>
                <w:bCs/>
              </w:rPr>
            </w:pPr>
            <w:r w:rsidRPr="000D7087">
              <w:rPr>
                <w:b/>
                <w:bCs/>
              </w:rPr>
              <w:t xml:space="preserve">Глубина, </w:t>
            </w:r>
            <w:proofErr w:type="gramStart"/>
            <w:r w:rsidRPr="000D7087">
              <w:rPr>
                <w:b/>
                <w:bCs/>
              </w:rPr>
              <w:t>м</w:t>
            </w:r>
            <w:proofErr w:type="gramEnd"/>
          </w:p>
        </w:tc>
        <w:tc>
          <w:tcPr>
            <w:tcW w:w="31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  <w:rPr>
                <w:b/>
                <w:bCs/>
              </w:rPr>
            </w:pPr>
            <w:r w:rsidRPr="000D7087">
              <w:rPr>
                <w:b/>
                <w:bCs/>
              </w:rPr>
              <w:t>Год</w:t>
            </w:r>
          </w:p>
          <w:p w:rsidR="008D5618" w:rsidRPr="000D7087" w:rsidRDefault="008D5618" w:rsidP="000D7087">
            <w:pPr>
              <w:pStyle w:val="afffc"/>
              <w:rPr>
                <w:b/>
                <w:bCs/>
              </w:rPr>
            </w:pPr>
            <w:r w:rsidRPr="000D7087">
              <w:rPr>
                <w:b/>
                <w:bCs/>
              </w:rPr>
              <w:t>бурения</w:t>
            </w:r>
          </w:p>
        </w:tc>
        <w:tc>
          <w:tcPr>
            <w:tcW w:w="37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  <w:rPr>
                <w:b/>
                <w:bCs/>
              </w:rPr>
            </w:pPr>
            <w:r w:rsidRPr="000D7087">
              <w:rPr>
                <w:b/>
                <w:bCs/>
              </w:rPr>
              <w:t>Мощность водозабора, м</w:t>
            </w:r>
            <w:r w:rsidRPr="000D7087">
              <w:rPr>
                <w:b/>
                <w:bCs/>
                <w:vertAlign w:val="superscript"/>
              </w:rPr>
              <w:t>3</w:t>
            </w:r>
            <w:r w:rsidRPr="000D7087">
              <w:rPr>
                <w:b/>
                <w:bCs/>
              </w:rPr>
              <w:t>/</w:t>
            </w:r>
            <w:proofErr w:type="spellStart"/>
            <w:r w:rsidRPr="000D7087">
              <w:rPr>
                <w:b/>
                <w:bCs/>
              </w:rPr>
              <w:t>сут</w:t>
            </w:r>
            <w:proofErr w:type="spellEnd"/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  <w:rPr>
                <w:b/>
                <w:bCs/>
              </w:rPr>
            </w:pPr>
            <w:r w:rsidRPr="000D7087">
              <w:rPr>
                <w:b/>
                <w:bCs/>
              </w:rPr>
              <w:t>Состав сооружений установленного оборудования (вкл. кол-во и объем резервуаров)</w:t>
            </w:r>
          </w:p>
        </w:tc>
        <w:tc>
          <w:tcPr>
            <w:tcW w:w="45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  <w:rPr>
                <w:b/>
                <w:bCs/>
              </w:rPr>
            </w:pPr>
            <w:r w:rsidRPr="000D7087">
              <w:rPr>
                <w:b/>
                <w:bCs/>
              </w:rPr>
              <w:t>Наличие приборов учета воды</w:t>
            </w:r>
          </w:p>
        </w:tc>
        <w:tc>
          <w:tcPr>
            <w:tcW w:w="4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  <w:rPr>
                <w:b/>
                <w:bCs/>
              </w:rPr>
            </w:pPr>
            <w:r w:rsidRPr="000D7087">
              <w:rPr>
                <w:b/>
                <w:bCs/>
              </w:rPr>
              <w:t>Ограждения санитарной охраны</w:t>
            </w:r>
          </w:p>
        </w:tc>
        <w:tc>
          <w:tcPr>
            <w:tcW w:w="7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  <w:rPr>
                <w:b/>
                <w:bCs/>
              </w:rPr>
            </w:pPr>
            <w:r w:rsidRPr="000D7087">
              <w:rPr>
                <w:b/>
                <w:bCs/>
              </w:rPr>
              <w:t>Эксплуатирующая организация</w:t>
            </w:r>
          </w:p>
        </w:tc>
        <w:tc>
          <w:tcPr>
            <w:tcW w:w="65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  <w:rPr>
                <w:b/>
                <w:bCs/>
              </w:rPr>
            </w:pPr>
            <w:r w:rsidRPr="000D7087">
              <w:rPr>
                <w:b/>
                <w:bCs/>
              </w:rPr>
              <w:t>Организация собственник</w:t>
            </w:r>
          </w:p>
        </w:tc>
      </w:tr>
      <w:tr w:rsidR="008D5618" w:rsidRPr="000D7087">
        <w:trPr>
          <w:cantSplit/>
          <w:trHeight w:val="283"/>
        </w:trPr>
        <w:tc>
          <w:tcPr>
            <w:tcW w:w="81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скважина с.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7087">
              <w:rPr>
                <w:color w:val="000000"/>
                <w:sz w:val="20"/>
                <w:szCs w:val="20"/>
              </w:rPr>
              <w:t>Комбайнерская</w:t>
            </w:r>
          </w:p>
        </w:tc>
        <w:tc>
          <w:tcPr>
            <w:tcW w:w="3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280</w:t>
            </w:r>
          </w:p>
        </w:tc>
        <w:tc>
          <w:tcPr>
            <w:tcW w:w="31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1987</w:t>
            </w:r>
          </w:p>
        </w:tc>
        <w:tc>
          <w:tcPr>
            <w:tcW w:w="37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192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1/250</w:t>
            </w:r>
            <w:r w:rsidRPr="000D7087">
              <w:rPr>
                <w:b/>
                <w:bCs/>
                <w:sz w:val="20"/>
                <w:szCs w:val="20"/>
              </w:rPr>
              <w:t xml:space="preserve"> </w:t>
            </w:r>
            <w:r w:rsidRPr="000D7087">
              <w:rPr>
                <w:sz w:val="20"/>
                <w:szCs w:val="20"/>
              </w:rPr>
              <w:t>м</w:t>
            </w:r>
            <w:r w:rsidRPr="000D708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  <w:rPr>
                <w:color w:val="000000"/>
              </w:rPr>
            </w:pPr>
            <w:r w:rsidRPr="000D7087">
              <w:rPr>
                <w:color w:val="000000"/>
              </w:rPr>
              <w:t>есть</w:t>
            </w:r>
          </w:p>
        </w:tc>
        <w:tc>
          <w:tcPr>
            <w:tcW w:w="7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 xml:space="preserve">МУП </w:t>
            </w:r>
            <w:proofErr w:type="spellStart"/>
            <w:r w:rsidRPr="000D7087">
              <w:t>Зубковского</w:t>
            </w:r>
            <w:proofErr w:type="spellEnd"/>
            <w:r w:rsidRPr="000D7087">
              <w:t xml:space="preserve"> ЖКХ</w:t>
            </w:r>
          </w:p>
        </w:tc>
        <w:tc>
          <w:tcPr>
            <w:tcW w:w="65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D7087">
              <w:rPr>
                <w:sz w:val="20"/>
                <w:szCs w:val="20"/>
              </w:rPr>
              <w:t>Зубковский</w:t>
            </w:r>
            <w:proofErr w:type="spellEnd"/>
            <w:r w:rsidRPr="000D7087">
              <w:rPr>
                <w:sz w:val="20"/>
                <w:szCs w:val="20"/>
              </w:rPr>
              <w:t xml:space="preserve"> сельсовет Краснозерского района Новосибирской области</w:t>
            </w:r>
          </w:p>
        </w:tc>
      </w:tr>
      <w:tr w:rsidR="008D5618" w:rsidRPr="000D7087">
        <w:trPr>
          <w:cantSplit/>
          <w:trHeight w:val="283"/>
        </w:trPr>
        <w:tc>
          <w:tcPr>
            <w:tcW w:w="81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 xml:space="preserve">скважина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ул.Заречная</w:t>
            </w:r>
            <w:proofErr w:type="spellEnd"/>
          </w:p>
        </w:tc>
        <w:tc>
          <w:tcPr>
            <w:tcW w:w="3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83</w:t>
            </w:r>
          </w:p>
        </w:tc>
        <w:tc>
          <w:tcPr>
            <w:tcW w:w="31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1977</w:t>
            </w:r>
          </w:p>
        </w:tc>
        <w:tc>
          <w:tcPr>
            <w:tcW w:w="37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192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5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  <w:rPr>
                <w:color w:val="000000"/>
              </w:rPr>
            </w:pPr>
            <w:r w:rsidRPr="000D7087">
              <w:rPr>
                <w:color w:val="000000"/>
              </w:rPr>
              <w:t>нет</w:t>
            </w:r>
          </w:p>
        </w:tc>
        <w:tc>
          <w:tcPr>
            <w:tcW w:w="7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 xml:space="preserve">МУП </w:t>
            </w:r>
            <w:proofErr w:type="spellStart"/>
            <w:r w:rsidRPr="000D7087">
              <w:t>Зубковского</w:t>
            </w:r>
            <w:proofErr w:type="spellEnd"/>
            <w:r w:rsidRPr="000D7087">
              <w:t xml:space="preserve"> ЖКХ</w:t>
            </w:r>
          </w:p>
        </w:tc>
        <w:tc>
          <w:tcPr>
            <w:tcW w:w="65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D7087">
              <w:rPr>
                <w:sz w:val="20"/>
                <w:szCs w:val="20"/>
              </w:rPr>
              <w:t>Зубковский</w:t>
            </w:r>
            <w:proofErr w:type="spellEnd"/>
            <w:r w:rsidRPr="000D7087">
              <w:rPr>
                <w:sz w:val="20"/>
                <w:szCs w:val="20"/>
              </w:rPr>
              <w:t xml:space="preserve"> сельсовет Краснозерского района Новосибирской области</w:t>
            </w:r>
          </w:p>
        </w:tc>
      </w:tr>
      <w:tr w:rsidR="008D5618" w:rsidRPr="000D7087">
        <w:trPr>
          <w:cantSplit/>
          <w:trHeight w:val="283"/>
        </w:trPr>
        <w:tc>
          <w:tcPr>
            <w:tcW w:w="81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скважина ст.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ривокзальная</w:t>
            </w:r>
            <w:proofErr w:type="spellEnd"/>
          </w:p>
        </w:tc>
        <w:tc>
          <w:tcPr>
            <w:tcW w:w="3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</w:p>
        </w:tc>
        <w:tc>
          <w:tcPr>
            <w:tcW w:w="31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</w:p>
        </w:tc>
        <w:tc>
          <w:tcPr>
            <w:tcW w:w="37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144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5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  <w:rPr>
                <w:color w:val="000000"/>
              </w:rPr>
            </w:pPr>
            <w:r w:rsidRPr="000D7087">
              <w:rPr>
                <w:color w:val="000000"/>
              </w:rPr>
              <w:t>нет</w:t>
            </w:r>
          </w:p>
        </w:tc>
        <w:tc>
          <w:tcPr>
            <w:tcW w:w="7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 xml:space="preserve">МУП </w:t>
            </w:r>
            <w:proofErr w:type="spellStart"/>
            <w:r w:rsidRPr="000D7087">
              <w:t>Зубковского</w:t>
            </w:r>
            <w:proofErr w:type="spellEnd"/>
            <w:r w:rsidRPr="000D7087">
              <w:t xml:space="preserve"> ЖКХ</w:t>
            </w:r>
          </w:p>
        </w:tc>
        <w:tc>
          <w:tcPr>
            <w:tcW w:w="65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Бесхоз</w:t>
            </w:r>
            <w:proofErr w:type="spellEnd"/>
            <w:r w:rsidRPr="000D7087">
              <w:rPr>
                <w:sz w:val="20"/>
                <w:szCs w:val="20"/>
              </w:rPr>
              <w:t xml:space="preserve"> до декабря 2019г</w:t>
            </w:r>
          </w:p>
        </w:tc>
      </w:tr>
      <w:tr w:rsidR="008D5618" w:rsidRPr="000D7087">
        <w:trPr>
          <w:cantSplit/>
          <w:trHeight w:val="283"/>
        </w:trPr>
        <w:tc>
          <w:tcPr>
            <w:tcW w:w="81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 xml:space="preserve">скважина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ул.Железнодорожная</w:t>
            </w:r>
            <w:proofErr w:type="spellEnd"/>
          </w:p>
        </w:tc>
        <w:tc>
          <w:tcPr>
            <w:tcW w:w="3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300</w:t>
            </w:r>
          </w:p>
        </w:tc>
        <w:tc>
          <w:tcPr>
            <w:tcW w:w="31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1972</w:t>
            </w:r>
          </w:p>
        </w:tc>
        <w:tc>
          <w:tcPr>
            <w:tcW w:w="37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144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5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  <w:rPr>
                <w:color w:val="000000"/>
              </w:rPr>
            </w:pPr>
            <w:r w:rsidRPr="000D7087">
              <w:rPr>
                <w:color w:val="000000"/>
              </w:rPr>
              <w:t>нет</w:t>
            </w:r>
          </w:p>
        </w:tc>
        <w:tc>
          <w:tcPr>
            <w:tcW w:w="7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 xml:space="preserve">МУП </w:t>
            </w:r>
            <w:proofErr w:type="spellStart"/>
            <w:r w:rsidRPr="000D7087">
              <w:t>Зубковского</w:t>
            </w:r>
            <w:proofErr w:type="spellEnd"/>
            <w:r w:rsidRPr="000D7087">
              <w:t xml:space="preserve"> ЖКХ</w:t>
            </w:r>
          </w:p>
        </w:tc>
        <w:tc>
          <w:tcPr>
            <w:tcW w:w="65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D7087">
              <w:rPr>
                <w:sz w:val="20"/>
                <w:szCs w:val="20"/>
              </w:rPr>
              <w:t>Зубковский</w:t>
            </w:r>
            <w:proofErr w:type="spellEnd"/>
            <w:r w:rsidRPr="000D7087">
              <w:rPr>
                <w:sz w:val="20"/>
                <w:szCs w:val="20"/>
              </w:rPr>
              <w:t xml:space="preserve"> сельсовет Краснозерского района Новосибирской области</w:t>
            </w:r>
          </w:p>
        </w:tc>
      </w:tr>
      <w:tr w:rsidR="008D5618" w:rsidRPr="000D7087">
        <w:trPr>
          <w:cantSplit/>
          <w:trHeight w:val="283"/>
        </w:trPr>
        <w:tc>
          <w:tcPr>
            <w:tcW w:w="81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скважина ст.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3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315</w:t>
            </w:r>
          </w:p>
        </w:tc>
        <w:tc>
          <w:tcPr>
            <w:tcW w:w="31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2014</w:t>
            </w:r>
          </w:p>
        </w:tc>
        <w:tc>
          <w:tcPr>
            <w:tcW w:w="37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384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5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  <w:rPr>
                <w:color w:val="000000"/>
              </w:rPr>
            </w:pPr>
            <w:r w:rsidRPr="000D7087">
              <w:rPr>
                <w:color w:val="000000"/>
              </w:rPr>
              <w:t>да</w:t>
            </w:r>
          </w:p>
        </w:tc>
        <w:tc>
          <w:tcPr>
            <w:tcW w:w="7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 xml:space="preserve">МУП </w:t>
            </w:r>
            <w:proofErr w:type="spellStart"/>
            <w:r w:rsidRPr="000D7087">
              <w:t>Зубковского</w:t>
            </w:r>
            <w:proofErr w:type="spellEnd"/>
            <w:r w:rsidRPr="000D7087">
              <w:t xml:space="preserve"> ЖКХ</w:t>
            </w:r>
          </w:p>
        </w:tc>
        <w:tc>
          <w:tcPr>
            <w:tcW w:w="65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D7087">
              <w:rPr>
                <w:sz w:val="20"/>
                <w:szCs w:val="20"/>
              </w:rPr>
              <w:t>Зубковский</w:t>
            </w:r>
            <w:proofErr w:type="spellEnd"/>
            <w:r w:rsidRPr="000D7087">
              <w:rPr>
                <w:sz w:val="20"/>
                <w:szCs w:val="20"/>
              </w:rPr>
              <w:t xml:space="preserve"> сельсовет Краснозерского района Новосибирской области</w:t>
            </w:r>
          </w:p>
        </w:tc>
      </w:tr>
      <w:tr w:rsidR="008D5618" w:rsidRPr="000D7087">
        <w:trPr>
          <w:cantSplit/>
          <w:trHeight w:val="283"/>
        </w:trPr>
        <w:tc>
          <w:tcPr>
            <w:tcW w:w="81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скважина с.</w:t>
            </w:r>
            <w:r>
              <w:rPr>
                <w:color w:val="000000"/>
                <w:sz w:val="20"/>
                <w:szCs w:val="20"/>
              </w:rPr>
              <w:t xml:space="preserve">  </w:t>
            </w:r>
            <w:r w:rsidRPr="000D7087">
              <w:rPr>
                <w:color w:val="000000"/>
                <w:sz w:val="20"/>
                <w:szCs w:val="20"/>
              </w:rPr>
              <w:t xml:space="preserve">Ульяновка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еленорощенская</w:t>
            </w:r>
            <w:proofErr w:type="spellEnd"/>
          </w:p>
        </w:tc>
        <w:tc>
          <w:tcPr>
            <w:tcW w:w="3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276</w:t>
            </w:r>
          </w:p>
        </w:tc>
        <w:tc>
          <w:tcPr>
            <w:tcW w:w="31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1975</w:t>
            </w:r>
          </w:p>
        </w:tc>
        <w:tc>
          <w:tcPr>
            <w:tcW w:w="37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240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5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  <w:rPr>
                <w:color w:val="000000"/>
              </w:rPr>
            </w:pPr>
            <w:r w:rsidRPr="000D7087">
              <w:rPr>
                <w:color w:val="000000"/>
              </w:rPr>
              <w:t>есть</w:t>
            </w:r>
          </w:p>
        </w:tc>
        <w:tc>
          <w:tcPr>
            <w:tcW w:w="7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СПК «Ульяновское»</w:t>
            </w:r>
          </w:p>
        </w:tc>
        <w:tc>
          <w:tcPr>
            <w:tcW w:w="65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-</w:t>
            </w:r>
          </w:p>
        </w:tc>
      </w:tr>
      <w:tr w:rsidR="008D5618" w:rsidRPr="000D7087">
        <w:trPr>
          <w:cantSplit/>
          <w:trHeight w:val="283"/>
        </w:trPr>
        <w:tc>
          <w:tcPr>
            <w:tcW w:w="817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скважина  пос.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7087">
              <w:rPr>
                <w:color w:val="000000"/>
                <w:sz w:val="20"/>
                <w:szCs w:val="20"/>
              </w:rPr>
              <w:t xml:space="preserve">Успенский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омсомольская</w:t>
            </w:r>
            <w:proofErr w:type="spellEnd"/>
          </w:p>
        </w:tc>
        <w:tc>
          <w:tcPr>
            <w:tcW w:w="360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280</w:t>
            </w:r>
          </w:p>
        </w:tc>
        <w:tc>
          <w:tcPr>
            <w:tcW w:w="31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>2018</w:t>
            </w:r>
          </w:p>
        </w:tc>
        <w:tc>
          <w:tcPr>
            <w:tcW w:w="379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>
              <w:t>60</w:t>
            </w:r>
          </w:p>
        </w:tc>
        <w:tc>
          <w:tcPr>
            <w:tcW w:w="848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56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3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  <w:rPr>
                <w:color w:val="000000"/>
              </w:rPr>
            </w:pPr>
            <w:r w:rsidRPr="000D7087">
              <w:rPr>
                <w:color w:val="000000"/>
              </w:rPr>
              <w:t>да</w:t>
            </w:r>
          </w:p>
        </w:tc>
        <w:tc>
          <w:tcPr>
            <w:tcW w:w="71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pStyle w:val="afffc"/>
            </w:pPr>
            <w:r w:rsidRPr="000D7087">
              <w:t xml:space="preserve">МУП </w:t>
            </w:r>
            <w:proofErr w:type="spellStart"/>
            <w:r w:rsidRPr="000D7087">
              <w:t>Зубковского</w:t>
            </w:r>
            <w:proofErr w:type="spellEnd"/>
            <w:r w:rsidRPr="000D7087">
              <w:t xml:space="preserve"> ЖКХ</w:t>
            </w:r>
          </w:p>
        </w:tc>
        <w:tc>
          <w:tcPr>
            <w:tcW w:w="65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D7087">
              <w:rPr>
                <w:sz w:val="20"/>
                <w:szCs w:val="20"/>
              </w:rPr>
              <w:t>Зубковский</w:t>
            </w:r>
            <w:proofErr w:type="spellEnd"/>
            <w:r w:rsidRPr="000D7087">
              <w:rPr>
                <w:sz w:val="20"/>
                <w:szCs w:val="20"/>
              </w:rPr>
              <w:t xml:space="preserve"> сельсовет Краснозерского района Новосибирской области</w:t>
            </w:r>
          </w:p>
        </w:tc>
      </w:tr>
    </w:tbl>
    <w:p w:rsidR="008D5618" w:rsidRDefault="008D5618" w:rsidP="00A42125">
      <w:pPr>
        <w:spacing w:before="200" w:after="0"/>
      </w:pPr>
      <w:r w:rsidRPr="0063122C">
        <w:t>В соответствии с СанПиН 2.1.4.1110-02 зоны санитарной охраны организуются в составе трех поясов.</w:t>
      </w:r>
    </w:p>
    <w:p w:rsidR="008D5618" w:rsidRPr="00B0643C" w:rsidRDefault="008D5618" w:rsidP="00B0643C">
      <w:pPr>
        <w:spacing w:after="120"/>
      </w:pPr>
      <w:r w:rsidRPr="00B0643C">
        <w:t>Зоны санитарной охраны (ЗСО) организуются на всех водопроводах, вне зависимости от ведомственной принадлежности</w:t>
      </w:r>
      <w:r>
        <w:t>.</w:t>
      </w:r>
      <w:r w:rsidRPr="00B0643C">
        <w:t xml:space="preserve"> 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 на которых они расположены.</w:t>
      </w:r>
    </w:p>
    <w:p w:rsidR="008D5618" w:rsidRDefault="008D5618" w:rsidP="00F27797">
      <w:pPr>
        <w:spacing w:after="0"/>
      </w:pPr>
      <w:r>
        <w:t xml:space="preserve">Рекомендуется провести </w:t>
      </w:r>
      <w:r w:rsidRPr="00832D85">
        <w:t>обследование состояния источник</w:t>
      </w:r>
      <w:r>
        <w:t>ов</w:t>
      </w:r>
      <w:r w:rsidRPr="00832D85">
        <w:t xml:space="preserve"> питьевого водоснабжения и анализ зон санитарной охраны, </w:t>
      </w:r>
      <w:r>
        <w:t>произвести обустройство зон санитарной охраны для всех источников хозяйственно-питьевого водоснабжения и водопроводных сооружений в соответствии с СанПиН 2.1.4.1110-02 в составе трех поясов.</w:t>
      </w:r>
    </w:p>
    <w:p w:rsidR="008D5618" w:rsidRPr="006B375D" w:rsidRDefault="008D5618" w:rsidP="006B375D">
      <w:pPr>
        <w:spacing w:after="0"/>
      </w:pPr>
      <w:r w:rsidRPr="006B375D">
        <w:lastRenderedPageBreak/>
        <w:t>В связи с отсутствием разработанных, проектов зон санитарной охраны источника водоснабжения, на территории сельсовета на данной стадии проектирования представлены о</w:t>
      </w:r>
      <w:r>
        <w:t>риентировочные расчеты зон сани</w:t>
      </w:r>
      <w:r w:rsidRPr="006B375D">
        <w:t>тарной охраны. При дальнейшем проектировании необходима разработка проекта зон санитарной охраны с утв</w:t>
      </w:r>
      <w:r>
        <w:t>ерждением его в органах исполни</w:t>
      </w:r>
      <w:r w:rsidRPr="006B375D">
        <w:t xml:space="preserve">тельной власти РФ и корректировкой границ и режима этих зон на </w:t>
      </w:r>
      <w:r>
        <w:t>местно</w:t>
      </w:r>
      <w:r w:rsidRPr="006B375D">
        <w:t>сти и в градостроительной документации сельсовета.</w:t>
      </w:r>
    </w:p>
    <w:p w:rsidR="008D5618" w:rsidRDefault="008D5618" w:rsidP="006B375D">
      <w:pPr>
        <w:spacing w:after="0"/>
      </w:pPr>
      <w:r w:rsidRPr="006B375D">
        <w:t>Ориентировочный расчет зон санитарной охраны выполняется по методике, приведенной в пособии к СНиП 2.04.02-84, «Рекомендациям по гидрогеологическим расчетам для определения границ второго и третьего поясов зон санитарной охраны источников ХПВ» (ВНИИ ВОДГЕО).</w:t>
      </w:r>
    </w:p>
    <w:p w:rsidR="008D5618" w:rsidRPr="00E04D60" w:rsidRDefault="008D5618" w:rsidP="00B83FC8">
      <w:pPr>
        <w:pStyle w:val="2"/>
        <w:numPr>
          <w:ilvl w:val="2"/>
          <w:numId w:val="1"/>
        </w:numPr>
        <w:tabs>
          <w:tab w:val="left" w:pos="1560"/>
        </w:tabs>
        <w:spacing w:line="240" w:lineRule="auto"/>
      </w:pPr>
      <w:bookmarkStart w:id="12" w:name="_Toc16780075"/>
      <w:r w:rsidRPr="00E04D60"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12"/>
    </w:p>
    <w:p w:rsidR="008D5618" w:rsidRDefault="008D5618" w:rsidP="00A26F33">
      <w:pPr>
        <w:spacing w:after="0"/>
      </w:pPr>
      <w:r>
        <w:t xml:space="preserve">Водопроводные очистные сооружения имеются </w:t>
      </w:r>
      <w:proofErr w:type="spellStart"/>
      <w:r>
        <w:rPr>
          <w:color w:val="000000"/>
        </w:rPr>
        <w:t>пос</w:t>
      </w:r>
      <w:proofErr w:type="gramStart"/>
      <w:r>
        <w:rPr>
          <w:color w:val="000000"/>
        </w:rPr>
        <w:t>.У</w:t>
      </w:r>
      <w:proofErr w:type="gramEnd"/>
      <w:r>
        <w:rPr>
          <w:color w:val="000000"/>
        </w:rPr>
        <w:t>спенский</w:t>
      </w:r>
      <w:proofErr w:type="spellEnd"/>
      <w:r>
        <w:t xml:space="preserve">. </w:t>
      </w:r>
    </w:p>
    <w:p w:rsidR="008D5618" w:rsidRDefault="008D5618" w:rsidP="00A26F33">
      <w:pPr>
        <w:spacing w:after="0"/>
      </w:pPr>
      <w:r w:rsidRPr="00A20C18">
        <w:t>Информация об очистных сооружениях</w:t>
      </w:r>
      <w:r>
        <w:t xml:space="preserve"> водоснабжения ОСВ.</w:t>
      </w:r>
    </w:p>
    <w:p w:rsidR="008D5618" w:rsidRDefault="008D5618" w:rsidP="00705B17">
      <w:pPr>
        <w:spacing w:after="120"/>
        <w:jc w:val="right"/>
      </w:pPr>
      <w:r w:rsidRPr="00641C95">
        <w:t xml:space="preserve">Таблица </w:t>
      </w:r>
      <w:r>
        <w:t>3.2</w:t>
      </w:r>
    </w:p>
    <w:tbl>
      <w:tblPr>
        <w:tblW w:w="100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1"/>
        <w:gridCol w:w="2790"/>
        <w:gridCol w:w="1985"/>
        <w:gridCol w:w="2917"/>
      </w:tblGrid>
      <w:tr w:rsidR="008D5618" w:rsidRPr="00705B17">
        <w:trPr>
          <w:trHeight w:val="276"/>
        </w:trPr>
        <w:tc>
          <w:tcPr>
            <w:tcW w:w="2401" w:type="dxa"/>
            <w:tcMar>
              <w:top w:w="0" w:type="dxa"/>
              <w:bottom w:w="0" w:type="dxa"/>
            </w:tcMar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05B17">
              <w:rPr>
                <w:b/>
                <w:bCs/>
                <w:sz w:val="20"/>
                <w:szCs w:val="20"/>
              </w:rPr>
              <w:t>Место расположения</w:t>
            </w:r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05B17">
              <w:rPr>
                <w:b/>
                <w:bCs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05B17">
              <w:rPr>
                <w:b/>
                <w:bCs/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705B17">
              <w:rPr>
                <w:b/>
                <w:bCs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917" w:type="dxa"/>
            <w:tcMar>
              <w:top w:w="0" w:type="dxa"/>
              <w:bottom w:w="0" w:type="dxa"/>
            </w:tcMar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05B17">
              <w:rPr>
                <w:b/>
                <w:bCs/>
                <w:sz w:val="20"/>
                <w:szCs w:val="20"/>
              </w:rPr>
              <w:t xml:space="preserve">Производительность, </w:t>
            </w:r>
            <w:proofErr w:type="spellStart"/>
            <w:r w:rsidRPr="00705B17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705B17">
              <w:rPr>
                <w:b/>
                <w:bCs/>
                <w:sz w:val="20"/>
                <w:szCs w:val="20"/>
              </w:rPr>
              <w:t>.к</w:t>
            </w:r>
            <w:proofErr w:type="gramEnd"/>
            <w:r w:rsidRPr="00705B17">
              <w:rPr>
                <w:b/>
                <w:bCs/>
                <w:sz w:val="20"/>
                <w:szCs w:val="20"/>
              </w:rPr>
              <w:t>уб.м</w:t>
            </w:r>
            <w:proofErr w:type="spellEnd"/>
            <w:r w:rsidRPr="00705B1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705B17">
              <w:rPr>
                <w:b/>
                <w:bCs/>
                <w:sz w:val="20"/>
                <w:szCs w:val="20"/>
              </w:rPr>
              <w:t>сут</w:t>
            </w:r>
            <w:proofErr w:type="spellEnd"/>
          </w:p>
        </w:tc>
      </w:tr>
      <w:tr w:rsidR="008D5618" w:rsidRPr="00705B17">
        <w:trPr>
          <w:trHeight w:val="276"/>
        </w:trPr>
        <w:tc>
          <w:tcPr>
            <w:tcW w:w="2401" w:type="dxa"/>
            <w:tcMar>
              <w:top w:w="0" w:type="dxa"/>
              <w:bottom w:w="0" w:type="dxa"/>
            </w:tcMar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color w:val="000000"/>
                <w:sz w:val="20"/>
                <w:szCs w:val="20"/>
              </w:rPr>
              <w:t>пос.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05B17">
              <w:rPr>
                <w:color w:val="000000"/>
                <w:sz w:val="20"/>
                <w:szCs w:val="20"/>
              </w:rPr>
              <w:t>Успенский ул.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705B17">
              <w:rPr>
                <w:color w:val="000000"/>
                <w:sz w:val="20"/>
                <w:szCs w:val="20"/>
              </w:rPr>
              <w:t>Комсомольская</w:t>
            </w:r>
            <w:proofErr w:type="gramEnd"/>
          </w:p>
        </w:tc>
        <w:tc>
          <w:tcPr>
            <w:tcW w:w="2790" w:type="dxa"/>
            <w:tcMar>
              <w:top w:w="0" w:type="dxa"/>
              <w:bottom w:w="0" w:type="dxa"/>
            </w:tcMar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2018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1</w:t>
            </w:r>
          </w:p>
        </w:tc>
        <w:tc>
          <w:tcPr>
            <w:tcW w:w="2917" w:type="dxa"/>
            <w:tcMar>
              <w:top w:w="0" w:type="dxa"/>
              <w:bottom w:w="0" w:type="dxa"/>
            </w:tcMar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0,001</w:t>
            </w:r>
          </w:p>
        </w:tc>
      </w:tr>
    </w:tbl>
    <w:p w:rsidR="008D5618" w:rsidRDefault="008D5618" w:rsidP="00A26F33">
      <w:pPr>
        <w:spacing w:after="0"/>
      </w:pPr>
    </w:p>
    <w:p w:rsidR="008D5618" w:rsidRDefault="008D5618" w:rsidP="00B81385">
      <w:pPr>
        <w:spacing w:after="120"/>
      </w:pPr>
      <w:r w:rsidRPr="000D7087">
        <w:t>Характеристика насосного оборудования очистных сооружений водоснабжения ОСВ</w:t>
      </w:r>
      <w:r>
        <w:t>.</w:t>
      </w:r>
    </w:p>
    <w:p w:rsidR="008D5618" w:rsidRDefault="008D5618" w:rsidP="00705B17">
      <w:pPr>
        <w:spacing w:after="120"/>
        <w:jc w:val="right"/>
      </w:pPr>
      <w:r w:rsidRPr="00641C95">
        <w:t xml:space="preserve">Таблица </w:t>
      </w:r>
      <w:r>
        <w:t>3.3</w:t>
      </w:r>
    </w:p>
    <w:tbl>
      <w:tblPr>
        <w:tblW w:w="495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2245"/>
        <w:gridCol w:w="2385"/>
        <w:gridCol w:w="1120"/>
        <w:gridCol w:w="1585"/>
      </w:tblGrid>
      <w:tr w:rsidR="008D5618" w:rsidRPr="000D7087">
        <w:trPr>
          <w:trHeight w:val="217"/>
          <w:tblHeader/>
        </w:trPr>
        <w:tc>
          <w:tcPr>
            <w:tcW w:w="1445" w:type="pct"/>
            <w:vMerge w:val="restart"/>
            <w:tcMar>
              <w:top w:w="0" w:type="dxa"/>
              <w:bottom w:w="0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D7087">
              <w:rPr>
                <w:b/>
                <w:bCs/>
                <w:sz w:val="20"/>
                <w:szCs w:val="20"/>
              </w:rPr>
              <w:t>Место расположения ОСВ</w:t>
            </w:r>
          </w:p>
        </w:tc>
        <w:tc>
          <w:tcPr>
            <w:tcW w:w="3555" w:type="pct"/>
            <w:gridSpan w:val="4"/>
            <w:tcMar>
              <w:top w:w="0" w:type="dxa"/>
              <w:bottom w:w="0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D7087">
              <w:rPr>
                <w:b/>
                <w:bCs/>
                <w:sz w:val="20"/>
                <w:szCs w:val="20"/>
              </w:rPr>
              <w:t>Оборудование</w:t>
            </w:r>
          </w:p>
        </w:tc>
      </w:tr>
      <w:tr w:rsidR="008D5618" w:rsidRPr="000D7087">
        <w:trPr>
          <w:trHeight w:val="509"/>
          <w:tblHeader/>
        </w:trPr>
        <w:tc>
          <w:tcPr>
            <w:tcW w:w="1445" w:type="pct"/>
            <w:vMerge/>
            <w:tcMar>
              <w:top w:w="0" w:type="dxa"/>
              <w:bottom w:w="0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8" w:type="pct"/>
            <w:tcMar>
              <w:top w:w="0" w:type="dxa"/>
              <w:bottom w:w="0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D7087">
              <w:rPr>
                <w:b/>
                <w:bCs/>
                <w:sz w:val="20"/>
                <w:szCs w:val="20"/>
              </w:rPr>
              <w:t>марка насоса</w:t>
            </w:r>
          </w:p>
        </w:tc>
        <w:tc>
          <w:tcPr>
            <w:tcW w:w="1156" w:type="pct"/>
            <w:tcMar>
              <w:top w:w="0" w:type="dxa"/>
              <w:bottom w:w="0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D7087">
              <w:rPr>
                <w:b/>
                <w:bCs/>
                <w:sz w:val="20"/>
                <w:szCs w:val="20"/>
              </w:rPr>
              <w:t xml:space="preserve">производительность, </w:t>
            </w:r>
            <w:proofErr w:type="spellStart"/>
            <w:r w:rsidRPr="000D7087">
              <w:rPr>
                <w:b/>
                <w:bCs/>
                <w:sz w:val="20"/>
                <w:szCs w:val="20"/>
              </w:rPr>
              <w:t>куб</w:t>
            </w:r>
            <w:proofErr w:type="gramStart"/>
            <w:r w:rsidRPr="000D7087">
              <w:rPr>
                <w:b/>
                <w:bCs/>
                <w:sz w:val="20"/>
                <w:szCs w:val="20"/>
              </w:rPr>
              <w:t>.м</w:t>
            </w:r>
            <w:proofErr w:type="spellEnd"/>
            <w:proofErr w:type="gramEnd"/>
            <w:r w:rsidRPr="000D7087">
              <w:rPr>
                <w:b/>
                <w:bCs/>
                <w:sz w:val="20"/>
                <w:szCs w:val="20"/>
              </w:rPr>
              <w:t>/час</w:t>
            </w:r>
          </w:p>
        </w:tc>
        <w:tc>
          <w:tcPr>
            <w:tcW w:w="543" w:type="pct"/>
            <w:tcMar>
              <w:top w:w="0" w:type="dxa"/>
              <w:bottom w:w="0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D7087">
              <w:rPr>
                <w:b/>
                <w:bCs/>
                <w:sz w:val="20"/>
                <w:szCs w:val="20"/>
              </w:rPr>
              <w:t xml:space="preserve">напор, </w:t>
            </w:r>
            <w:proofErr w:type="gramStart"/>
            <w:r w:rsidRPr="000D7087">
              <w:rPr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768" w:type="pct"/>
            <w:tcMar>
              <w:top w:w="0" w:type="dxa"/>
              <w:bottom w:w="0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D7087">
              <w:rPr>
                <w:b/>
                <w:bCs/>
                <w:sz w:val="20"/>
                <w:szCs w:val="20"/>
              </w:rPr>
              <w:t>мощность, кВт</w:t>
            </w:r>
          </w:p>
        </w:tc>
      </w:tr>
      <w:tr w:rsidR="008D5618" w:rsidRPr="000D7087">
        <w:trPr>
          <w:trHeight w:val="233"/>
        </w:trPr>
        <w:tc>
          <w:tcPr>
            <w:tcW w:w="1445" w:type="pct"/>
            <w:tcMar>
              <w:top w:w="0" w:type="dxa"/>
              <w:bottom w:w="0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D7087">
              <w:rPr>
                <w:color w:val="000000"/>
                <w:sz w:val="20"/>
                <w:szCs w:val="20"/>
              </w:rPr>
              <w:t>пос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спенский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7087">
              <w:rPr>
                <w:color w:val="000000"/>
                <w:sz w:val="20"/>
                <w:szCs w:val="20"/>
              </w:rPr>
              <w:t>Комсомольская</w:t>
            </w:r>
          </w:p>
        </w:tc>
        <w:tc>
          <w:tcPr>
            <w:tcW w:w="1088" w:type="pct"/>
            <w:tcMar>
              <w:top w:w="0" w:type="dxa"/>
              <w:bottom w:w="0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ЭЦВ-6-6,5-60</w:t>
            </w:r>
          </w:p>
        </w:tc>
        <w:tc>
          <w:tcPr>
            <w:tcW w:w="1156" w:type="pct"/>
            <w:tcMar>
              <w:top w:w="0" w:type="dxa"/>
              <w:bottom w:w="0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3,5</w:t>
            </w:r>
          </w:p>
        </w:tc>
        <w:tc>
          <w:tcPr>
            <w:tcW w:w="543" w:type="pct"/>
            <w:tcMar>
              <w:top w:w="0" w:type="dxa"/>
              <w:bottom w:w="0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48</w:t>
            </w:r>
          </w:p>
        </w:tc>
        <w:tc>
          <w:tcPr>
            <w:tcW w:w="768" w:type="pct"/>
            <w:tcMar>
              <w:top w:w="0" w:type="dxa"/>
              <w:bottom w:w="0" w:type="dxa"/>
            </w:tcMar>
            <w:vAlign w:val="center"/>
          </w:tcPr>
          <w:p w:rsidR="008D5618" w:rsidRPr="000D7087" w:rsidRDefault="008D5618" w:rsidP="000D708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D7087">
              <w:rPr>
                <w:sz w:val="20"/>
                <w:szCs w:val="20"/>
              </w:rPr>
              <w:t>1,4</w:t>
            </w:r>
          </w:p>
        </w:tc>
      </w:tr>
    </w:tbl>
    <w:p w:rsidR="008D5618" w:rsidRDefault="008D5618" w:rsidP="000D7087">
      <w:pPr>
        <w:spacing w:before="120" w:after="120"/>
      </w:pPr>
      <w:r>
        <w:t xml:space="preserve">На момент разработки настоящей схемы данные лабораторных анализов качества питьевой воды за 2018 год, подаваемой в водопроводную сеть </w:t>
      </w:r>
      <w:proofErr w:type="spellStart"/>
      <w:r>
        <w:t>Зубковского</w:t>
      </w:r>
      <w:proofErr w:type="spellEnd"/>
      <w:r>
        <w:t xml:space="preserve"> сельсовета представлены в таблице 3.4. </w:t>
      </w:r>
    </w:p>
    <w:p w:rsidR="008D5618" w:rsidRDefault="008D5618" w:rsidP="00671AC8">
      <w:pPr>
        <w:spacing w:after="120"/>
      </w:pPr>
      <w:r w:rsidRPr="00457423">
        <w:t>Удельный вес проб воды у потребителя, которые не отвечают гигиеническим нормативам по санитарно-химическим показателям,</w:t>
      </w:r>
      <w:r>
        <w:t xml:space="preserve"> 75 </w:t>
      </w:r>
      <w:r w:rsidRPr="00457423">
        <w:t>%</w:t>
      </w:r>
      <w:r>
        <w:t>.</w:t>
      </w:r>
    </w:p>
    <w:p w:rsidR="008D5618" w:rsidRDefault="008D5618" w:rsidP="00346B71">
      <w:pPr>
        <w:spacing w:after="120"/>
        <w:jc w:val="right"/>
      </w:pPr>
      <w:r w:rsidRPr="00641C95">
        <w:t xml:space="preserve">Таблица </w:t>
      </w:r>
      <w:r>
        <w:t>3.4</w:t>
      </w: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22"/>
        <w:gridCol w:w="2322"/>
        <w:gridCol w:w="5577"/>
      </w:tblGrid>
      <w:tr w:rsidR="008D5618" w:rsidRPr="00346B71">
        <w:tc>
          <w:tcPr>
            <w:tcW w:w="1210" w:type="pct"/>
            <w:vAlign w:val="center"/>
          </w:tcPr>
          <w:p w:rsidR="008D5618" w:rsidRPr="0091045F" w:rsidRDefault="008D5618" w:rsidP="00346B71">
            <w:pPr>
              <w:pStyle w:val="afffc"/>
              <w:rPr>
                <w:b/>
                <w:bCs/>
                <w:shd w:val="clear" w:color="auto" w:fill="FFFFFF"/>
              </w:rPr>
            </w:pPr>
            <w:r w:rsidRPr="0091045F">
              <w:rPr>
                <w:b/>
                <w:bCs/>
                <w:shd w:val="clear" w:color="auto" w:fill="FFFFFF"/>
              </w:rPr>
              <w:t>Наименование источника водоснабжения, его местоположение</w:t>
            </w:r>
          </w:p>
        </w:tc>
        <w:tc>
          <w:tcPr>
            <w:tcW w:w="1114" w:type="pct"/>
            <w:vAlign w:val="center"/>
          </w:tcPr>
          <w:p w:rsidR="008D5618" w:rsidRPr="0091045F" w:rsidRDefault="008D5618" w:rsidP="00346B71">
            <w:pPr>
              <w:pStyle w:val="afffc"/>
              <w:rPr>
                <w:b/>
                <w:bCs/>
                <w:shd w:val="clear" w:color="auto" w:fill="FFFFFF"/>
              </w:rPr>
            </w:pPr>
            <w:r w:rsidRPr="0091045F">
              <w:rPr>
                <w:b/>
                <w:bCs/>
                <w:shd w:val="clear" w:color="auto" w:fill="FFFFFF"/>
              </w:rPr>
              <w:t>Наличие водоподготовительных установок</w:t>
            </w:r>
          </w:p>
        </w:tc>
        <w:tc>
          <w:tcPr>
            <w:tcW w:w="2676" w:type="pct"/>
            <w:vAlign w:val="center"/>
          </w:tcPr>
          <w:p w:rsidR="008D5618" w:rsidRPr="0091045F" w:rsidRDefault="008D5618" w:rsidP="00346B71">
            <w:pPr>
              <w:pStyle w:val="afffc"/>
              <w:rPr>
                <w:b/>
                <w:bCs/>
                <w:shd w:val="clear" w:color="auto" w:fill="FFFFFF"/>
              </w:rPr>
            </w:pPr>
            <w:r w:rsidRPr="0091045F">
              <w:rPr>
                <w:b/>
                <w:bCs/>
                <w:shd w:val="clear" w:color="auto" w:fill="FFFFFF"/>
              </w:rPr>
              <w:t>Качественная характеристика вод</w:t>
            </w:r>
          </w:p>
          <w:p w:rsidR="008D5618" w:rsidRPr="0091045F" w:rsidRDefault="008D5618" w:rsidP="00346B71">
            <w:pPr>
              <w:pStyle w:val="afffc"/>
              <w:rPr>
                <w:b/>
                <w:bCs/>
                <w:shd w:val="clear" w:color="auto" w:fill="FFFFFF"/>
              </w:rPr>
            </w:pPr>
            <w:proofErr w:type="gramStart"/>
            <w:r w:rsidRPr="0091045F">
              <w:rPr>
                <w:b/>
                <w:bCs/>
                <w:shd w:val="clear" w:color="auto" w:fill="FFFFFF"/>
              </w:rPr>
              <w:t xml:space="preserve">(соответствует ли СанПиН 2.1.4.1074-01, </w:t>
            </w:r>
            <w:proofErr w:type="gramEnd"/>
          </w:p>
          <w:p w:rsidR="008D5618" w:rsidRPr="0091045F" w:rsidRDefault="008D5618" w:rsidP="00346B71">
            <w:pPr>
              <w:pStyle w:val="afffc"/>
              <w:rPr>
                <w:b/>
                <w:bCs/>
                <w:shd w:val="clear" w:color="auto" w:fill="FFFFFF"/>
              </w:rPr>
            </w:pPr>
            <w:r w:rsidRPr="0091045F">
              <w:rPr>
                <w:b/>
                <w:bCs/>
                <w:shd w:val="clear" w:color="auto" w:fill="FFFFFF"/>
              </w:rPr>
              <w:t xml:space="preserve">в случае несоответствия </w:t>
            </w:r>
            <w:proofErr w:type="gramStart"/>
            <w:r w:rsidRPr="0091045F">
              <w:rPr>
                <w:b/>
                <w:bCs/>
                <w:shd w:val="clear" w:color="auto" w:fill="FFFFFF"/>
              </w:rPr>
              <w:t>–у</w:t>
            </w:r>
            <w:proofErr w:type="gramEnd"/>
            <w:r w:rsidRPr="0091045F">
              <w:rPr>
                <w:b/>
                <w:bCs/>
                <w:shd w:val="clear" w:color="auto" w:fill="FFFFFF"/>
              </w:rPr>
              <w:t xml:space="preserve">казать показатели, </w:t>
            </w:r>
          </w:p>
          <w:p w:rsidR="008D5618" w:rsidRPr="0091045F" w:rsidRDefault="008D5618" w:rsidP="00346B71">
            <w:pPr>
              <w:pStyle w:val="afffc"/>
              <w:rPr>
                <w:b/>
                <w:bCs/>
                <w:shd w:val="clear" w:color="auto" w:fill="FFFFFF"/>
              </w:rPr>
            </w:pPr>
            <w:r w:rsidRPr="0091045F">
              <w:rPr>
                <w:b/>
                <w:bCs/>
                <w:shd w:val="clear" w:color="auto" w:fill="FFFFFF"/>
              </w:rPr>
              <w:t>по которым обнаружено превышение)</w:t>
            </w:r>
          </w:p>
        </w:tc>
      </w:tr>
      <w:tr w:rsidR="008D5618" w:rsidRPr="00346B71">
        <w:tc>
          <w:tcPr>
            <w:tcW w:w="1210" w:type="pct"/>
            <w:vAlign w:val="center"/>
          </w:tcPr>
          <w:p w:rsidR="008D5618" w:rsidRPr="0091045F" w:rsidRDefault="008D5618" w:rsidP="0091045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1045F">
              <w:rPr>
                <w:color w:val="000000"/>
                <w:sz w:val="20"/>
                <w:szCs w:val="20"/>
              </w:rPr>
              <w:t>пос</w:t>
            </w:r>
            <w:proofErr w:type="gramStart"/>
            <w:r w:rsidRPr="0091045F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91045F">
              <w:rPr>
                <w:color w:val="000000"/>
                <w:sz w:val="20"/>
                <w:szCs w:val="20"/>
              </w:rPr>
              <w:t>спенский</w:t>
            </w:r>
            <w:proofErr w:type="spellEnd"/>
            <w:r w:rsidRPr="0091045F">
              <w:rPr>
                <w:color w:val="000000"/>
                <w:sz w:val="20"/>
                <w:szCs w:val="20"/>
              </w:rPr>
              <w:t xml:space="preserve"> ул. Комсомольская</w:t>
            </w:r>
          </w:p>
        </w:tc>
        <w:tc>
          <w:tcPr>
            <w:tcW w:w="1114" w:type="pct"/>
            <w:vAlign w:val="center"/>
          </w:tcPr>
          <w:p w:rsidR="008D5618" w:rsidRPr="0091045F" w:rsidRDefault="008D5618" w:rsidP="00346B71">
            <w:pPr>
              <w:pStyle w:val="afffc"/>
              <w:rPr>
                <w:shd w:val="clear" w:color="auto" w:fill="FFFFFF"/>
              </w:rPr>
            </w:pPr>
            <w:r>
              <w:t>С</w:t>
            </w:r>
            <w:r w:rsidRPr="00346B71">
              <w:t>танция водоподготовки</w:t>
            </w:r>
          </w:p>
        </w:tc>
        <w:tc>
          <w:tcPr>
            <w:tcW w:w="2676" w:type="pct"/>
            <w:vAlign w:val="center"/>
          </w:tcPr>
          <w:p w:rsidR="008D5618" w:rsidRPr="0091045F" w:rsidRDefault="008D5618" w:rsidP="00705B17">
            <w:pPr>
              <w:pStyle w:val="afffc"/>
              <w:rPr>
                <w:shd w:val="clear" w:color="auto" w:fill="FFFFFF"/>
              </w:rPr>
            </w:pPr>
            <w:r w:rsidRPr="0091045F">
              <w:rPr>
                <w:shd w:val="clear" w:color="auto" w:fill="FFFFFF"/>
              </w:rPr>
              <w:t xml:space="preserve">Соответствует </w:t>
            </w:r>
          </w:p>
        </w:tc>
      </w:tr>
    </w:tbl>
    <w:p w:rsidR="008D5618" w:rsidRDefault="008D5618" w:rsidP="00671AC8">
      <w:pPr>
        <w:spacing w:after="120"/>
      </w:pPr>
    </w:p>
    <w:p w:rsidR="008D5618" w:rsidRPr="00E04D60" w:rsidRDefault="008D5618" w:rsidP="00B83FC8">
      <w:pPr>
        <w:pStyle w:val="2"/>
        <w:numPr>
          <w:ilvl w:val="2"/>
          <w:numId w:val="1"/>
        </w:numPr>
        <w:tabs>
          <w:tab w:val="left" w:pos="1560"/>
        </w:tabs>
        <w:spacing w:line="240" w:lineRule="auto"/>
      </w:pPr>
      <w:bookmarkStart w:id="13" w:name="_Toc16780076"/>
      <w:r w:rsidRPr="004E0A8F">
        <w:rPr>
          <w:lang w:eastAsia="ru-RU"/>
        </w:rPr>
        <w:lastRenderedPageBreak/>
        <w:t>Описание состояния и функционирования существующих насосных централизованных станций, в том чи</w:t>
      </w:r>
      <w:r>
        <w:rPr>
          <w:lang w:eastAsia="ru-RU"/>
        </w:rPr>
        <w:t xml:space="preserve">сле оценку </w:t>
      </w:r>
      <w:proofErr w:type="spellStart"/>
      <w:r>
        <w:rPr>
          <w:lang w:eastAsia="ru-RU"/>
        </w:rPr>
        <w:t>энергоэффективности</w:t>
      </w:r>
      <w:proofErr w:type="spellEnd"/>
      <w:r>
        <w:rPr>
          <w:lang w:eastAsia="ru-RU"/>
        </w:rPr>
        <w:t xml:space="preserve"> </w:t>
      </w:r>
      <w:r w:rsidRPr="004E0A8F">
        <w:rPr>
          <w:lang w:eastAsia="ru-RU"/>
        </w:rPr>
        <w:t>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(давления).</w:t>
      </w:r>
      <w:bookmarkEnd w:id="13"/>
    </w:p>
    <w:p w:rsidR="008D5618" w:rsidRDefault="008D5618" w:rsidP="000E79B8">
      <w:pPr>
        <w:spacing w:after="0"/>
        <w:rPr>
          <w:lang w:eastAsia="ru-RU"/>
        </w:rPr>
      </w:pPr>
      <w:bookmarkStart w:id="14" w:name="_Toc375649166"/>
      <w:bookmarkStart w:id="15" w:name="_Toc375683979"/>
      <w:bookmarkStart w:id="16" w:name="_Toc375685007"/>
      <w:bookmarkEnd w:id="14"/>
      <w:bookmarkEnd w:id="15"/>
      <w:bookmarkEnd w:id="16"/>
      <w:r>
        <w:rPr>
          <w:lang w:eastAsia="ru-RU"/>
        </w:rPr>
        <w:t xml:space="preserve">На территории </w:t>
      </w:r>
      <w:proofErr w:type="spellStart"/>
      <w:r>
        <w:rPr>
          <w:lang w:eastAsia="ru-RU"/>
        </w:rPr>
        <w:t>Зубковского</w:t>
      </w:r>
      <w:proofErr w:type="spellEnd"/>
      <w:r>
        <w:rPr>
          <w:lang w:eastAsia="ru-RU"/>
        </w:rPr>
        <w:t xml:space="preserve"> сельсовета водоснабжение осуществляется подземной водой </w:t>
      </w:r>
      <w:r w:rsidRPr="004C622E">
        <w:rPr>
          <w:lang w:eastAsia="ru-RU"/>
        </w:rPr>
        <w:t xml:space="preserve">из </w:t>
      </w:r>
      <w:r>
        <w:rPr>
          <w:lang w:eastAsia="ru-RU"/>
        </w:rPr>
        <w:t>7 артезианских скважин</w:t>
      </w:r>
      <w:r w:rsidRPr="004C622E">
        <w:rPr>
          <w:lang w:eastAsia="ru-RU"/>
        </w:rPr>
        <w:t xml:space="preserve">, расположенных в </w:t>
      </w:r>
      <w:r w:rsidRPr="00705B17">
        <w:t xml:space="preserve">селе </w:t>
      </w:r>
      <w:proofErr w:type="spellStart"/>
      <w:r w:rsidRPr="00705B17">
        <w:t>Зубково</w:t>
      </w:r>
      <w:proofErr w:type="spellEnd"/>
      <w:r w:rsidRPr="00705B17">
        <w:t xml:space="preserve">, ст. </w:t>
      </w:r>
      <w:proofErr w:type="spellStart"/>
      <w:r w:rsidRPr="00705B17">
        <w:t>Зубково</w:t>
      </w:r>
      <w:proofErr w:type="spellEnd"/>
      <w:r w:rsidRPr="00705B17">
        <w:t xml:space="preserve">, </w:t>
      </w:r>
      <w:proofErr w:type="gramStart"/>
      <w:r w:rsidRPr="00705B17">
        <w:t>с</w:t>
      </w:r>
      <w:proofErr w:type="gramEnd"/>
      <w:r w:rsidRPr="00705B17">
        <w:t>. Ульяновка, п. Успенский</w:t>
      </w:r>
      <w:r>
        <w:rPr>
          <w:lang w:eastAsia="ru-RU"/>
        </w:rPr>
        <w:t>.</w:t>
      </w:r>
    </w:p>
    <w:p w:rsidR="008D5618" w:rsidRDefault="008D5618" w:rsidP="009A08CB">
      <w:pPr>
        <w:spacing w:after="0"/>
        <w:rPr>
          <w:lang w:eastAsia="ru-RU"/>
        </w:rPr>
      </w:pPr>
      <w:r w:rsidRPr="00886A77">
        <w:rPr>
          <w:lang w:eastAsia="ru-RU"/>
        </w:rPr>
        <w:t xml:space="preserve">В составе водозаборных узлов используются насосы марок ЭЦВ. Характеристика насосного оборудования представлена в таблице </w:t>
      </w:r>
      <w:r>
        <w:rPr>
          <w:lang w:eastAsia="ru-RU"/>
        </w:rPr>
        <w:t>3</w:t>
      </w:r>
      <w:r w:rsidRPr="00886A77">
        <w:rPr>
          <w:lang w:eastAsia="ru-RU"/>
        </w:rPr>
        <w:t>.</w:t>
      </w:r>
      <w:r>
        <w:rPr>
          <w:lang w:eastAsia="ru-RU"/>
        </w:rPr>
        <w:t>5</w:t>
      </w:r>
      <w:r w:rsidRPr="00886A77">
        <w:rPr>
          <w:lang w:eastAsia="ru-RU"/>
        </w:rPr>
        <w:t>.</w:t>
      </w:r>
      <w:r>
        <w:rPr>
          <w:lang w:eastAsia="ru-RU"/>
        </w:rPr>
        <w:t xml:space="preserve"> </w:t>
      </w:r>
    </w:p>
    <w:p w:rsidR="008D5618" w:rsidRPr="00C82898" w:rsidRDefault="008D5618" w:rsidP="006752AA">
      <w:pPr>
        <w:spacing w:after="120"/>
        <w:ind w:firstLine="0"/>
        <w:jc w:val="right"/>
        <w:rPr>
          <w:lang w:eastAsia="ru-RU"/>
        </w:rPr>
      </w:pPr>
      <w:r>
        <w:rPr>
          <w:lang w:eastAsia="ru-RU"/>
        </w:rPr>
        <w:t>Таблица 3.5</w:t>
      </w:r>
    </w:p>
    <w:tbl>
      <w:tblPr>
        <w:tblW w:w="4967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1"/>
        <w:gridCol w:w="1002"/>
        <w:gridCol w:w="2019"/>
        <w:gridCol w:w="824"/>
        <w:gridCol w:w="1996"/>
        <w:gridCol w:w="1613"/>
        <w:gridCol w:w="1077"/>
      </w:tblGrid>
      <w:tr w:rsidR="008D5618" w:rsidRPr="00705B17">
        <w:trPr>
          <w:trHeight w:val="283"/>
        </w:trPr>
        <w:tc>
          <w:tcPr>
            <w:tcW w:w="880" w:type="pct"/>
            <w:vMerge w:val="restart"/>
            <w:vAlign w:val="center"/>
          </w:tcPr>
          <w:p w:rsidR="008D5618" w:rsidRPr="00705B17" w:rsidRDefault="008D5618" w:rsidP="00705B17">
            <w:pPr>
              <w:pStyle w:val="afffc"/>
              <w:rPr>
                <w:b/>
                <w:bCs/>
              </w:rPr>
            </w:pPr>
            <w:r w:rsidRPr="00705B17">
              <w:rPr>
                <w:b/>
                <w:bCs/>
              </w:rPr>
              <w:t>Наименование узла и его местоположение</w:t>
            </w:r>
          </w:p>
        </w:tc>
        <w:tc>
          <w:tcPr>
            <w:tcW w:w="4120" w:type="pct"/>
            <w:gridSpan w:val="6"/>
            <w:vAlign w:val="center"/>
          </w:tcPr>
          <w:p w:rsidR="008D5618" w:rsidRPr="00705B17" w:rsidRDefault="008D5618" w:rsidP="00705B17">
            <w:pPr>
              <w:pStyle w:val="afffc"/>
              <w:rPr>
                <w:b/>
                <w:bCs/>
              </w:rPr>
            </w:pPr>
            <w:r w:rsidRPr="00705B17">
              <w:rPr>
                <w:b/>
                <w:bCs/>
              </w:rPr>
              <w:t>Оборудование</w:t>
            </w:r>
          </w:p>
        </w:tc>
      </w:tr>
      <w:tr w:rsidR="008D5618" w:rsidRPr="00705B17">
        <w:trPr>
          <w:trHeight w:val="283"/>
        </w:trPr>
        <w:tc>
          <w:tcPr>
            <w:tcW w:w="880" w:type="pct"/>
            <w:vMerge/>
            <w:vAlign w:val="center"/>
          </w:tcPr>
          <w:p w:rsidR="008D5618" w:rsidRPr="00705B17" w:rsidRDefault="008D5618" w:rsidP="00705B17">
            <w:pPr>
              <w:pStyle w:val="afffc"/>
              <w:rPr>
                <w:b/>
                <w:bCs/>
              </w:rPr>
            </w:pPr>
          </w:p>
        </w:tc>
        <w:tc>
          <w:tcPr>
            <w:tcW w:w="484" w:type="pct"/>
            <w:vAlign w:val="center"/>
          </w:tcPr>
          <w:p w:rsidR="008D5618" w:rsidRPr="00705B17" w:rsidRDefault="008D5618" w:rsidP="00705B17">
            <w:pPr>
              <w:pStyle w:val="afffc"/>
              <w:rPr>
                <w:b/>
                <w:bCs/>
              </w:rPr>
            </w:pPr>
            <w:r w:rsidRPr="00705B17">
              <w:rPr>
                <w:b/>
                <w:bCs/>
              </w:rPr>
              <w:t>марка насоса</w:t>
            </w:r>
          </w:p>
        </w:tc>
        <w:tc>
          <w:tcPr>
            <w:tcW w:w="975" w:type="pct"/>
            <w:vAlign w:val="center"/>
          </w:tcPr>
          <w:p w:rsidR="008D5618" w:rsidRPr="00705B17" w:rsidRDefault="008D5618" w:rsidP="00695D76">
            <w:pPr>
              <w:pStyle w:val="afffc"/>
              <w:ind w:left="-76" w:right="-149"/>
              <w:rPr>
                <w:b/>
                <w:bCs/>
              </w:rPr>
            </w:pPr>
            <w:r w:rsidRPr="00705B17">
              <w:rPr>
                <w:b/>
                <w:bCs/>
              </w:rPr>
              <w:t>производительность, м</w:t>
            </w:r>
            <w:r w:rsidRPr="00705B17">
              <w:rPr>
                <w:b/>
                <w:bCs/>
                <w:vertAlign w:val="superscript"/>
              </w:rPr>
              <w:t>3</w:t>
            </w:r>
            <w:r w:rsidRPr="00705B17">
              <w:rPr>
                <w:b/>
                <w:bCs/>
              </w:rPr>
              <w:t>/ч</w:t>
            </w:r>
          </w:p>
        </w:tc>
        <w:tc>
          <w:tcPr>
            <w:tcW w:w="398" w:type="pct"/>
            <w:vAlign w:val="center"/>
          </w:tcPr>
          <w:p w:rsidR="008D5618" w:rsidRPr="00705B17" w:rsidRDefault="008D5618" w:rsidP="00705B17">
            <w:pPr>
              <w:pStyle w:val="afffc"/>
              <w:rPr>
                <w:b/>
                <w:bCs/>
              </w:rPr>
            </w:pPr>
            <w:r w:rsidRPr="00705B17">
              <w:rPr>
                <w:b/>
                <w:bCs/>
              </w:rPr>
              <w:t xml:space="preserve">напор, </w:t>
            </w:r>
            <w:proofErr w:type="gramStart"/>
            <w:r w:rsidRPr="00705B17">
              <w:rPr>
                <w:b/>
                <w:bCs/>
              </w:rPr>
              <w:t>м</w:t>
            </w:r>
            <w:proofErr w:type="gramEnd"/>
          </w:p>
        </w:tc>
        <w:tc>
          <w:tcPr>
            <w:tcW w:w="964" w:type="pct"/>
            <w:vAlign w:val="center"/>
          </w:tcPr>
          <w:p w:rsidR="008D5618" w:rsidRPr="00705B17" w:rsidRDefault="008D5618" w:rsidP="00705B17">
            <w:pPr>
              <w:pStyle w:val="afffc"/>
              <w:rPr>
                <w:b/>
                <w:bCs/>
              </w:rPr>
            </w:pPr>
            <w:r w:rsidRPr="00705B17">
              <w:rPr>
                <w:b/>
                <w:bCs/>
              </w:rPr>
              <w:t>мощность эл. </w:t>
            </w:r>
            <w:proofErr w:type="spellStart"/>
            <w:r w:rsidRPr="00705B17">
              <w:rPr>
                <w:b/>
                <w:bCs/>
              </w:rPr>
              <w:t>дв</w:t>
            </w:r>
            <w:proofErr w:type="spellEnd"/>
            <w:r w:rsidRPr="00705B17">
              <w:rPr>
                <w:b/>
                <w:bCs/>
              </w:rPr>
              <w:t>-ля, кВт</w:t>
            </w:r>
          </w:p>
        </w:tc>
        <w:tc>
          <w:tcPr>
            <w:tcW w:w="779" w:type="pct"/>
            <w:vAlign w:val="center"/>
          </w:tcPr>
          <w:p w:rsidR="008D5618" w:rsidRPr="00705B17" w:rsidRDefault="008D5618" w:rsidP="00705B17">
            <w:pPr>
              <w:pStyle w:val="afffc"/>
              <w:rPr>
                <w:b/>
                <w:bCs/>
              </w:rPr>
            </w:pPr>
            <w:r w:rsidRPr="00705B17">
              <w:rPr>
                <w:b/>
                <w:bCs/>
              </w:rPr>
              <w:t xml:space="preserve">время работы, </w:t>
            </w:r>
            <w:proofErr w:type="gramStart"/>
            <w:r w:rsidRPr="00705B17">
              <w:rPr>
                <w:b/>
                <w:bCs/>
              </w:rPr>
              <w:t>ч</w:t>
            </w:r>
            <w:proofErr w:type="gramEnd"/>
            <w:r w:rsidRPr="00705B17">
              <w:rPr>
                <w:b/>
                <w:bCs/>
              </w:rPr>
              <w:t>/год</w:t>
            </w:r>
          </w:p>
        </w:tc>
        <w:tc>
          <w:tcPr>
            <w:tcW w:w="520" w:type="pct"/>
            <w:vAlign w:val="center"/>
          </w:tcPr>
          <w:p w:rsidR="008D5618" w:rsidRPr="00705B17" w:rsidRDefault="008D5618" w:rsidP="00705B17">
            <w:pPr>
              <w:pStyle w:val="afffc"/>
              <w:rPr>
                <w:b/>
                <w:bCs/>
              </w:rPr>
            </w:pPr>
            <w:r w:rsidRPr="00705B17">
              <w:rPr>
                <w:b/>
                <w:bCs/>
              </w:rPr>
              <w:t>износ, %</w:t>
            </w:r>
          </w:p>
        </w:tc>
      </w:tr>
      <w:tr w:rsidR="008D5618" w:rsidRPr="00705B17">
        <w:trPr>
          <w:trHeight w:val="283"/>
        </w:trPr>
        <w:tc>
          <w:tcPr>
            <w:tcW w:w="880" w:type="pct"/>
            <w:vAlign w:val="center"/>
          </w:tcPr>
          <w:p w:rsidR="008D5618" w:rsidRPr="00705B17" w:rsidRDefault="008D5618" w:rsidP="00705B1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05B17">
              <w:rPr>
                <w:color w:val="000000"/>
                <w:sz w:val="20"/>
                <w:szCs w:val="20"/>
              </w:rPr>
              <w:t>скважина с.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705B17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705B17">
              <w:rPr>
                <w:color w:val="000000"/>
                <w:sz w:val="20"/>
                <w:szCs w:val="20"/>
              </w:rPr>
              <w:t xml:space="preserve">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5B17">
              <w:rPr>
                <w:color w:val="000000"/>
                <w:sz w:val="20"/>
                <w:szCs w:val="20"/>
              </w:rPr>
              <w:t>Комбайнерская</w:t>
            </w:r>
          </w:p>
        </w:tc>
        <w:tc>
          <w:tcPr>
            <w:tcW w:w="484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ЭЦВ-6-10-80</w:t>
            </w:r>
          </w:p>
        </w:tc>
        <w:tc>
          <w:tcPr>
            <w:tcW w:w="975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10</w:t>
            </w:r>
          </w:p>
        </w:tc>
        <w:tc>
          <w:tcPr>
            <w:tcW w:w="398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н/д</w:t>
            </w:r>
          </w:p>
        </w:tc>
        <w:tc>
          <w:tcPr>
            <w:tcW w:w="964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4,5</w:t>
            </w:r>
          </w:p>
        </w:tc>
        <w:tc>
          <w:tcPr>
            <w:tcW w:w="779" w:type="pct"/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520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50</w:t>
            </w:r>
          </w:p>
        </w:tc>
      </w:tr>
      <w:tr w:rsidR="008D5618" w:rsidRPr="00705B17">
        <w:trPr>
          <w:trHeight w:val="283"/>
        </w:trPr>
        <w:tc>
          <w:tcPr>
            <w:tcW w:w="880" w:type="pct"/>
            <w:vAlign w:val="center"/>
          </w:tcPr>
          <w:p w:rsidR="008D5618" w:rsidRPr="00705B17" w:rsidRDefault="008D5618" w:rsidP="00705B1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05B17">
              <w:rPr>
                <w:color w:val="000000"/>
                <w:sz w:val="20"/>
                <w:szCs w:val="20"/>
              </w:rPr>
              <w:t>скважина с.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705B17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705B17">
              <w:rPr>
                <w:color w:val="000000"/>
                <w:sz w:val="20"/>
                <w:szCs w:val="20"/>
              </w:rPr>
              <w:t xml:space="preserve">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5B17">
              <w:rPr>
                <w:color w:val="000000"/>
                <w:sz w:val="20"/>
                <w:szCs w:val="20"/>
              </w:rPr>
              <w:t>Заречная</w:t>
            </w:r>
          </w:p>
        </w:tc>
        <w:tc>
          <w:tcPr>
            <w:tcW w:w="484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ЭЦВ-6-10-80</w:t>
            </w:r>
          </w:p>
        </w:tc>
        <w:tc>
          <w:tcPr>
            <w:tcW w:w="975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10</w:t>
            </w:r>
          </w:p>
        </w:tc>
        <w:tc>
          <w:tcPr>
            <w:tcW w:w="398" w:type="pct"/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964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4,5</w:t>
            </w:r>
          </w:p>
        </w:tc>
        <w:tc>
          <w:tcPr>
            <w:tcW w:w="779" w:type="pct"/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520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60</w:t>
            </w:r>
          </w:p>
        </w:tc>
      </w:tr>
      <w:tr w:rsidR="008D5618" w:rsidRPr="00705B17">
        <w:trPr>
          <w:trHeight w:val="283"/>
        </w:trPr>
        <w:tc>
          <w:tcPr>
            <w:tcW w:w="880" w:type="pct"/>
            <w:vAlign w:val="center"/>
          </w:tcPr>
          <w:p w:rsidR="008D5618" w:rsidRPr="00705B17" w:rsidRDefault="008D5618" w:rsidP="00705B1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05B17">
              <w:rPr>
                <w:color w:val="000000"/>
                <w:sz w:val="20"/>
                <w:szCs w:val="20"/>
              </w:rPr>
              <w:t>скважина ст.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705B17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705B17">
              <w:rPr>
                <w:color w:val="000000"/>
                <w:sz w:val="20"/>
                <w:szCs w:val="20"/>
              </w:rPr>
              <w:t xml:space="preserve">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5B17">
              <w:rPr>
                <w:color w:val="000000"/>
                <w:sz w:val="20"/>
                <w:szCs w:val="20"/>
              </w:rPr>
              <w:t>Привокзальная</w:t>
            </w:r>
          </w:p>
        </w:tc>
        <w:tc>
          <w:tcPr>
            <w:tcW w:w="484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ЭЦВ-6-10-80</w:t>
            </w:r>
          </w:p>
        </w:tc>
        <w:tc>
          <w:tcPr>
            <w:tcW w:w="975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10</w:t>
            </w:r>
          </w:p>
        </w:tc>
        <w:tc>
          <w:tcPr>
            <w:tcW w:w="398" w:type="pct"/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964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4,5</w:t>
            </w:r>
          </w:p>
        </w:tc>
        <w:tc>
          <w:tcPr>
            <w:tcW w:w="779" w:type="pct"/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520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60</w:t>
            </w:r>
          </w:p>
        </w:tc>
      </w:tr>
      <w:tr w:rsidR="008D5618" w:rsidRPr="00705B17">
        <w:trPr>
          <w:trHeight w:val="77"/>
        </w:trPr>
        <w:tc>
          <w:tcPr>
            <w:tcW w:w="880" w:type="pct"/>
            <w:vAlign w:val="center"/>
          </w:tcPr>
          <w:p w:rsidR="008D5618" w:rsidRPr="00705B17" w:rsidRDefault="008D5618" w:rsidP="00705B1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05B17">
              <w:rPr>
                <w:color w:val="000000"/>
                <w:sz w:val="20"/>
                <w:szCs w:val="20"/>
              </w:rPr>
              <w:t>скважина ст.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705B17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705B17">
              <w:rPr>
                <w:color w:val="000000"/>
                <w:sz w:val="20"/>
                <w:szCs w:val="20"/>
              </w:rPr>
              <w:t xml:space="preserve">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5B17">
              <w:rPr>
                <w:color w:val="000000"/>
                <w:sz w:val="20"/>
                <w:szCs w:val="20"/>
              </w:rPr>
              <w:t>Железнодорожная</w:t>
            </w:r>
          </w:p>
        </w:tc>
        <w:tc>
          <w:tcPr>
            <w:tcW w:w="484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ЭЦВ-6-10-80</w:t>
            </w:r>
          </w:p>
        </w:tc>
        <w:tc>
          <w:tcPr>
            <w:tcW w:w="975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10</w:t>
            </w:r>
          </w:p>
        </w:tc>
        <w:tc>
          <w:tcPr>
            <w:tcW w:w="398" w:type="pct"/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964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4,5</w:t>
            </w:r>
          </w:p>
        </w:tc>
        <w:tc>
          <w:tcPr>
            <w:tcW w:w="779" w:type="pct"/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520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20</w:t>
            </w:r>
          </w:p>
        </w:tc>
      </w:tr>
      <w:tr w:rsidR="008D5618" w:rsidRPr="00705B17">
        <w:trPr>
          <w:trHeight w:val="77"/>
        </w:trPr>
        <w:tc>
          <w:tcPr>
            <w:tcW w:w="880" w:type="pct"/>
            <w:vAlign w:val="center"/>
          </w:tcPr>
          <w:p w:rsidR="008D5618" w:rsidRPr="00705B17" w:rsidRDefault="008D5618" w:rsidP="00705B1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05B17">
              <w:rPr>
                <w:color w:val="000000"/>
                <w:sz w:val="20"/>
                <w:szCs w:val="20"/>
              </w:rPr>
              <w:t>скважина ст.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705B17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705B17">
              <w:rPr>
                <w:color w:val="000000"/>
                <w:sz w:val="20"/>
                <w:szCs w:val="20"/>
              </w:rPr>
              <w:t xml:space="preserve">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5B17">
              <w:rPr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484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ЭЦВ-6-16-75</w:t>
            </w:r>
          </w:p>
        </w:tc>
        <w:tc>
          <w:tcPr>
            <w:tcW w:w="975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16</w:t>
            </w:r>
          </w:p>
        </w:tc>
        <w:tc>
          <w:tcPr>
            <w:tcW w:w="398" w:type="pct"/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964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5</w:t>
            </w:r>
          </w:p>
        </w:tc>
        <w:tc>
          <w:tcPr>
            <w:tcW w:w="779" w:type="pct"/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520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50</w:t>
            </w:r>
          </w:p>
        </w:tc>
      </w:tr>
      <w:tr w:rsidR="008D5618" w:rsidRPr="00705B17">
        <w:trPr>
          <w:trHeight w:val="77"/>
        </w:trPr>
        <w:tc>
          <w:tcPr>
            <w:tcW w:w="880" w:type="pct"/>
            <w:vAlign w:val="center"/>
          </w:tcPr>
          <w:p w:rsidR="008D5618" w:rsidRPr="00705B17" w:rsidRDefault="008D5618" w:rsidP="00705B1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05B17">
              <w:rPr>
                <w:color w:val="000000"/>
                <w:sz w:val="20"/>
                <w:szCs w:val="20"/>
              </w:rPr>
              <w:t xml:space="preserve">скважина </w:t>
            </w:r>
            <w:proofErr w:type="gramStart"/>
            <w:r w:rsidRPr="00705B17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705B17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5B17">
              <w:rPr>
                <w:color w:val="000000"/>
                <w:sz w:val="20"/>
                <w:szCs w:val="20"/>
              </w:rPr>
              <w:t>Ульяновка ул.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705B17">
              <w:rPr>
                <w:color w:val="000000"/>
                <w:sz w:val="20"/>
                <w:szCs w:val="20"/>
              </w:rPr>
              <w:t>Зеленорощенская</w:t>
            </w:r>
            <w:proofErr w:type="spellEnd"/>
          </w:p>
        </w:tc>
        <w:tc>
          <w:tcPr>
            <w:tcW w:w="484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ЭЦВ-6-10-80</w:t>
            </w:r>
          </w:p>
        </w:tc>
        <w:tc>
          <w:tcPr>
            <w:tcW w:w="975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10</w:t>
            </w:r>
          </w:p>
        </w:tc>
        <w:tc>
          <w:tcPr>
            <w:tcW w:w="398" w:type="pct"/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964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4,5</w:t>
            </w:r>
          </w:p>
        </w:tc>
        <w:tc>
          <w:tcPr>
            <w:tcW w:w="779" w:type="pct"/>
            <w:vAlign w:val="center"/>
          </w:tcPr>
          <w:p w:rsidR="008D5618" w:rsidRPr="00705B17" w:rsidRDefault="008D5618" w:rsidP="00705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05B17">
              <w:rPr>
                <w:sz w:val="20"/>
                <w:szCs w:val="20"/>
              </w:rPr>
              <w:t>н/д</w:t>
            </w:r>
          </w:p>
        </w:tc>
        <w:tc>
          <w:tcPr>
            <w:tcW w:w="520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60</w:t>
            </w:r>
          </w:p>
        </w:tc>
      </w:tr>
      <w:tr w:rsidR="008D5618" w:rsidRPr="00705B17">
        <w:trPr>
          <w:trHeight w:val="77"/>
        </w:trPr>
        <w:tc>
          <w:tcPr>
            <w:tcW w:w="880" w:type="pct"/>
            <w:vAlign w:val="center"/>
          </w:tcPr>
          <w:p w:rsidR="008D5618" w:rsidRPr="00705B17" w:rsidRDefault="008D5618" w:rsidP="00705B1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05B17">
              <w:rPr>
                <w:color w:val="000000"/>
                <w:sz w:val="20"/>
                <w:szCs w:val="20"/>
              </w:rPr>
              <w:t>скважина  пос.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5B17">
              <w:rPr>
                <w:color w:val="000000"/>
                <w:sz w:val="20"/>
                <w:szCs w:val="20"/>
              </w:rPr>
              <w:t>Успенский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705B17">
              <w:rPr>
                <w:color w:val="000000"/>
                <w:sz w:val="20"/>
                <w:szCs w:val="20"/>
              </w:rPr>
              <w:t>Комсомольская</w:t>
            </w:r>
          </w:p>
        </w:tc>
        <w:tc>
          <w:tcPr>
            <w:tcW w:w="484" w:type="pct"/>
            <w:vAlign w:val="center"/>
          </w:tcPr>
          <w:p w:rsidR="008D5618" w:rsidRPr="00705B17" w:rsidRDefault="008D5618" w:rsidP="00705B17">
            <w:pPr>
              <w:pStyle w:val="afffc"/>
              <w:rPr>
                <w:highlight w:val="yellow"/>
              </w:rPr>
            </w:pPr>
            <w:r w:rsidRPr="00705B17">
              <w:t>ЭЦВ-6-6,5-60</w:t>
            </w:r>
          </w:p>
        </w:tc>
        <w:tc>
          <w:tcPr>
            <w:tcW w:w="975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6</w:t>
            </w:r>
          </w:p>
        </w:tc>
        <w:tc>
          <w:tcPr>
            <w:tcW w:w="398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н/д</w:t>
            </w:r>
          </w:p>
        </w:tc>
        <w:tc>
          <w:tcPr>
            <w:tcW w:w="964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4</w:t>
            </w:r>
          </w:p>
        </w:tc>
        <w:tc>
          <w:tcPr>
            <w:tcW w:w="779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н/д</w:t>
            </w:r>
          </w:p>
        </w:tc>
        <w:tc>
          <w:tcPr>
            <w:tcW w:w="520" w:type="pct"/>
            <w:vAlign w:val="center"/>
          </w:tcPr>
          <w:p w:rsidR="008D5618" w:rsidRPr="00705B17" w:rsidRDefault="008D5618" w:rsidP="00705B17">
            <w:pPr>
              <w:pStyle w:val="afffc"/>
            </w:pPr>
            <w:r w:rsidRPr="00705B17">
              <w:t>50</w:t>
            </w:r>
          </w:p>
        </w:tc>
      </w:tr>
    </w:tbl>
    <w:p w:rsidR="008D5618" w:rsidRDefault="008D5618" w:rsidP="00B83FC8">
      <w:pPr>
        <w:spacing w:after="120"/>
      </w:pPr>
    </w:p>
    <w:p w:rsidR="008D5618" w:rsidRPr="0009570F" w:rsidRDefault="008D5618" w:rsidP="00B83FC8">
      <w:pPr>
        <w:pStyle w:val="2"/>
        <w:numPr>
          <w:ilvl w:val="2"/>
          <w:numId w:val="1"/>
        </w:numPr>
        <w:tabs>
          <w:tab w:val="left" w:pos="1560"/>
        </w:tabs>
        <w:spacing w:line="240" w:lineRule="auto"/>
      </w:pPr>
      <w:bookmarkStart w:id="17" w:name="_Toc16780077"/>
      <w:r w:rsidRPr="0009570F">
        <w:rPr>
          <w:lang w:eastAsia="ru-RU"/>
        </w:rPr>
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bookmarkEnd w:id="17"/>
    </w:p>
    <w:p w:rsidR="008D5618" w:rsidRDefault="008D5618" w:rsidP="00B83FC8">
      <w:pPr>
        <w:spacing w:after="120"/>
      </w:pPr>
      <w:r w:rsidRPr="0009570F">
        <w:t xml:space="preserve">Общая протяженность водопроводных сетей 18,183 км. Объекты системы водоснабжения находятся на балансе (организация собственник) администрации </w:t>
      </w:r>
      <w:proofErr w:type="spellStart"/>
      <w:r w:rsidRPr="0009570F">
        <w:t>Зубковского</w:t>
      </w:r>
      <w:proofErr w:type="spellEnd"/>
      <w:r w:rsidRPr="0009570F">
        <w:t xml:space="preserve"> сельсовета.</w:t>
      </w:r>
    </w:p>
    <w:p w:rsidR="008D5618" w:rsidRDefault="008D5618" w:rsidP="00B83FC8">
      <w:pPr>
        <w:spacing w:after="120"/>
      </w:pPr>
      <w:r w:rsidRPr="00346B71">
        <w:t xml:space="preserve">Строительство водопровода проводилось </w:t>
      </w:r>
      <w:r>
        <w:t>с</w:t>
      </w:r>
      <w:r w:rsidRPr="00346B71">
        <w:t xml:space="preserve"> 197</w:t>
      </w:r>
      <w:r>
        <w:t>1</w:t>
      </w:r>
      <w:r w:rsidRPr="00346B71">
        <w:t xml:space="preserve"> год</w:t>
      </w:r>
      <w:r>
        <w:t>а</w:t>
      </w:r>
      <w:r w:rsidRPr="00346B71">
        <w:t>, поэтому практически вся протяженность сетей ветхая.</w:t>
      </w:r>
    </w:p>
    <w:p w:rsidR="008D5618" w:rsidRDefault="008D5618" w:rsidP="00A50D52">
      <w:pPr>
        <w:spacing w:after="120"/>
      </w:pPr>
      <w:r w:rsidRPr="00543885">
        <w:t xml:space="preserve">Характеристика существующих водопроводных сетей приведена в таблице </w:t>
      </w:r>
      <w:r>
        <w:t>3</w:t>
      </w:r>
      <w:r w:rsidRPr="00543885">
        <w:t>.</w:t>
      </w:r>
      <w:r>
        <w:t>6</w:t>
      </w:r>
      <w:r w:rsidRPr="00543885">
        <w:t>.</w:t>
      </w:r>
      <w:r w:rsidRPr="00763D88">
        <w:t xml:space="preserve"> </w:t>
      </w:r>
    </w:p>
    <w:p w:rsidR="008D5618" w:rsidRDefault="008D5618" w:rsidP="00AE6904">
      <w:pPr>
        <w:spacing w:after="120"/>
        <w:ind w:firstLine="0"/>
        <w:jc w:val="right"/>
      </w:pPr>
      <w:r w:rsidRPr="00763D88">
        <w:t xml:space="preserve">Таблица </w:t>
      </w:r>
      <w:r>
        <w:t>3</w:t>
      </w:r>
      <w:r w:rsidRPr="00763D88">
        <w:t>.</w:t>
      </w:r>
      <w:r>
        <w:t>6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20"/>
        <w:gridCol w:w="1252"/>
        <w:gridCol w:w="1134"/>
        <w:gridCol w:w="1276"/>
        <w:gridCol w:w="1276"/>
        <w:gridCol w:w="1275"/>
        <w:gridCol w:w="1134"/>
        <w:gridCol w:w="1128"/>
      </w:tblGrid>
      <w:tr w:rsidR="008D5618" w:rsidRPr="0009570F">
        <w:trPr>
          <w:tblHeader/>
        </w:trPr>
        <w:tc>
          <w:tcPr>
            <w:tcW w:w="1720" w:type="dxa"/>
            <w:vAlign w:val="center"/>
          </w:tcPr>
          <w:p w:rsidR="008D5618" w:rsidRPr="0091045F" w:rsidRDefault="008D5618" w:rsidP="0009570F">
            <w:pPr>
              <w:pStyle w:val="afffc"/>
              <w:rPr>
                <w:b/>
                <w:bCs/>
              </w:rPr>
            </w:pPr>
            <w:r w:rsidRPr="0091045F">
              <w:rPr>
                <w:b/>
                <w:bCs/>
              </w:rPr>
              <w:lastRenderedPageBreak/>
              <w:t>Наименование населенного пункта</w:t>
            </w:r>
          </w:p>
        </w:tc>
        <w:tc>
          <w:tcPr>
            <w:tcW w:w="1252" w:type="dxa"/>
            <w:vAlign w:val="center"/>
          </w:tcPr>
          <w:p w:rsidR="008D5618" w:rsidRPr="0091045F" w:rsidRDefault="008D5618" w:rsidP="0009570F">
            <w:pPr>
              <w:pStyle w:val="afffc"/>
              <w:rPr>
                <w:b/>
                <w:bCs/>
              </w:rPr>
            </w:pPr>
            <w:r w:rsidRPr="0091045F">
              <w:rPr>
                <w:b/>
                <w:bCs/>
              </w:rPr>
              <w:t xml:space="preserve">Протяженность, </w:t>
            </w:r>
            <w:proofErr w:type="gramStart"/>
            <w:r w:rsidRPr="0091045F">
              <w:rPr>
                <w:b/>
                <w:bCs/>
              </w:rPr>
              <w:t>м</w:t>
            </w:r>
            <w:proofErr w:type="gramEnd"/>
          </w:p>
        </w:tc>
        <w:tc>
          <w:tcPr>
            <w:tcW w:w="1134" w:type="dxa"/>
            <w:vAlign w:val="center"/>
          </w:tcPr>
          <w:p w:rsidR="008D5618" w:rsidRPr="0091045F" w:rsidRDefault="008D5618" w:rsidP="0009570F">
            <w:pPr>
              <w:pStyle w:val="afffc"/>
              <w:rPr>
                <w:b/>
                <w:bCs/>
              </w:rPr>
            </w:pPr>
            <w:r w:rsidRPr="0091045F">
              <w:rPr>
                <w:b/>
                <w:bCs/>
              </w:rPr>
              <w:t xml:space="preserve">Диаметр, </w:t>
            </w:r>
            <w:proofErr w:type="gramStart"/>
            <w:r w:rsidRPr="0091045F">
              <w:rPr>
                <w:b/>
                <w:bCs/>
              </w:rPr>
              <w:t>мм</w:t>
            </w:r>
            <w:proofErr w:type="gramEnd"/>
          </w:p>
        </w:tc>
        <w:tc>
          <w:tcPr>
            <w:tcW w:w="1276" w:type="dxa"/>
            <w:vAlign w:val="center"/>
          </w:tcPr>
          <w:p w:rsidR="008D5618" w:rsidRPr="0091045F" w:rsidRDefault="008D5618" w:rsidP="0009570F">
            <w:pPr>
              <w:pStyle w:val="afffc"/>
              <w:rPr>
                <w:b/>
                <w:bCs/>
              </w:rPr>
            </w:pPr>
            <w:r w:rsidRPr="0091045F">
              <w:rPr>
                <w:b/>
                <w:bCs/>
              </w:rPr>
              <w:t xml:space="preserve">Материал </w:t>
            </w:r>
          </w:p>
        </w:tc>
        <w:tc>
          <w:tcPr>
            <w:tcW w:w="1276" w:type="dxa"/>
            <w:vAlign w:val="center"/>
          </w:tcPr>
          <w:p w:rsidR="008D5618" w:rsidRPr="0091045F" w:rsidRDefault="008D5618" w:rsidP="0009570F">
            <w:pPr>
              <w:pStyle w:val="afffc"/>
              <w:rPr>
                <w:b/>
                <w:bCs/>
              </w:rPr>
            </w:pPr>
            <w:r w:rsidRPr="0091045F">
              <w:rPr>
                <w:b/>
                <w:bCs/>
              </w:rPr>
              <w:t>Тип прокладки</w:t>
            </w:r>
          </w:p>
        </w:tc>
        <w:tc>
          <w:tcPr>
            <w:tcW w:w="1275" w:type="dxa"/>
            <w:vAlign w:val="center"/>
          </w:tcPr>
          <w:p w:rsidR="008D5618" w:rsidRPr="0091045F" w:rsidRDefault="008D5618" w:rsidP="0009570F">
            <w:pPr>
              <w:pStyle w:val="afffc"/>
              <w:rPr>
                <w:b/>
                <w:bCs/>
              </w:rPr>
            </w:pPr>
            <w:r w:rsidRPr="0091045F">
              <w:rPr>
                <w:b/>
                <w:bCs/>
              </w:rPr>
              <w:t xml:space="preserve">Средняя глубина заложения, </w:t>
            </w:r>
            <w:proofErr w:type="gramStart"/>
            <w:r w:rsidRPr="0091045F">
              <w:rPr>
                <w:b/>
                <w:bCs/>
              </w:rPr>
              <w:t>м</w:t>
            </w:r>
            <w:proofErr w:type="gramEnd"/>
          </w:p>
        </w:tc>
        <w:tc>
          <w:tcPr>
            <w:tcW w:w="1134" w:type="dxa"/>
            <w:vAlign w:val="center"/>
          </w:tcPr>
          <w:p w:rsidR="008D5618" w:rsidRPr="0091045F" w:rsidRDefault="008D5618" w:rsidP="0009570F">
            <w:pPr>
              <w:pStyle w:val="afffc"/>
              <w:rPr>
                <w:b/>
                <w:bCs/>
              </w:rPr>
            </w:pPr>
            <w:r w:rsidRPr="0091045F">
              <w:rPr>
                <w:b/>
                <w:bCs/>
              </w:rPr>
              <w:t>Год ввода в эксплуатацию</w:t>
            </w:r>
          </w:p>
        </w:tc>
        <w:tc>
          <w:tcPr>
            <w:tcW w:w="1128" w:type="dxa"/>
            <w:vAlign w:val="center"/>
          </w:tcPr>
          <w:p w:rsidR="008D5618" w:rsidRPr="0091045F" w:rsidRDefault="008D5618" w:rsidP="0009570F">
            <w:pPr>
              <w:pStyle w:val="afffc"/>
              <w:rPr>
                <w:b/>
                <w:bCs/>
              </w:rPr>
            </w:pPr>
            <w:r w:rsidRPr="0091045F">
              <w:rPr>
                <w:b/>
                <w:bCs/>
              </w:rPr>
              <w:t>Износ, %</w:t>
            </w:r>
          </w:p>
        </w:tc>
      </w:tr>
      <w:tr w:rsidR="008D5618" w:rsidRPr="0009570F">
        <w:tc>
          <w:tcPr>
            <w:tcW w:w="1720" w:type="dxa"/>
          </w:tcPr>
          <w:p w:rsidR="008D5618" w:rsidRPr="0091045F" w:rsidRDefault="008D5618" w:rsidP="0091045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 xml:space="preserve">Село </w:t>
            </w:r>
            <w:proofErr w:type="spellStart"/>
            <w:r w:rsidRPr="0091045F">
              <w:rPr>
                <w:sz w:val="20"/>
                <w:szCs w:val="20"/>
              </w:rPr>
              <w:t>Зубково</w:t>
            </w:r>
            <w:proofErr w:type="spellEnd"/>
          </w:p>
        </w:tc>
        <w:tc>
          <w:tcPr>
            <w:tcW w:w="1252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8,200</w:t>
            </w:r>
          </w:p>
        </w:tc>
        <w:tc>
          <w:tcPr>
            <w:tcW w:w="1134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120,80</w:t>
            </w:r>
          </w:p>
        </w:tc>
        <w:tc>
          <w:tcPr>
            <w:tcW w:w="1276" w:type="dxa"/>
            <w:vAlign w:val="center"/>
          </w:tcPr>
          <w:p w:rsidR="008D5618" w:rsidRDefault="008D5618" w:rsidP="0009570F">
            <w:pPr>
              <w:pStyle w:val="afffc"/>
            </w:pPr>
            <w:r w:rsidRPr="0009570F">
              <w:t>Чугун,</w:t>
            </w:r>
            <w:r>
              <w:t xml:space="preserve"> </w:t>
            </w:r>
            <w:r w:rsidRPr="0009570F">
              <w:t>асбест,</w:t>
            </w:r>
          </w:p>
          <w:p w:rsidR="008D5618" w:rsidRPr="0009570F" w:rsidRDefault="008D5618" w:rsidP="0009570F">
            <w:pPr>
              <w:pStyle w:val="afffc"/>
            </w:pPr>
            <w:r w:rsidRPr="0009570F">
              <w:t>полиэтилен</w:t>
            </w:r>
          </w:p>
        </w:tc>
        <w:tc>
          <w:tcPr>
            <w:tcW w:w="1276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подземная</w:t>
            </w:r>
          </w:p>
        </w:tc>
        <w:tc>
          <w:tcPr>
            <w:tcW w:w="1275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3</w:t>
            </w:r>
          </w:p>
        </w:tc>
        <w:tc>
          <w:tcPr>
            <w:tcW w:w="1134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н/д</w:t>
            </w:r>
          </w:p>
        </w:tc>
        <w:tc>
          <w:tcPr>
            <w:tcW w:w="1128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100</w:t>
            </w:r>
          </w:p>
        </w:tc>
      </w:tr>
      <w:tr w:rsidR="008D5618" w:rsidRPr="0009570F">
        <w:tc>
          <w:tcPr>
            <w:tcW w:w="1720" w:type="dxa"/>
          </w:tcPr>
          <w:p w:rsidR="008D5618" w:rsidRPr="0091045F" w:rsidRDefault="008D5618" w:rsidP="0091045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 xml:space="preserve">Станция </w:t>
            </w:r>
            <w:proofErr w:type="spellStart"/>
            <w:r w:rsidRPr="0091045F">
              <w:rPr>
                <w:sz w:val="20"/>
                <w:szCs w:val="20"/>
              </w:rPr>
              <w:t>Зубково</w:t>
            </w:r>
            <w:proofErr w:type="spellEnd"/>
            <w:r w:rsidRPr="0091045F">
              <w:rPr>
                <w:sz w:val="20"/>
                <w:szCs w:val="20"/>
              </w:rPr>
              <w:t xml:space="preserve"> улица Центральная, Целинная, Новая</w:t>
            </w:r>
          </w:p>
        </w:tc>
        <w:tc>
          <w:tcPr>
            <w:tcW w:w="1252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3,026</w:t>
            </w:r>
          </w:p>
        </w:tc>
        <w:tc>
          <w:tcPr>
            <w:tcW w:w="1134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160,120,50</w:t>
            </w:r>
          </w:p>
        </w:tc>
        <w:tc>
          <w:tcPr>
            <w:tcW w:w="1276" w:type="dxa"/>
            <w:vAlign w:val="center"/>
          </w:tcPr>
          <w:p w:rsidR="008D5618" w:rsidRDefault="008D5618" w:rsidP="0009570F">
            <w:pPr>
              <w:pStyle w:val="afffc"/>
            </w:pPr>
            <w:r w:rsidRPr="0009570F">
              <w:t>Чугун,</w:t>
            </w:r>
          </w:p>
          <w:p w:rsidR="008D5618" w:rsidRPr="0009570F" w:rsidRDefault="008D5618" w:rsidP="0009570F">
            <w:pPr>
              <w:pStyle w:val="afffc"/>
            </w:pPr>
            <w:r w:rsidRPr="0009570F">
              <w:t>полиэтилен</w:t>
            </w:r>
          </w:p>
        </w:tc>
        <w:tc>
          <w:tcPr>
            <w:tcW w:w="1276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подземная</w:t>
            </w:r>
          </w:p>
        </w:tc>
        <w:tc>
          <w:tcPr>
            <w:tcW w:w="1275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3</w:t>
            </w:r>
          </w:p>
        </w:tc>
        <w:tc>
          <w:tcPr>
            <w:tcW w:w="1134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н/д</w:t>
            </w:r>
          </w:p>
        </w:tc>
        <w:tc>
          <w:tcPr>
            <w:tcW w:w="1128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100</w:t>
            </w:r>
          </w:p>
        </w:tc>
      </w:tr>
      <w:tr w:rsidR="008D5618" w:rsidRPr="0009570F">
        <w:tc>
          <w:tcPr>
            <w:tcW w:w="1720" w:type="dxa"/>
          </w:tcPr>
          <w:p w:rsidR="008D5618" w:rsidRPr="0091045F" w:rsidRDefault="008D5618" w:rsidP="0091045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 xml:space="preserve">Станция </w:t>
            </w:r>
            <w:proofErr w:type="spellStart"/>
            <w:r w:rsidRPr="0091045F">
              <w:rPr>
                <w:sz w:val="20"/>
                <w:szCs w:val="20"/>
              </w:rPr>
              <w:t>Зубково</w:t>
            </w:r>
            <w:proofErr w:type="spellEnd"/>
            <w:r w:rsidRPr="0091045F">
              <w:rPr>
                <w:sz w:val="20"/>
                <w:szCs w:val="20"/>
              </w:rPr>
              <w:t xml:space="preserve"> </w:t>
            </w:r>
            <w:proofErr w:type="spellStart"/>
            <w:r w:rsidRPr="0091045F">
              <w:rPr>
                <w:sz w:val="20"/>
                <w:szCs w:val="20"/>
              </w:rPr>
              <w:t>ул</w:t>
            </w:r>
            <w:proofErr w:type="gramStart"/>
            <w:r w:rsidRPr="0091045F">
              <w:rPr>
                <w:sz w:val="20"/>
                <w:szCs w:val="20"/>
              </w:rPr>
              <w:t>.Ж</w:t>
            </w:r>
            <w:proofErr w:type="gramEnd"/>
            <w:r w:rsidRPr="0091045F">
              <w:rPr>
                <w:sz w:val="20"/>
                <w:szCs w:val="20"/>
              </w:rPr>
              <w:t>елезнодорожная</w:t>
            </w:r>
            <w:proofErr w:type="spellEnd"/>
          </w:p>
        </w:tc>
        <w:tc>
          <w:tcPr>
            <w:tcW w:w="1252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0,157</w:t>
            </w:r>
          </w:p>
        </w:tc>
        <w:tc>
          <w:tcPr>
            <w:tcW w:w="1134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50</w:t>
            </w:r>
          </w:p>
        </w:tc>
        <w:tc>
          <w:tcPr>
            <w:tcW w:w="1276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полиэтилен</w:t>
            </w:r>
          </w:p>
        </w:tc>
        <w:tc>
          <w:tcPr>
            <w:tcW w:w="1276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подземная</w:t>
            </w:r>
          </w:p>
        </w:tc>
        <w:tc>
          <w:tcPr>
            <w:tcW w:w="1275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3</w:t>
            </w:r>
          </w:p>
        </w:tc>
        <w:tc>
          <w:tcPr>
            <w:tcW w:w="1134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1973</w:t>
            </w:r>
          </w:p>
        </w:tc>
        <w:tc>
          <w:tcPr>
            <w:tcW w:w="1128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20</w:t>
            </w:r>
          </w:p>
        </w:tc>
      </w:tr>
      <w:tr w:rsidR="008D5618" w:rsidRPr="0009570F">
        <w:tc>
          <w:tcPr>
            <w:tcW w:w="1720" w:type="dxa"/>
          </w:tcPr>
          <w:p w:rsidR="008D5618" w:rsidRPr="0091045F" w:rsidRDefault="008D5618" w:rsidP="0091045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 xml:space="preserve">Станция </w:t>
            </w:r>
            <w:proofErr w:type="spellStart"/>
            <w:r w:rsidRPr="0091045F">
              <w:rPr>
                <w:sz w:val="20"/>
                <w:szCs w:val="20"/>
              </w:rPr>
              <w:t>Зубково</w:t>
            </w:r>
            <w:proofErr w:type="spellEnd"/>
            <w:r w:rsidRPr="0091045F">
              <w:rPr>
                <w:sz w:val="20"/>
                <w:szCs w:val="20"/>
              </w:rPr>
              <w:t xml:space="preserve"> </w:t>
            </w:r>
            <w:proofErr w:type="spellStart"/>
            <w:r w:rsidRPr="0091045F">
              <w:rPr>
                <w:sz w:val="20"/>
                <w:szCs w:val="20"/>
              </w:rPr>
              <w:t>ул</w:t>
            </w:r>
            <w:proofErr w:type="gramStart"/>
            <w:r w:rsidRPr="0091045F">
              <w:rPr>
                <w:sz w:val="20"/>
                <w:szCs w:val="20"/>
              </w:rPr>
              <w:t>.П</w:t>
            </w:r>
            <w:proofErr w:type="gramEnd"/>
            <w:r w:rsidRPr="0091045F">
              <w:rPr>
                <w:sz w:val="20"/>
                <w:szCs w:val="20"/>
              </w:rPr>
              <w:t>ривокзальная</w:t>
            </w:r>
            <w:proofErr w:type="spellEnd"/>
          </w:p>
        </w:tc>
        <w:tc>
          <w:tcPr>
            <w:tcW w:w="1252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0,800</w:t>
            </w:r>
          </w:p>
        </w:tc>
        <w:tc>
          <w:tcPr>
            <w:tcW w:w="1134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160</w:t>
            </w:r>
          </w:p>
        </w:tc>
        <w:tc>
          <w:tcPr>
            <w:tcW w:w="1276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чугун</w:t>
            </w:r>
          </w:p>
        </w:tc>
        <w:tc>
          <w:tcPr>
            <w:tcW w:w="1276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подземная</w:t>
            </w:r>
          </w:p>
        </w:tc>
        <w:tc>
          <w:tcPr>
            <w:tcW w:w="1275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3</w:t>
            </w:r>
          </w:p>
        </w:tc>
        <w:tc>
          <w:tcPr>
            <w:tcW w:w="1134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1971</w:t>
            </w:r>
          </w:p>
        </w:tc>
        <w:tc>
          <w:tcPr>
            <w:tcW w:w="1128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50</w:t>
            </w:r>
          </w:p>
        </w:tc>
      </w:tr>
      <w:tr w:rsidR="008D5618" w:rsidRPr="0009570F">
        <w:tc>
          <w:tcPr>
            <w:tcW w:w="1720" w:type="dxa"/>
          </w:tcPr>
          <w:p w:rsidR="008D5618" w:rsidRPr="0091045F" w:rsidRDefault="008D5618" w:rsidP="0091045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Село Ульяновка</w:t>
            </w:r>
          </w:p>
        </w:tc>
        <w:tc>
          <w:tcPr>
            <w:tcW w:w="1252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4,0</w:t>
            </w:r>
          </w:p>
        </w:tc>
        <w:tc>
          <w:tcPr>
            <w:tcW w:w="1134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50</w:t>
            </w:r>
          </w:p>
        </w:tc>
        <w:tc>
          <w:tcPr>
            <w:tcW w:w="1276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полиэтилен</w:t>
            </w:r>
          </w:p>
        </w:tc>
        <w:tc>
          <w:tcPr>
            <w:tcW w:w="1276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подземная</w:t>
            </w:r>
          </w:p>
        </w:tc>
        <w:tc>
          <w:tcPr>
            <w:tcW w:w="1275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3</w:t>
            </w:r>
          </w:p>
        </w:tc>
        <w:tc>
          <w:tcPr>
            <w:tcW w:w="1134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1980</w:t>
            </w:r>
          </w:p>
        </w:tc>
        <w:tc>
          <w:tcPr>
            <w:tcW w:w="1128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50</w:t>
            </w:r>
          </w:p>
        </w:tc>
      </w:tr>
      <w:tr w:rsidR="008D5618" w:rsidRPr="0009570F">
        <w:tc>
          <w:tcPr>
            <w:tcW w:w="1720" w:type="dxa"/>
            <w:vAlign w:val="center"/>
          </w:tcPr>
          <w:p w:rsidR="008D5618" w:rsidRPr="0091045F" w:rsidRDefault="008D5618" w:rsidP="0091045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1045F">
              <w:rPr>
                <w:sz w:val="20"/>
                <w:szCs w:val="20"/>
              </w:rPr>
              <w:t>Пос</w:t>
            </w:r>
            <w:proofErr w:type="gramStart"/>
            <w:r w:rsidRPr="0091045F">
              <w:rPr>
                <w:sz w:val="20"/>
                <w:szCs w:val="20"/>
              </w:rPr>
              <w:t>.У</w:t>
            </w:r>
            <w:proofErr w:type="gramEnd"/>
            <w:r w:rsidRPr="0091045F">
              <w:rPr>
                <w:sz w:val="20"/>
                <w:szCs w:val="20"/>
              </w:rPr>
              <w:t>спенский</w:t>
            </w:r>
            <w:proofErr w:type="spellEnd"/>
          </w:p>
        </w:tc>
        <w:tc>
          <w:tcPr>
            <w:tcW w:w="1252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2,0</w:t>
            </w:r>
          </w:p>
        </w:tc>
        <w:tc>
          <w:tcPr>
            <w:tcW w:w="1134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70</w:t>
            </w:r>
          </w:p>
        </w:tc>
        <w:tc>
          <w:tcPr>
            <w:tcW w:w="1276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полиэтилен</w:t>
            </w:r>
          </w:p>
        </w:tc>
        <w:tc>
          <w:tcPr>
            <w:tcW w:w="1276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подземная</w:t>
            </w:r>
          </w:p>
        </w:tc>
        <w:tc>
          <w:tcPr>
            <w:tcW w:w="1275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3</w:t>
            </w:r>
          </w:p>
        </w:tc>
        <w:tc>
          <w:tcPr>
            <w:tcW w:w="1134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1982</w:t>
            </w:r>
          </w:p>
        </w:tc>
        <w:tc>
          <w:tcPr>
            <w:tcW w:w="1128" w:type="dxa"/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40</w:t>
            </w:r>
          </w:p>
          <w:p w:rsidR="008D5618" w:rsidRPr="0009570F" w:rsidRDefault="008D5618" w:rsidP="0091045F">
            <w:pPr>
              <w:pStyle w:val="afffc"/>
              <w:jc w:val="left"/>
            </w:pPr>
          </w:p>
        </w:tc>
      </w:tr>
      <w:tr w:rsidR="008D5618" w:rsidRPr="0009570F">
        <w:tc>
          <w:tcPr>
            <w:tcW w:w="1720" w:type="dxa"/>
            <w:tcBorders>
              <w:bottom w:val="single" w:sz="4" w:space="0" w:color="auto"/>
            </w:tcBorders>
          </w:tcPr>
          <w:p w:rsidR="008D5618" w:rsidRPr="0091045F" w:rsidRDefault="008D5618" w:rsidP="0091045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Всего: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8D5618" w:rsidRPr="0009570F" w:rsidRDefault="008D5618" w:rsidP="0009570F">
            <w:pPr>
              <w:pStyle w:val="afffc"/>
            </w:pPr>
            <w:r w:rsidRPr="0091045F">
              <w:rPr>
                <w:b/>
                <w:bCs/>
              </w:rPr>
              <w:t>18,183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-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8D5618" w:rsidRPr="0009570F" w:rsidRDefault="008D5618" w:rsidP="0009570F">
            <w:pPr>
              <w:pStyle w:val="afffc"/>
            </w:pPr>
            <w:r w:rsidRPr="0009570F">
              <w:t>-</w:t>
            </w:r>
          </w:p>
        </w:tc>
      </w:tr>
    </w:tbl>
    <w:p w:rsidR="008D5618" w:rsidRDefault="008D5618" w:rsidP="009A0029">
      <w:pPr>
        <w:spacing w:before="120" w:after="0"/>
      </w:pPr>
      <w:r>
        <w:t>Полимерные материалы не подвержены коррозии, поэтому им не присущи недостатки и проблемы при эксплуатации металлических труб.</w:t>
      </w:r>
    </w:p>
    <w:p w:rsidR="008D5618" w:rsidRDefault="008D5618" w:rsidP="00BF2AC2">
      <w:pPr>
        <w:spacing w:after="120"/>
      </w:pPr>
      <w:r>
        <w:t>На них не образуются различного рода отложения (химические и биологические), поэтому гидравлические характеристики труб из полимерных материалов практически остаются постоянными в течение всего срока службы. Трубы из полимерных материалов почти на порядок легче металлических, поэтому операции погрузки-выгрузки и перевозки обходятся дешевле и не требуют применения тяжелой техники, они удобны в монтаже.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способами.</w:t>
      </w:r>
    </w:p>
    <w:p w:rsidR="008D5618" w:rsidRDefault="008D5618" w:rsidP="00001BAB">
      <w:r>
        <w:t xml:space="preserve">Функционирование и эксплуатация водопроводных сетей систем централизованного водоснабжения осуществляется на основании «Правил технической эксплуатации систем и сооружений коммунального водоснабжения и канализации», утвержденных приказом Госстроя РФ №168 от 30.12.1999г. </w:t>
      </w:r>
    </w:p>
    <w:p w:rsidR="008D5618" w:rsidRPr="00E04D60" w:rsidRDefault="008D5618" w:rsidP="00B83FC8">
      <w:pPr>
        <w:pStyle w:val="2"/>
        <w:numPr>
          <w:ilvl w:val="2"/>
          <w:numId w:val="1"/>
        </w:numPr>
        <w:tabs>
          <w:tab w:val="left" w:pos="1560"/>
        </w:tabs>
        <w:spacing w:line="240" w:lineRule="auto"/>
      </w:pPr>
      <w:bookmarkStart w:id="18" w:name="_Toc16780078"/>
      <w:r w:rsidRPr="00DB26BC">
        <w:t>Описание</w:t>
      </w:r>
      <w:r w:rsidRPr="00A573D8">
        <w:t xml:space="preserve"> существующих</w:t>
      </w:r>
      <w:r w:rsidRPr="00E04D60">
        <w:t xml:space="preserve"> технических и технологических проблем, возникающих при водоснабжении </w:t>
      </w:r>
      <w:proofErr w:type="spellStart"/>
      <w:r>
        <w:t>Зубковского</w:t>
      </w:r>
      <w:proofErr w:type="spellEnd"/>
      <w:r>
        <w:t xml:space="preserve"> сельсовета</w:t>
      </w:r>
      <w:r w:rsidRPr="00E04D60">
        <w:t>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18"/>
    </w:p>
    <w:p w:rsidR="008D5618" w:rsidRDefault="008D5618" w:rsidP="00BF2AC2">
      <w:pPr>
        <w:spacing w:after="60"/>
      </w:pPr>
      <w:r w:rsidRPr="00D558A4">
        <w:t xml:space="preserve">В настоящее время основными </w:t>
      </w:r>
      <w:proofErr w:type="spellStart"/>
      <w:r w:rsidRPr="00D558A4">
        <w:t>проблем</w:t>
      </w:r>
      <w:r>
        <w:t>ами</w:t>
      </w:r>
      <w:r w:rsidRPr="00D558A4">
        <w:t>в</w:t>
      </w:r>
      <w:proofErr w:type="spellEnd"/>
      <w:r w:rsidRPr="00D558A4">
        <w:t xml:space="preserve"> </w:t>
      </w:r>
      <w:proofErr w:type="gramStart"/>
      <w:r w:rsidRPr="00D558A4">
        <w:t>водоснабжении</w:t>
      </w:r>
      <w:proofErr w:type="gramEnd"/>
      <w:r w:rsidRPr="00D558A4">
        <w:t xml:space="preserve"> поселения явля</w:t>
      </w:r>
      <w:r>
        <w:t>ю</w:t>
      </w:r>
      <w:r w:rsidRPr="00D558A4">
        <w:t>тся</w:t>
      </w:r>
      <w:r>
        <w:t xml:space="preserve">: </w:t>
      </w:r>
    </w:p>
    <w:p w:rsidR="008D5618" w:rsidRDefault="008D5618" w:rsidP="004A449B">
      <w:pPr>
        <w:numPr>
          <w:ilvl w:val="0"/>
          <w:numId w:val="6"/>
        </w:numPr>
        <w:spacing w:after="0"/>
        <w:ind w:left="851" w:hanging="284"/>
      </w:pPr>
      <w:r>
        <w:t xml:space="preserve">отсутствие достоверных данных о запасах подземных вод; </w:t>
      </w:r>
    </w:p>
    <w:p w:rsidR="008D5618" w:rsidRDefault="008D5618" w:rsidP="004A449B">
      <w:pPr>
        <w:numPr>
          <w:ilvl w:val="0"/>
          <w:numId w:val="6"/>
        </w:numPr>
        <w:spacing w:after="0"/>
        <w:ind w:left="851" w:hanging="284"/>
      </w:pPr>
      <w:r>
        <w:t>преждевременный износ насосного оборудования ВЗУ, как следствие неудовлетворительное качество воды;</w:t>
      </w:r>
    </w:p>
    <w:p w:rsidR="008D5618" w:rsidRDefault="008D5618" w:rsidP="004A449B">
      <w:pPr>
        <w:numPr>
          <w:ilvl w:val="0"/>
          <w:numId w:val="6"/>
        </w:numPr>
        <w:spacing w:after="0"/>
        <w:ind w:left="851" w:hanging="284"/>
      </w:pPr>
      <w:r>
        <w:t xml:space="preserve">высокий моральный и физический процент износа трубопроводов и запорной арматуры; </w:t>
      </w:r>
    </w:p>
    <w:p w:rsidR="008D5618" w:rsidRDefault="008D5618" w:rsidP="004A449B">
      <w:pPr>
        <w:numPr>
          <w:ilvl w:val="0"/>
          <w:numId w:val="6"/>
        </w:numPr>
        <w:spacing w:after="0"/>
        <w:ind w:left="851" w:hanging="284"/>
      </w:pPr>
      <w:r>
        <w:t xml:space="preserve">несоответствие существующего приборного учета современным требованиям; </w:t>
      </w:r>
    </w:p>
    <w:p w:rsidR="008D5618" w:rsidRDefault="008D5618" w:rsidP="004A449B">
      <w:pPr>
        <w:numPr>
          <w:ilvl w:val="0"/>
          <w:numId w:val="6"/>
        </w:numPr>
        <w:spacing w:after="0"/>
        <w:ind w:left="851" w:hanging="284"/>
      </w:pPr>
      <w:r>
        <w:t xml:space="preserve">высокие </w:t>
      </w:r>
      <w:proofErr w:type="spellStart"/>
      <w:r>
        <w:t>энергозатраты</w:t>
      </w:r>
      <w:proofErr w:type="spellEnd"/>
      <w:r>
        <w:t xml:space="preserve"> по доставке воды потребителям</w:t>
      </w:r>
      <w:r w:rsidRPr="000538AF">
        <w:t>;</w:t>
      </w:r>
    </w:p>
    <w:p w:rsidR="008D5618" w:rsidRDefault="008D5618" w:rsidP="004A449B">
      <w:pPr>
        <w:numPr>
          <w:ilvl w:val="0"/>
          <w:numId w:val="6"/>
        </w:numPr>
        <w:spacing w:after="0"/>
        <w:ind w:left="851" w:hanging="284"/>
      </w:pPr>
      <w:r>
        <w:t xml:space="preserve">несоответствие существующих технологий водоподготовки современным нормативным требованиям к качеству питьевой воды; </w:t>
      </w:r>
    </w:p>
    <w:p w:rsidR="008D5618" w:rsidRPr="000538AF" w:rsidRDefault="008D5618" w:rsidP="004A449B">
      <w:pPr>
        <w:numPr>
          <w:ilvl w:val="0"/>
          <w:numId w:val="6"/>
        </w:numPr>
        <w:spacing w:after="0"/>
        <w:ind w:left="851" w:hanging="284"/>
      </w:pPr>
      <w:r>
        <w:lastRenderedPageBreak/>
        <w:t xml:space="preserve">отсутствие современных систем диспетчеризации и телемеханизации, автоматизированных систем управления режимами водоснабжения на объектах, осуществляющих водоснабжение; </w:t>
      </w:r>
    </w:p>
    <w:p w:rsidR="008D5618" w:rsidRDefault="008D5618" w:rsidP="004A449B">
      <w:pPr>
        <w:numPr>
          <w:ilvl w:val="0"/>
          <w:numId w:val="6"/>
        </w:numPr>
        <w:spacing w:after="0"/>
        <w:ind w:left="851" w:hanging="284"/>
      </w:pPr>
      <w:r>
        <w:t>отсутствие на водозаборных узлах обустроенных зон санитарной охраны источников водоснабжения.</w:t>
      </w:r>
    </w:p>
    <w:p w:rsidR="008D5618" w:rsidRPr="00E04D60" w:rsidRDefault="008D5618" w:rsidP="00F85D74">
      <w:pPr>
        <w:pStyle w:val="2"/>
        <w:numPr>
          <w:ilvl w:val="2"/>
          <w:numId w:val="1"/>
        </w:numPr>
        <w:tabs>
          <w:tab w:val="left" w:pos="1560"/>
        </w:tabs>
        <w:spacing w:line="240" w:lineRule="auto"/>
      </w:pPr>
      <w:bookmarkStart w:id="19" w:name="_Toc16780079"/>
      <w:r w:rsidRPr="00E04D60"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19"/>
    </w:p>
    <w:p w:rsidR="008D5618" w:rsidRDefault="008D5618" w:rsidP="000F01FF">
      <w:r>
        <w:t xml:space="preserve">На территории </w:t>
      </w:r>
      <w:proofErr w:type="spellStart"/>
      <w:r>
        <w:t>Зубковского</w:t>
      </w:r>
      <w:proofErr w:type="spellEnd"/>
      <w:r>
        <w:t xml:space="preserve"> сельсовета централизованное горячее водоснабжение отсутствует.</w:t>
      </w:r>
    </w:p>
    <w:p w:rsidR="008D5618" w:rsidRPr="00E04D60" w:rsidRDefault="008D5618" w:rsidP="00F85D74">
      <w:pPr>
        <w:pStyle w:val="2"/>
      </w:pPr>
      <w:bookmarkStart w:id="20" w:name="_Toc16780080"/>
      <w:r>
        <w:t>Описание с</w:t>
      </w:r>
      <w:r w:rsidRPr="00E04D60">
        <w:t>уществующи</w:t>
      </w:r>
      <w:r>
        <w:t>х</w:t>
      </w:r>
      <w:r w:rsidRPr="00E04D60">
        <w:t xml:space="preserve"> технически</w:t>
      </w:r>
      <w:r>
        <w:t>х</w:t>
      </w:r>
      <w:r w:rsidRPr="00E04D60">
        <w:t xml:space="preserve"> и технологически</w:t>
      </w:r>
      <w:r>
        <w:t>х</w:t>
      </w:r>
      <w:r w:rsidRPr="00E04D60">
        <w:t xml:space="preserve"> решени</w:t>
      </w:r>
      <w:r>
        <w:t>й</w:t>
      </w:r>
      <w:r w:rsidRPr="00E04D60">
        <w:t xml:space="preserve"> по предотвращению замерзания воды</w:t>
      </w:r>
      <w:r w:rsidRPr="00F85D74">
        <w:t xml:space="preserve"> применительно к территории распространения вечномерзлых грунтов</w:t>
      </w:r>
      <w:bookmarkEnd w:id="20"/>
    </w:p>
    <w:p w:rsidR="008D5618" w:rsidRDefault="008D5618" w:rsidP="00A313F7">
      <w:proofErr w:type="spellStart"/>
      <w:r>
        <w:t>Зубковский</w:t>
      </w:r>
      <w:proofErr w:type="spellEnd"/>
      <w:r>
        <w:t xml:space="preserve"> сельсовет не относится к территории вечномерзлых грунтов. В связи с чем, отсутствуют технические и технологические решения по предотвращению замерзания воды. Сети и водоводы расположены </w:t>
      </w:r>
      <w:proofErr w:type="spellStart"/>
      <w:r>
        <w:t>подземно</w:t>
      </w:r>
      <w:proofErr w:type="spellEnd"/>
      <w:r>
        <w:t xml:space="preserve">. </w:t>
      </w:r>
    </w:p>
    <w:p w:rsidR="008D5618" w:rsidRPr="00E04D60" w:rsidRDefault="008D5618" w:rsidP="00F85D74">
      <w:pPr>
        <w:pStyle w:val="2"/>
      </w:pPr>
      <w:bookmarkStart w:id="21" w:name="_Toc16780081"/>
      <w:r w:rsidRPr="00E04D60">
        <w:t>Перечень лиц</w:t>
      </w:r>
      <w:r>
        <w:t>,</w:t>
      </w:r>
      <w:r w:rsidRPr="00E04D60">
        <w:t xml:space="preserve"> владе</w:t>
      </w:r>
      <w:r>
        <w:t xml:space="preserve">ющих </w:t>
      </w:r>
      <w:r w:rsidRPr="00F85D74">
        <w:t>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</w:r>
      <w:bookmarkEnd w:id="21"/>
    </w:p>
    <w:p w:rsidR="008D5618" w:rsidRDefault="008D5618" w:rsidP="00A313F7">
      <w:r w:rsidRPr="006D2878">
        <w:t xml:space="preserve">Объекты </w:t>
      </w:r>
      <w:r>
        <w:t xml:space="preserve">централизованной </w:t>
      </w:r>
      <w:r w:rsidRPr="006D2878">
        <w:t>системы водоснабжения</w:t>
      </w:r>
      <w:r>
        <w:t xml:space="preserve"> находятся на балансе </w:t>
      </w:r>
      <w:proofErr w:type="gramStart"/>
      <w:r>
        <w:t>следующих</w:t>
      </w:r>
      <w:proofErr w:type="gramEnd"/>
      <w:r>
        <w:t xml:space="preserve"> </w:t>
      </w:r>
      <w:proofErr w:type="spellStart"/>
      <w:r>
        <w:t>учереждений</w:t>
      </w:r>
      <w:proofErr w:type="spellEnd"/>
      <w:r>
        <w:t xml:space="preserve">, </w:t>
      </w:r>
      <w:proofErr w:type="spellStart"/>
      <w:r>
        <w:t>таплица</w:t>
      </w:r>
      <w:proofErr w:type="spellEnd"/>
      <w:r>
        <w:t xml:space="preserve"> 3.7.</w:t>
      </w:r>
    </w:p>
    <w:p w:rsidR="008D5618" w:rsidRDefault="008D5618" w:rsidP="000A2E12">
      <w:pPr>
        <w:jc w:val="right"/>
      </w:pPr>
      <w:r w:rsidRPr="000A2E12">
        <w:t>Таблица 3.</w:t>
      </w:r>
      <w:r>
        <w:t>7</w:t>
      </w:r>
    </w:p>
    <w:tbl>
      <w:tblPr>
        <w:tblW w:w="96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6"/>
        <w:gridCol w:w="3969"/>
        <w:gridCol w:w="3579"/>
      </w:tblGrid>
      <w:tr w:rsidR="008D5618" w:rsidRPr="000A2E12">
        <w:trPr>
          <w:trHeight w:val="403"/>
          <w:jc w:val="right"/>
        </w:trPr>
        <w:tc>
          <w:tcPr>
            <w:tcW w:w="2086" w:type="dxa"/>
            <w:vAlign w:val="center"/>
          </w:tcPr>
          <w:p w:rsidR="008D5618" w:rsidRPr="000A2E12" w:rsidRDefault="008D5618" w:rsidP="000A2E12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A2E12">
              <w:br w:type="page"/>
            </w:r>
            <w:r w:rsidRPr="000A2E12">
              <w:rPr>
                <w:b/>
                <w:bCs/>
                <w:sz w:val="20"/>
                <w:szCs w:val="20"/>
              </w:rPr>
              <w:t>Населенный пункт</w:t>
            </w:r>
          </w:p>
        </w:tc>
        <w:tc>
          <w:tcPr>
            <w:tcW w:w="3969" w:type="dxa"/>
            <w:vAlign w:val="center"/>
          </w:tcPr>
          <w:p w:rsidR="008D5618" w:rsidRPr="000A2E12" w:rsidRDefault="008D5618" w:rsidP="000A2E12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A2E12">
              <w:rPr>
                <w:b/>
                <w:bCs/>
                <w:sz w:val="20"/>
                <w:szCs w:val="20"/>
              </w:rPr>
              <w:t>Перечень объектов</w:t>
            </w:r>
          </w:p>
        </w:tc>
        <w:tc>
          <w:tcPr>
            <w:tcW w:w="3579" w:type="dxa"/>
            <w:vAlign w:val="center"/>
          </w:tcPr>
          <w:p w:rsidR="008D5618" w:rsidRPr="000A2E12" w:rsidRDefault="008D5618" w:rsidP="000A2E12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A2E12">
              <w:rPr>
                <w:b/>
                <w:bCs/>
                <w:sz w:val="20"/>
                <w:szCs w:val="20"/>
              </w:rPr>
              <w:t>Собственник</w:t>
            </w:r>
          </w:p>
        </w:tc>
      </w:tr>
      <w:tr w:rsidR="008D5618" w:rsidRPr="000A2E12">
        <w:trPr>
          <w:trHeight w:val="990"/>
          <w:jc w:val="right"/>
        </w:trPr>
        <w:tc>
          <w:tcPr>
            <w:tcW w:w="2086" w:type="dxa"/>
            <w:vAlign w:val="center"/>
          </w:tcPr>
          <w:p w:rsidR="008D5618" w:rsidRPr="000A2E12" w:rsidRDefault="008D5618" w:rsidP="000A2E1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 xml:space="preserve">Село </w:t>
            </w:r>
            <w:proofErr w:type="spellStart"/>
            <w:r w:rsidRPr="000A2E12">
              <w:rPr>
                <w:sz w:val="20"/>
                <w:szCs w:val="20"/>
              </w:rPr>
              <w:t>Зубково</w:t>
            </w:r>
            <w:proofErr w:type="spellEnd"/>
          </w:p>
        </w:tc>
        <w:tc>
          <w:tcPr>
            <w:tcW w:w="3969" w:type="dxa"/>
            <w:vAlign w:val="center"/>
          </w:tcPr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 xml:space="preserve">1.Скважина </w:t>
            </w:r>
            <w:proofErr w:type="spellStart"/>
            <w:r w:rsidRPr="000A2E12">
              <w:rPr>
                <w:sz w:val="20"/>
                <w:szCs w:val="20"/>
              </w:rPr>
              <w:t>ул</w:t>
            </w:r>
            <w:proofErr w:type="gramStart"/>
            <w:r w:rsidRPr="000A2E12">
              <w:rPr>
                <w:sz w:val="20"/>
                <w:szCs w:val="20"/>
              </w:rPr>
              <w:t>.К</w:t>
            </w:r>
            <w:proofErr w:type="gramEnd"/>
            <w:r w:rsidRPr="000A2E12">
              <w:rPr>
                <w:sz w:val="20"/>
                <w:szCs w:val="20"/>
              </w:rPr>
              <w:t>омбайнерская</w:t>
            </w:r>
            <w:proofErr w:type="spellEnd"/>
          </w:p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 xml:space="preserve">2. Водонапорная башня </w:t>
            </w:r>
            <w:proofErr w:type="spellStart"/>
            <w:r w:rsidRPr="000A2E12">
              <w:rPr>
                <w:sz w:val="20"/>
                <w:szCs w:val="20"/>
              </w:rPr>
              <w:t>ул</w:t>
            </w:r>
            <w:proofErr w:type="gramStart"/>
            <w:r w:rsidRPr="000A2E12">
              <w:rPr>
                <w:sz w:val="20"/>
                <w:szCs w:val="20"/>
              </w:rPr>
              <w:t>.К</w:t>
            </w:r>
            <w:proofErr w:type="gramEnd"/>
            <w:r w:rsidRPr="000A2E12">
              <w:rPr>
                <w:sz w:val="20"/>
                <w:szCs w:val="20"/>
              </w:rPr>
              <w:t>омбайнерская</w:t>
            </w:r>
            <w:proofErr w:type="spellEnd"/>
          </w:p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 xml:space="preserve">3.Скважина </w:t>
            </w:r>
            <w:proofErr w:type="spellStart"/>
            <w:r w:rsidRPr="000A2E12">
              <w:rPr>
                <w:sz w:val="20"/>
                <w:szCs w:val="20"/>
              </w:rPr>
              <w:t>ул</w:t>
            </w:r>
            <w:proofErr w:type="gramStart"/>
            <w:r w:rsidRPr="000A2E12">
              <w:rPr>
                <w:sz w:val="20"/>
                <w:szCs w:val="20"/>
              </w:rPr>
              <w:t>.З</w:t>
            </w:r>
            <w:proofErr w:type="gramEnd"/>
            <w:r w:rsidRPr="000A2E12">
              <w:rPr>
                <w:sz w:val="20"/>
                <w:szCs w:val="20"/>
              </w:rPr>
              <w:t>аречная</w:t>
            </w:r>
            <w:proofErr w:type="spellEnd"/>
          </w:p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4. Водонапорная башня</w:t>
            </w:r>
          </w:p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0A2E12">
              <w:rPr>
                <w:sz w:val="20"/>
                <w:szCs w:val="20"/>
              </w:rPr>
              <w:t>ул</w:t>
            </w:r>
            <w:proofErr w:type="gramStart"/>
            <w:r w:rsidRPr="000A2E12">
              <w:rPr>
                <w:sz w:val="20"/>
                <w:szCs w:val="20"/>
              </w:rPr>
              <w:t>.З</w:t>
            </w:r>
            <w:proofErr w:type="gramEnd"/>
            <w:r w:rsidRPr="000A2E12">
              <w:rPr>
                <w:sz w:val="20"/>
                <w:szCs w:val="20"/>
              </w:rPr>
              <w:t>аречная</w:t>
            </w:r>
            <w:proofErr w:type="spellEnd"/>
          </w:p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5.Водопровод</w:t>
            </w:r>
          </w:p>
        </w:tc>
        <w:tc>
          <w:tcPr>
            <w:tcW w:w="3579" w:type="dxa"/>
            <w:vAlign w:val="center"/>
          </w:tcPr>
          <w:p w:rsidR="008D5618" w:rsidRPr="000A2E12" w:rsidRDefault="008D5618" w:rsidP="000A2E1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A2E12">
              <w:rPr>
                <w:sz w:val="20"/>
                <w:szCs w:val="20"/>
              </w:rPr>
              <w:t>Зубковский</w:t>
            </w:r>
            <w:proofErr w:type="spellEnd"/>
            <w:r w:rsidRPr="000A2E12">
              <w:rPr>
                <w:sz w:val="20"/>
                <w:szCs w:val="20"/>
              </w:rPr>
              <w:t xml:space="preserve"> сельсовет Краснозерского района Новосибирской области</w:t>
            </w:r>
          </w:p>
        </w:tc>
      </w:tr>
      <w:tr w:rsidR="008D5618" w:rsidRPr="000A2E12">
        <w:trPr>
          <w:jc w:val="right"/>
        </w:trPr>
        <w:tc>
          <w:tcPr>
            <w:tcW w:w="2086" w:type="dxa"/>
            <w:vAlign w:val="center"/>
          </w:tcPr>
          <w:p w:rsidR="008D5618" w:rsidRPr="000A2E12" w:rsidRDefault="008D5618" w:rsidP="000A2E1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 xml:space="preserve">Станция </w:t>
            </w:r>
            <w:proofErr w:type="spellStart"/>
            <w:r w:rsidRPr="000A2E12">
              <w:rPr>
                <w:sz w:val="20"/>
                <w:szCs w:val="20"/>
              </w:rPr>
              <w:t>Зубково</w:t>
            </w:r>
            <w:proofErr w:type="spellEnd"/>
          </w:p>
        </w:tc>
        <w:tc>
          <w:tcPr>
            <w:tcW w:w="3969" w:type="dxa"/>
            <w:vAlign w:val="center"/>
          </w:tcPr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 xml:space="preserve">1.Скважина </w:t>
            </w:r>
            <w:proofErr w:type="spellStart"/>
            <w:r w:rsidRPr="000A2E12">
              <w:rPr>
                <w:sz w:val="20"/>
                <w:szCs w:val="20"/>
              </w:rPr>
              <w:t>ул</w:t>
            </w:r>
            <w:proofErr w:type="gramStart"/>
            <w:r w:rsidRPr="000A2E12">
              <w:rPr>
                <w:sz w:val="20"/>
                <w:szCs w:val="20"/>
              </w:rPr>
              <w:t>.Ц</w:t>
            </w:r>
            <w:proofErr w:type="gramEnd"/>
            <w:r w:rsidRPr="000A2E12">
              <w:rPr>
                <w:sz w:val="20"/>
                <w:szCs w:val="20"/>
              </w:rPr>
              <w:t>ентральная</w:t>
            </w:r>
            <w:proofErr w:type="spellEnd"/>
          </w:p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 xml:space="preserve">2.Водопровод </w:t>
            </w:r>
            <w:proofErr w:type="spellStart"/>
            <w:r w:rsidRPr="000A2E12">
              <w:rPr>
                <w:sz w:val="20"/>
                <w:szCs w:val="20"/>
              </w:rPr>
              <w:t>ул</w:t>
            </w:r>
            <w:proofErr w:type="gramStart"/>
            <w:r w:rsidRPr="000A2E12">
              <w:rPr>
                <w:sz w:val="20"/>
                <w:szCs w:val="20"/>
              </w:rPr>
              <w:t>.Ц</w:t>
            </w:r>
            <w:proofErr w:type="gramEnd"/>
            <w:r w:rsidRPr="000A2E12">
              <w:rPr>
                <w:sz w:val="20"/>
                <w:szCs w:val="20"/>
              </w:rPr>
              <w:t>ентральная</w:t>
            </w:r>
            <w:proofErr w:type="spellEnd"/>
            <w:r w:rsidRPr="000A2E12">
              <w:rPr>
                <w:sz w:val="20"/>
                <w:szCs w:val="20"/>
              </w:rPr>
              <w:t>, Целинная, Новая</w:t>
            </w:r>
          </w:p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 xml:space="preserve">3.Скважина </w:t>
            </w:r>
            <w:proofErr w:type="spellStart"/>
            <w:r w:rsidRPr="000A2E12">
              <w:rPr>
                <w:sz w:val="20"/>
                <w:szCs w:val="20"/>
              </w:rPr>
              <w:t>ул</w:t>
            </w:r>
            <w:proofErr w:type="gramStart"/>
            <w:r w:rsidRPr="000A2E12">
              <w:rPr>
                <w:sz w:val="20"/>
                <w:szCs w:val="20"/>
              </w:rPr>
              <w:t>.Ж</w:t>
            </w:r>
            <w:proofErr w:type="gramEnd"/>
            <w:r w:rsidRPr="000A2E12">
              <w:rPr>
                <w:sz w:val="20"/>
                <w:szCs w:val="20"/>
              </w:rPr>
              <w:t>елезнодорожная</w:t>
            </w:r>
            <w:proofErr w:type="spellEnd"/>
          </w:p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 xml:space="preserve">4.Водопровод ул. </w:t>
            </w:r>
            <w:proofErr w:type="gramStart"/>
            <w:r w:rsidRPr="000A2E12">
              <w:rPr>
                <w:sz w:val="20"/>
                <w:szCs w:val="20"/>
              </w:rPr>
              <w:t>Железнодорожная</w:t>
            </w:r>
            <w:proofErr w:type="gramEnd"/>
          </w:p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 xml:space="preserve">5.Скважина </w:t>
            </w:r>
            <w:proofErr w:type="spellStart"/>
            <w:r w:rsidRPr="000A2E12">
              <w:rPr>
                <w:sz w:val="20"/>
                <w:szCs w:val="20"/>
              </w:rPr>
              <w:t>ул</w:t>
            </w:r>
            <w:proofErr w:type="gramStart"/>
            <w:r w:rsidRPr="000A2E12">
              <w:rPr>
                <w:sz w:val="20"/>
                <w:szCs w:val="20"/>
              </w:rPr>
              <w:t>.П</w:t>
            </w:r>
            <w:proofErr w:type="gramEnd"/>
            <w:r w:rsidRPr="000A2E12">
              <w:rPr>
                <w:sz w:val="20"/>
                <w:szCs w:val="20"/>
              </w:rPr>
              <w:t>ривокзальная</w:t>
            </w:r>
            <w:proofErr w:type="spellEnd"/>
          </w:p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 xml:space="preserve">6.Водопровод </w:t>
            </w:r>
            <w:proofErr w:type="spellStart"/>
            <w:r w:rsidRPr="000A2E12">
              <w:rPr>
                <w:sz w:val="20"/>
                <w:szCs w:val="20"/>
              </w:rPr>
              <w:t>ул</w:t>
            </w:r>
            <w:proofErr w:type="gramStart"/>
            <w:r w:rsidRPr="000A2E12">
              <w:rPr>
                <w:sz w:val="20"/>
                <w:szCs w:val="20"/>
              </w:rPr>
              <w:t>.П</w:t>
            </w:r>
            <w:proofErr w:type="gramEnd"/>
            <w:r w:rsidRPr="000A2E12">
              <w:rPr>
                <w:sz w:val="20"/>
                <w:szCs w:val="20"/>
              </w:rPr>
              <w:t>ривокзальная</w:t>
            </w:r>
            <w:proofErr w:type="spellEnd"/>
          </w:p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 xml:space="preserve">7. Водонапорная башня </w:t>
            </w:r>
            <w:proofErr w:type="spellStart"/>
            <w:r w:rsidRPr="000A2E12">
              <w:rPr>
                <w:sz w:val="20"/>
                <w:szCs w:val="20"/>
              </w:rPr>
              <w:t>ул</w:t>
            </w:r>
            <w:proofErr w:type="gramStart"/>
            <w:r w:rsidRPr="000A2E12">
              <w:rPr>
                <w:sz w:val="20"/>
                <w:szCs w:val="20"/>
              </w:rPr>
              <w:t>.П</w:t>
            </w:r>
            <w:proofErr w:type="gramEnd"/>
            <w:r w:rsidRPr="000A2E12">
              <w:rPr>
                <w:sz w:val="20"/>
                <w:szCs w:val="20"/>
              </w:rPr>
              <w:t>ривокзальная</w:t>
            </w:r>
            <w:proofErr w:type="spellEnd"/>
          </w:p>
        </w:tc>
        <w:tc>
          <w:tcPr>
            <w:tcW w:w="3579" w:type="dxa"/>
            <w:vAlign w:val="center"/>
          </w:tcPr>
          <w:p w:rsidR="008D5618" w:rsidRPr="000A2E12" w:rsidRDefault="008D5618" w:rsidP="000A2E1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A2E12">
              <w:rPr>
                <w:sz w:val="20"/>
                <w:szCs w:val="20"/>
              </w:rPr>
              <w:t>Зубковский</w:t>
            </w:r>
            <w:proofErr w:type="spellEnd"/>
            <w:r w:rsidRPr="000A2E12">
              <w:rPr>
                <w:sz w:val="20"/>
                <w:szCs w:val="20"/>
              </w:rPr>
              <w:t xml:space="preserve"> сельсовет Краснозерского района Новосибирской области</w:t>
            </w:r>
          </w:p>
        </w:tc>
      </w:tr>
      <w:tr w:rsidR="008D5618" w:rsidRPr="000A2E12">
        <w:trPr>
          <w:jc w:val="right"/>
        </w:trPr>
        <w:tc>
          <w:tcPr>
            <w:tcW w:w="2086" w:type="dxa"/>
            <w:vAlign w:val="center"/>
          </w:tcPr>
          <w:p w:rsidR="008D5618" w:rsidRPr="000A2E12" w:rsidRDefault="008D5618" w:rsidP="000A2E1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Село Ульяновка</w:t>
            </w:r>
          </w:p>
        </w:tc>
        <w:tc>
          <w:tcPr>
            <w:tcW w:w="3969" w:type="dxa"/>
            <w:vAlign w:val="center"/>
          </w:tcPr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 xml:space="preserve">1.Скважина </w:t>
            </w:r>
            <w:proofErr w:type="spellStart"/>
            <w:r w:rsidRPr="000A2E12">
              <w:rPr>
                <w:sz w:val="20"/>
                <w:szCs w:val="20"/>
              </w:rPr>
              <w:t>ул</w:t>
            </w:r>
            <w:proofErr w:type="gramStart"/>
            <w:r w:rsidRPr="000A2E12">
              <w:rPr>
                <w:sz w:val="20"/>
                <w:szCs w:val="20"/>
              </w:rPr>
              <w:t>.З</w:t>
            </w:r>
            <w:proofErr w:type="gramEnd"/>
            <w:r w:rsidRPr="000A2E12">
              <w:rPr>
                <w:sz w:val="20"/>
                <w:szCs w:val="20"/>
              </w:rPr>
              <w:t>еленорощенская</w:t>
            </w:r>
            <w:proofErr w:type="spellEnd"/>
          </w:p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 xml:space="preserve">2.Водопровод </w:t>
            </w:r>
            <w:proofErr w:type="spellStart"/>
            <w:r w:rsidRPr="000A2E12">
              <w:rPr>
                <w:sz w:val="20"/>
                <w:szCs w:val="20"/>
              </w:rPr>
              <w:t>ул</w:t>
            </w:r>
            <w:proofErr w:type="gramStart"/>
            <w:r w:rsidRPr="000A2E12">
              <w:rPr>
                <w:sz w:val="20"/>
                <w:szCs w:val="20"/>
              </w:rPr>
              <w:t>.З</w:t>
            </w:r>
            <w:proofErr w:type="gramEnd"/>
            <w:r w:rsidRPr="000A2E12">
              <w:rPr>
                <w:sz w:val="20"/>
                <w:szCs w:val="20"/>
              </w:rPr>
              <w:t>еленорощенская</w:t>
            </w:r>
            <w:proofErr w:type="spellEnd"/>
          </w:p>
        </w:tc>
        <w:tc>
          <w:tcPr>
            <w:tcW w:w="3579" w:type="dxa"/>
            <w:vAlign w:val="center"/>
          </w:tcPr>
          <w:p w:rsidR="008D5618" w:rsidRPr="000A2E12" w:rsidRDefault="008D5618" w:rsidP="000A2E1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>-</w:t>
            </w:r>
          </w:p>
        </w:tc>
      </w:tr>
      <w:tr w:rsidR="008D5618" w:rsidRPr="000A2E12">
        <w:trPr>
          <w:jc w:val="right"/>
        </w:trPr>
        <w:tc>
          <w:tcPr>
            <w:tcW w:w="2086" w:type="dxa"/>
            <w:vAlign w:val="center"/>
          </w:tcPr>
          <w:p w:rsidR="008D5618" w:rsidRPr="000A2E12" w:rsidRDefault="008D5618" w:rsidP="000A2E1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A2E12">
              <w:rPr>
                <w:sz w:val="20"/>
                <w:szCs w:val="20"/>
              </w:rPr>
              <w:t>Пос</w:t>
            </w:r>
            <w:proofErr w:type="gramStart"/>
            <w:r w:rsidRPr="000A2E12">
              <w:rPr>
                <w:sz w:val="20"/>
                <w:szCs w:val="20"/>
              </w:rPr>
              <w:t>.У</w:t>
            </w:r>
            <w:proofErr w:type="gramEnd"/>
            <w:r w:rsidRPr="000A2E12">
              <w:rPr>
                <w:sz w:val="20"/>
                <w:szCs w:val="20"/>
              </w:rPr>
              <w:t>спенский</w:t>
            </w:r>
            <w:proofErr w:type="spellEnd"/>
          </w:p>
        </w:tc>
        <w:tc>
          <w:tcPr>
            <w:tcW w:w="3969" w:type="dxa"/>
            <w:vAlign w:val="center"/>
          </w:tcPr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 xml:space="preserve">1.Скважина </w:t>
            </w:r>
            <w:proofErr w:type="spellStart"/>
            <w:r w:rsidRPr="000A2E12">
              <w:rPr>
                <w:sz w:val="20"/>
                <w:szCs w:val="20"/>
              </w:rPr>
              <w:t>ул</w:t>
            </w:r>
            <w:proofErr w:type="gramStart"/>
            <w:r w:rsidRPr="000A2E12">
              <w:rPr>
                <w:sz w:val="20"/>
                <w:szCs w:val="20"/>
              </w:rPr>
              <w:t>.К</w:t>
            </w:r>
            <w:proofErr w:type="gramEnd"/>
            <w:r w:rsidRPr="000A2E12">
              <w:rPr>
                <w:sz w:val="20"/>
                <w:szCs w:val="20"/>
              </w:rPr>
              <w:t>омсомольская</w:t>
            </w:r>
            <w:proofErr w:type="spellEnd"/>
          </w:p>
          <w:p w:rsidR="008D5618" w:rsidRPr="000A2E12" w:rsidRDefault="008D5618" w:rsidP="000A2E12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0A2E12">
              <w:rPr>
                <w:sz w:val="20"/>
                <w:szCs w:val="20"/>
              </w:rPr>
              <w:t xml:space="preserve">2.Водопровод </w:t>
            </w:r>
            <w:proofErr w:type="spellStart"/>
            <w:r w:rsidRPr="000A2E12">
              <w:rPr>
                <w:sz w:val="20"/>
                <w:szCs w:val="20"/>
              </w:rPr>
              <w:t>ул</w:t>
            </w:r>
            <w:proofErr w:type="gramStart"/>
            <w:r w:rsidRPr="000A2E12">
              <w:rPr>
                <w:sz w:val="20"/>
                <w:szCs w:val="20"/>
              </w:rPr>
              <w:t>.К</w:t>
            </w:r>
            <w:proofErr w:type="gramEnd"/>
            <w:r w:rsidRPr="000A2E12">
              <w:rPr>
                <w:sz w:val="20"/>
                <w:szCs w:val="20"/>
              </w:rPr>
              <w:t>омсомольская</w:t>
            </w:r>
            <w:proofErr w:type="spellEnd"/>
          </w:p>
        </w:tc>
        <w:tc>
          <w:tcPr>
            <w:tcW w:w="3579" w:type="dxa"/>
            <w:vAlign w:val="center"/>
          </w:tcPr>
          <w:p w:rsidR="008D5618" w:rsidRPr="000A2E12" w:rsidRDefault="008D5618" w:rsidP="000A2E12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A2E12">
              <w:rPr>
                <w:sz w:val="20"/>
                <w:szCs w:val="20"/>
              </w:rPr>
              <w:t>Зубковский</w:t>
            </w:r>
            <w:proofErr w:type="spellEnd"/>
            <w:r w:rsidRPr="000A2E12">
              <w:rPr>
                <w:sz w:val="20"/>
                <w:szCs w:val="20"/>
              </w:rPr>
              <w:t xml:space="preserve"> сельсовет Краснозерского района Новосибирской области</w:t>
            </w:r>
          </w:p>
        </w:tc>
      </w:tr>
    </w:tbl>
    <w:p w:rsidR="008D5618" w:rsidRDefault="008D5618">
      <w:pPr>
        <w:spacing w:after="0" w:line="240" w:lineRule="auto"/>
        <w:ind w:firstLine="0"/>
        <w:jc w:val="left"/>
        <w:rPr>
          <w:b/>
          <w:bCs/>
        </w:rPr>
      </w:pPr>
    </w:p>
    <w:p w:rsidR="008D5618" w:rsidRDefault="008D5618">
      <w:pPr>
        <w:spacing w:after="0" w:line="240" w:lineRule="auto"/>
        <w:ind w:firstLine="0"/>
        <w:jc w:val="left"/>
        <w:rPr>
          <w:b/>
          <w:bCs/>
        </w:rPr>
      </w:pPr>
      <w:bookmarkStart w:id="22" w:name="_Toc16780082"/>
      <w:r>
        <w:br w:type="page"/>
      </w:r>
    </w:p>
    <w:p w:rsidR="008D5618" w:rsidRPr="00AD7FEF" w:rsidRDefault="008D5618" w:rsidP="00804CB6">
      <w:pPr>
        <w:pStyle w:val="2"/>
        <w:numPr>
          <w:ilvl w:val="0"/>
          <w:numId w:val="1"/>
        </w:numPr>
        <w:spacing w:line="240" w:lineRule="auto"/>
        <w:jc w:val="left"/>
        <w:rPr>
          <w:rFonts w:eastAsia="TimesNewRomanPS-BoldMT"/>
        </w:rPr>
      </w:pPr>
      <w:r w:rsidRPr="00543885">
        <w:t>НАПРАВЛЕНИЯ РАЗВИТИЯ ЦЕНТРАЛИЗОВАННЫХ СИСТЕМ</w:t>
      </w:r>
      <w:r w:rsidRPr="00E04D60">
        <w:t xml:space="preserve"> ВОДОСНАБЖЕНИЯ</w:t>
      </w:r>
      <w:bookmarkEnd w:id="22"/>
    </w:p>
    <w:p w:rsidR="008D5618" w:rsidRPr="00E04D60" w:rsidRDefault="008D5618" w:rsidP="00ED3942">
      <w:pPr>
        <w:pStyle w:val="2"/>
        <w:spacing w:line="240" w:lineRule="auto"/>
      </w:pPr>
      <w:bookmarkStart w:id="23" w:name="_Toc16780083"/>
      <w:r w:rsidRPr="00EA50C3">
        <w:t>Основные</w:t>
      </w:r>
      <w:r w:rsidRPr="00E04D60">
        <w:t xml:space="preserve"> направления, принципы, задачи и целевые показатели развития централизованных систем водоснабжения</w:t>
      </w:r>
      <w:bookmarkEnd w:id="23"/>
    </w:p>
    <w:p w:rsidR="008D5618" w:rsidRDefault="008D5618" w:rsidP="00AC14AB">
      <w:pPr>
        <w:spacing w:after="120"/>
      </w:pPr>
      <w:r>
        <w:t xml:space="preserve">Раздел «Водоснабжение» схемы водоснабжения и водоотведения </w:t>
      </w:r>
      <w:proofErr w:type="spellStart"/>
      <w:r>
        <w:t>Зубковского</w:t>
      </w:r>
      <w:proofErr w:type="spellEnd"/>
      <w:r>
        <w:t xml:space="preserve"> сельсовета на период до 2023 года разработан в целях реализации государственной политики в сфере водоснабжения, направленной на обеспечение охраны здоровья населения и улучшения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поселения. </w:t>
      </w:r>
    </w:p>
    <w:p w:rsidR="008D5618" w:rsidRDefault="008D5618" w:rsidP="00AC14AB">
      <w:pPr>
        <w:spacing w:after="60"/>
      </w:pPr>
      <w:r>
        <w:t xml:space="preserve">Принципами развития централизованной системы водоснабжения </w:t>
      </w:r>
      <w:proofErr w:type="spellStart"/>
      <w:r>
        <w:t>Зубковского</w:t>
      </w:r>
      <w:proofErr w:type="spellEnd"/>
      <w:r>
        <w:t xml:space="preserve"> </w:t>
      </w:r>
      <w:proofErr w:type="spellStart"/>
      <w:r>
        <w:t>сельсоветаявляются</w:t>
      </w:r>
      <w:proofErr w:type="spellEnd"/>
      <w:r>
        <w:t>:</w:t>
      </w:r>
    </w:p>
    <w:p w:rsidR="008D5618" w:rsidRPr="006754B3" w:rsidRDefault="008D5618" w:rsidP="00695D76">
      <w:pPr>
        <w:pStyle w:val="af3"/>
        <w:numPr>
          <w:ilvl w:val="0"/>
          <w:numId w:val="7"/>
        </w:numPr>
        <w:spacing w:line="276" w:lineRule="auto"/>
        <w:ind w:left="709" w:hanging="284"/>
        <w:jc w:val="both"/>
      </w:pPr>
      <w:r w:rsidRPr="006754B3">
        <w:t xml:space="preserve">постоянное улучшение качества предоставления услуг водоснабжения потребителям (абонентам); </w:t>
      </w:r>
    </w:p>
    <w:p w:rsidR="008D5618" w:rsidRPr="006754B3" w:rsidRDefault="008D5618" w:rsidP="00695D76">
      <w:pPr>
        <w:pStyle w:val="af3"/>
        <w:numPr>
          <w:ilvl w:val="0"/>
          <w:numId w:val="7"/>
        </w:numPr>
        <w:spacing w:line="276" w:lineRule="auto"/>
        <w:ind w:left="709" w:hanging="284"/>
        <w:jc w:val="both"/>
      </w:pPr>
      <w:r w:rsidRPr="006754B3">
        <w:t xml:space="preserve">удовлетворение потребности в обеспечении услугой водоснабжения новых объектов строительства; </w:t>
      </w:r>
    </w:p>
    <w:p w:rsidR="008D5618" w:rsidRPr="006754B3" w:rsidRDefault="008D5618" w:rsidP="00695D76">
      <w:pPr>
        <w:pStyle w:val="af3"/>
        <w:numPr>
          <w:ilvl w:val="0"/>
          <w:numId w:val="7"/>
        </w:numPr>
        <w:spacing w:after="120" w:line="276" w:lineRule="auto"/>
        <w:ind w:left="709" w:hanging="284"/>
        <w:jc w:val="both"/>
      </w:pPr>
      <w:r w:rsidRPr="006754B3">
        <w:t xml:space="preserve">постоянное совершенствование схемы водоснабжения на основе последовательного планирования развития системы водоснабжения,  реализации  плановых мероприятий, проверки результатов реализации и своевременной корректировки  технических решений и мероприятий. </w:t>
      </w:r>
    </w:p>
    <w:p w:rsidR="008D5618" w:rsidRDefault="008D5618" w:rsidP="00695D76">
      <w:pPr>
        <w:spacing w:after="60"/>
        <w:ind w:left="709"/>
      </w:pPr>
      <w:r>
        <w:t xml:space="preserve">  Основные задачи развития системы водоснабжения: </w:t>
      </w:r>
    </w:p>
    <w:p w:rsidR="008D5618" w:rsidRDefault="008D5618" w:rsidP="00695D76">
      <w:pPr>
        <w:pStyle w:val="af3"/>
        <w:numPr>
          <w:ilvl w:val="0"/>
          <w:numId w:val="8"/>
        </w:numPr>
        <w:spacing w:line="276" w:lineRule="auto"/>
        <w:ind w:left="709" w:hanging="284"/>
        <w:jc w:val="both"/>
      </w:pPr>
      <w:r w:rsidRPr="001075C0">
        <w:t xml:space="preserve">реконструкция и модернизация существующих источников и водопроводной сети с целью обеспечения качества воды, поставляемой потребителям, повышения надежности водоснабжения и снижения аварийности; </w:t>
      </w:r>
    </w:p>
    <w:p w:rsidR="008D5618" w:rsidRDefault="008D5618" w:rsidP="00695D76">
      <w:pPr>
        <w:pStyle w:val="af3"/>
        <w:numPr>
          <w:ilvl w:val="0"/>
          <w:numId w:val="8"/>
        </w:numPr>
        <w:spacing w:line="276" w:lineRule="auto"/>
        <w:ind w:left="709" w:hanging="284"/>
        <w:jc w:val="both"/>
      </w:pPr>
      <w:r w:rsidRPr="001075C0">
        <w:t xml:space="preserve">замена запорной арматуры на водопроводной сети с целью обеспечения исправного технического состояния сети, бесперебойной подачи воды потребителям, в том числе на нужды пожаротушения; </w:t>
      </w:r>
    </w:p>
    <w:p w:rsidR="008D5618" w:rsidRDefault="008D5618" w:rsidP="00695D76">
      <w:pPr>
        <w:pStyle w:val="af3"/>
        <w:numPr>
          <w:ilvl w:val="0"/>
          <w:numId w:val="8"/>
        </w:numPr>
        <w:spacing w:line="276" w:lineRule="auto"/>
        <w:ind w:left="709" w:hanging="284"/>
        <w:jc w:val="both"/>
      </w:pPr>
      <w:r w:rsidRPr="001075C0">
        <w:t xml:space="preserve">строительство сетей и сооружений для водоснабжения </w:t>
      </w:r>
      <w:r>
        <w:t xml:space="preserve">осваиваемых и преобразуемых </w:t>
      </w:r>
      <w:r w:rsidRPr="001075C0">
        <w:t xml:space="preserve">территорий, </w:t>
      </w:r>
      <w:r>
        <w:t>а также отдельных территорий поселения, не имеющих централизованного водоснабжения с</w:t>
      </w:r>
      <w:r w:rsidRPr="001075C0">
        <w:t xml:space="preserve"> целью обеспечения доступности  услуг водоснабжения для всех жителей </w:t>
      </w:r>
      <w:proofErr w:type="spellStart"/>
      <w:r>
        <w:t>Зубковского</w:t>
      </w:r>
      <w:proofErr w:type="spellEnd"/>
      <w:r>
        <w:t xml:space="preserve"> сельсовета;</w:t>
      </w:r>
    </w:p>
    <w:p w:rsidR="008D5618" w:rsidRDefault="008D5618" w:rsidP="00695D76">
      <w:pPr>
        <w:pStyle w:val="af3"/>
        <w:numPr>
          <w:ilvl w:val="0"/>
          <w:numId w:val="8"/>
        </w:numPr>
        <w:spacing w:line="276" w:lineRule="auto"/>
        <w:ind w:left="709" w:hanging="284"/>
        <w:jc w:val="both"/>
      </w:pPr>
      <w:r>
        <w:t xml:space="preserve">реконструкция существующих водопроводных очистных сооружений, а также оборудование всех водозаборных узлов установками и станциями обеззараживания и обезжелезивания; </w:t>
      </w:r>
    </w:p>
    <w:p w:rsidR="008D5618" w:rsidRDefault="008D5618" w:rsidP="00695D76">
      <w:pPr>
        <w:pStyle w:val="af3"/>
        <w:numPr>
          <w:ilvl w:val="0"/>
          <w:numId w:val="8"/>
        </w:numPr>
        <w:spacing w:line="276" w:lineRule="auto"/>
        <w:ind w:left="709" w:hanging="284"/>
        <w:jc w:val="both"/>
      </w:pPr>
      <w:r>
        <w:t>привлечение инвестиций в модернизацию и техническое перевооружение объектов водоснабжения, повышение степени благоустройства зданий;</w:t>
      </w:r>
    </w:p>
    <w:p w:rsidR="008D5618" w:rsidRDefault="008D5618" w:rsidP="00695D76">
      <w:pPr>
        <w:pStyle w:val="af3"/>
        <w:numPr>
          <w:ilvl w:val="0"/>
          <w:numId w:val="8"/>
        </w:numPr>
        <w:spacing w:line="276" w:lineRule="auto"/>
        <w:ind w:left="709" w:hanging="284"/>
        <w:jc w:val="both"/>
      </w:pPr>
      <w:r w:rsidRPr="001075C0">
        <w:t xml:space="preserve">обновление основного оборудования объектов водопроводного хозяйства, поддержание на уровне нормативного износа и снижения степени износа основных производственных фондов комплекса; </w:t>
      </w:r>
    </w:p>
    <w:p w:rsidR="008D5618" w:rsidRDefault="008D5618" w:rsidP="00695D76">
      <w:pPr>
        <w:pStyle w:val="af3"/>
        <w:numPr>
          <w:ilvl w:val="0"/>
          <w:numId w:val="8"/>
        </w:numPr>
        <w:spacing w:line="276" w:lineRule="auto"/>
        <w:ind w:left="709" w:hanging="284"/>
        <w:jc w:val="both"/>
      </w:pPr>
      <w:r>
        <w:t>с</w:t>
      </w:r>
      <w:r w:rsidRPr="001075C0">
        <w:t>облюдение технологических, экологических и санитарно-эпидемиологических требований при заборе, подготовке и по</w:t>
      </w:r>
      <w:r>
        <w:t>даче питьевой воды потребителям;</w:t>
      </w:r>
    </w:p>
    <w:p w:rsidR="008D5618" w:rsidRDefault="008D5618" w:rsidP="00695D76">
      <w:pPr>
        <w:pStyle w:val="af3"/>
        <w:numPr>
          <w:ilvl w:val="0"/>
          <w:numId w:val="8"/>
        </w:numPr>
        <w:spacing w:line="276" w:lineRule="auto"/>
        <w:ind w:left="709" w:hanging="284"/>
        <w:jc w:val="both"/>
      </w:pPr>
      <w:r w:rsidRPr="001075C0">
        <w:t>улучшение обеспечения населения питьевой водой нормативного качества и в достаточном количестве, улучшение на этой основе здоровья человека</w:t>
      </w:r>
      <w:r>
        <w:t>;</w:t>
      </w:r>
    </w:p>
    <w:p w:rsidR="008D5618" w:rsidRDefault="008D5618" w:rsidP="00695D76">
      <w:pPr>
        <w:pStyle w:val="af3"/>
        <w:numPr>
          <w:ilvl w:val="0"/>
          <w:numId w:val="8"/>
        </w:numPr>
        <w:spacing w:after="200" w:line="276" w:lineRule="auto"/>
        <w:ind w:left="709" w:hanging="284"/>
        <w:jc w:val="both"/>
      </w:pPr>
      <w:r>
        <w:lastRenderedPageBreak/>
        <w:t xml:space="preserve">внедрение мероприятий по </w:t>
      </w:r>
      <w:r w:rsidRPr="001075C0">
        <w:t>энергосбережению и повышению энергетической эффективности  систем водоснабжения,  включая приборный учет количества воды, забираемый из источника питьевого водоснабжения, количества подаваемой и расходуемой воды.</w:t>
      </w:r>
    </w:p>
    <w:p w:rsidR="008D5618" w:rsidRPr="00BD2213" w:rsidRDefault="008D5618" w:rsidP="00BD2213">
      <w:pPr>
        <w:pStyle w:val="af3"/>
        <w:spacing w:after="120"/>
        <w:ind w:left="1287"/>
        <w:jc w:val="right"/>
      </w:pPr>
      <w:r w:rsidRPr="00BD2213">
        <w:t xml:space="preserve">Таблица </w:t>
      </w:r>
      <w:r>
        <w:t>4</w:t>
      </w:r>
      <w:r w:rsidRPr="00BD2213">
        <w:t>.</w:t>
      </w:r>
      <w:r>
        <w:t>1</w:t>
      </w:r>
    </w:p>
    <w:tbl>
      <w:tblPr>
        <w:tblW w:w="486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03"/>
        <w:gridCol w:w="5720"/>
        <w:gridCol w:w="1280"/>
      </w:tblGrid>
      <w:tr w:rsidR="008D5618" w:rsidRPr="00543885">
        <w:trPr>
          <w:trHeight w:val="446"/>
          <w:tblHeader/>
        </w:trPr>
        <w:tc>
          <w:tcPr>
            <w:tcW w:w="1501" w:type="pct"/>
            <w:vAlign w:val="center"/>
          </w:tcPr>
          <w:p w:rsidR="008D5618" w:rsidRPr="00543885" w:rsidRDefault="008D5618" w:rsidP="0054388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43885">
              <w:rPr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3499" w:type="pct"/>
            <w:gridSpan w:val="2"/>
            <w:vAlign w:val="center"/>
          </w:tcPr>
          <w:p w:rsidR="008D5618" w:rsidRPr="00543885" w:rsidRDefault="008D5618" w:rsidP="00C5094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43885">
              <w:rPr>
                <w:b/>
                <w:bCs/>
                <w:sz w:val="20"/>
                <w:szCs w:val="20"/>
                <w:lang w:eastAsia="ru-RU"/>
              </w:rPr>
              <w:t>Целевые показатели на 201</w:t>
            </w:r>
            <w:r>
              <w:rPr>
                <w:b/>
                <w:bCs/>
                <w:sz w:val="20"/>
                <w:szCs w:val="20"/>
                <w:lang w:eastAsia="ru-RU"/>
              </w:rPr>
              <w:t>8</w:t>
            </w:r>
            <w:r w:rsidRPr="00543885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D5618" w:rsidRPr="00543885">
        <w:trPr>
          <w:trHeight w:val="315"/>
        </w:trPr>
        <w:tc>
          <w:tcPr>
            <w:tcW w:w="1501" w:type="pct"/>
            <w:vMerge w:val="restart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3885">
              <w:rPr>
                <w:sz w:val="20"/>
                <w:szCs w:val="20"/>
                <w:lang w:eastAsia="ru-RU"/>
              </w:rPr>
              <w:t>1. Показатели качества воды</w:t>
            </w:r>
          </w:p>
        </w:tc>
        <w:tc>
          <w:tcPr>
            <w:tcW w:w="2859" w:type="pct"/>
            <w:vAlign w:val="center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1. Удельный вес проб воды у потребителя, которые не отвечают гигиеническим нормативам по санитарно-химическим показателям.</w:t>
            </w:r>
          </w:p>
        </w:tc>
        <w:tc>
          <w:tcPr>
            <w:tcW w:w="640" w:type="pct"/>
            <w:vAlign w:val="center"/>
          </w:tcPr>
          <w:p w:rsidR="008D5618" w:rsidRPr="00CC0578" w:rsidRDefault="008D5618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0578">
              <w:rPr>
                <w:sz w:val="20"/>
                <w:szCs w:val="20"/>
              </w:rPr>
              <w:t>75</w:t>
            </w:r>
          </w:p>
        </w:tc>
      </w:tr>
      <w:tr w:rsidR="008D5618" w:rsidRPr="00543885">
        <w:trPr>
          <w:trHeight w:val="315"/>
        </w:trPr>
        <w:tc>
          <w:tcPr>
            <w:tcW w:w="1501" w:type="pct"/>
            <w:vMerge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9" w:type="pct"/>
            <w:vAlign w:val="center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2. Удельный вес проб воды у потребителя, которые не отвечают гигиеническим нормативам по микробиологическим показателям.</w:t>
            </w:r>
          </w:p>
        </w:tc>
        <w:tc>
          <w:tcPr>
            <w:tcW w:w="640" w:type="pct"/>
            <w:vAlign w:val="center"/>
          </w:tcPr>
          <w:p w:rsidR="008D5618" w:rsidRPr="00CC0578" w:rsidRDefault="008D5618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C0578">
              <w:rPr>
                <w:sz w:val="20"/>
                <w:szCs w:val="20"/>
              </w:rPr>
              <w:t>0</w:t>
            </w:r>
          </w:p>
        </w:tc>
      </w:tr>
      <w:tr w:rsidR="008D5618" w:rsidRPr="00543885">
        <w:trPr>
          <w:trHeight w:val="123"/>
        </w:trPr>
        <w:tc>
          <w:tcPr>
            <w:tcW w:w="1501" w:type="pct"/>
            <w:vMerge w:val="restart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3885">
              <w:rPr>
                <w:sz w:val="20"/>
                <w:szCs w:val="20"/>
                <w:lang w:eastAsia="ru-RU"/>
              </w:rPr>
              <w:t>2. Показатели надежности и бесперебойности водоснабжения</w:t>
            </w:r>
          </w:p>
        </w:tc>
        <w:tc>
          <w:tcPr>
            <w:tcW w:w="2859" w:type="pct"/>
            <w:vAlign w:val="center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 xml:space="preserve">1. Водопроводные сети, нуждающиеся в замене, </w:t>
            </w:r>
            <w:proofErr w:type="gramStart"/>
            <w:r w:rsidRPr="00543885">
              <w:rPr>
                <w:sz w:val="20"/>
                <w:szCs w:val="20"/>
                <w:lang w:eastAsia="ru-RU"/>
              </w:rPr>
              <w:t>км</w:t>
            </w:r>
            <w:proofErr w:type="gramEnd"/>
            <w:r w:rsidRPr="00543885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" w:type="pct"/>
            <w:vAlign w:val="center"/>
          </w:tcPr>
          <w:p w:rsidR="008D5618" w:rsidRPr="00CC0578" w:rsidRDefault="008D5618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</w:tr>
      <w:tr w:rsidR="008D5618" w:rsidRPr="00543885">
        <w:trPr>
          <w:trHeight w:val="114"/>
        </w:trPr>
        <w:tc>
          <w:tcPr>
            <w:tcW w:w="1501" w:type="pct"/>
            <w:vMerge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9" w:type="pct"/>
            <w:vAlign w:val="center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2. Аварийность на сетях водопровода (ед./</w:t>
            </w:r>
            <w:proofErr w:type="gramStart"/>
            <w:r w:rsidRPr="00543885">
              <w:rPr>
                <w:sz w:val="20"/>
                <w:szCs w:val="20"/>
                <w:lang w:eastAsia="ru-RU"/>
              </w:rPr>
              <w:t>км</w:t>
            </w:r>
            <w:proofErr w:type="gramEnd"/>
            <w:r w:rsidRPr="00543885">
              <w:rPr>
                <w:sz w:val="20"/>
                <w:szCs w:val="20"/>
                <w:lang w:eastAsia="ru-RU"/>
              </w:rPr>
              <w:t>.).</w:t>
            </w:r>
          </w:p>
        </w:tc>
        <w:tc>
          <w:tcPr>
            <w:tcW w:w="640" w:type="pct"/>
            <w:vAlign w:val="center"/>
          </w:tcPr>
          <w:p w:rsidR="008D5618" w:rsidRPr="00CC0578" w:rsidRDefault="008D5618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D5618" w:rsidRPr="00543885">
        <w:trPr>
          <w:trHeight w:val="117"/>
        </w:trPr>
        <w:tc>
          <w:tcPr>
            <w:tcW w:w="1501" w:type="pct"/>
            <w:vMerge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59" w:type="pct"/>
            <w:vAlign w:val="center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3. Износ водопроводных сетей,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543885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40" w:type="pct"/>
            <w:vAlign w:val="center"/>
          </w:tcPr>
          <w:p w:rsidR="008D5618" w:rsidRPr="00CC0578" w:rsidRDefault="008D5618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8D5618" w:rsidRPr="00543885">
        <w:trPr>
          <w:trHeight w:val="255"/>
        </w:trPr>
        <w:tc>
          <w:tcPr>
            <w:tcW w:w="1501" w:type="pct"/>
            <w:vMerge w:val="restart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43885">
              <w:rPr>
                <w:sz w:val="20"/>
                <w:szCs w:val="20"/>
                <w:lang w:eastAsia="ru-RU"/>
              </w:rPr>
              <w:t>3. Показатели качества обслуживания абонентов</w:t>
            </w:r>
          </w:p>
        </w:tc>
        <w:tc>
          <w:tcPr>
            <w:tcW w:w="2859" w:type="pct"/>
            <w:vAlign w:val="center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1. Количество жалоб абонентов на качество питьевой воды, %</w:t>
            </w:r>
          </w:p>
        </w:tc>
        <w:tc>
          <w:tcPr>
            <w:tcW w:w="640" w:type="pct"/>
            <w:vAlign w:val="center"/>
          </w:tcPr>
          <w:p w:rsidR="008D5618" w:rsidRPr="00CC0578" w:rsidRDefault="008D5618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D5618" w:rsidRPr="00543885">
        <w:trPr>
          <w:trHeight w:val="255"/>
        </w:trPr>
        <w:tc>
          <w:tcPr>
            <w:tcW w:w="1501" w:type="pct"/>
            <w:vMerge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59" w:type="pct"/>
            <w:vAlign w:val="center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2. Обеспеченность населения централизованным водоснабжением (в процентах от численности населения)</w:t>
            </w:r>
          </w:p>
        </w:tc>
        <w:tc>
          <w:tcPr>
            <w:tcW w:w="640" w:type="pct"/>
            <w:vAlign w:val="center"/>
          </w:tcPr>
          <w:p w:rsidR="008D5618" w:rsidRPr="00CC0578" w:rsidRDefault="008D5618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5618" w:rsidRPr="00543885">
        <w:trPr>
          <w:trHeight w:val="255"/>
        </w:trPr>
        <w:tc>
          <w:tcPr>
            <w:tcW w:w="1501" w:type="pct"/>
            <w:vMerge/>
          </w:tcPr>
          <w:p w:rsidR="008D5618" w:rsidRPr="00543885" w:rsidRDefault="008D5618" w:rsidP="0054388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499" w:type="pct"/>
            <w:gridSpan w:val="2"/>
            <w:vAlign w:val="center"/>
          </w:tcPr>
          <w:p w:rsidR="008D5618" w:rsidRPr="00543885" w:rsidRDefault="008D5618" w:rsidP="0054388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543885">
              <w:rPr>
                <w:sz w:val="20"/>
                <w:szCs w:val="20"/>
                <w:lang w:eastAsia="ru-RU"/>
              </w:rPr>
              <w:t>3. Охват абонентов приборами учета (доля абонентов с приборами учета по отношению к общему числу абонентов, в процентах):</w:t>
            </w:r>
          </w:p>
        </w:tc>
      </w:tr>
      <w:tr w:rsidR="008D5618" w:rsidRPr="00543885">
        <w:trPr>
          <w:trHeight w:val="171"/>
        </w:trPr>
        <w:tc>
          <w:tcPr>
            <w:tcW w:w="1501" w:type="pct"/>
            <w:vMerge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59" w:type="pct"/>
            <w:vAlign w:val="center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8D5618" w:rsidRPr="00CC0578" w:rsidRDefault="008D5618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D5618" w:rsidRPr="00543885">
        <w:trPr>
          <w:trHeight w:val="218"/>
        </w:trPr>
        <w:tc>
          <w:tcPr>
            <w:tcW w:w="1501" w:type="pct"/>
            <w:vMerge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59" w:type="pct"/>
            <w:vAlign w:val="center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промышленные объекты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8D5618" w:rsidRPr="00CC0578" w:rsidRDefault="008D5618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5618" w:rsidRPr="00543885">
        <w:trPr>
          <w:trHeight w:val="154"/>
        </w:trPr>
        <w:tc>
          <w:tcPr>
            <w:tcW w:w="1501" w:type="pct"/>
            <w:vMerge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59" w:type="pct"/>
            <w:vAlign w:val="center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объекты социально-культурного и бытового назначения</w:t>
            </w:r>
          </w:p>
        </w:tc>
        <w:tc>
          <w:tcPr>
            <w:tcW w:w="640" w:type="pct"/>
            <w:vAlign w:val="center"/>
          </w:tcPr>
          <w:p w:rsidR="008D5618" w:rsidRPr="00CC0578" w:rsidRDefault="008D5618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D5618" w:rsidRPr="00543885">
        <w:trPr>
          <w:trHeight w:val="270"/>
        </w:trPr>
        <w:tc>
          <w:tcPr>
            <w:tcW w:w="1501" w:type="pct"/>
            <w:vMerge w:val="restart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4. Показатели эффективности использования ресурсов, в том числе сокращения потерь воды при транспортировке</w:t>
            </w:r>
          </w:p>
        </w:tc>
        <w:tc>
          <w:tcPr>
            <w:tcW w:w="2859" w:type="pct"/>
            <w:vAlign w:val="center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1. Объем неоплаченной воды от общего объема подачи %</w:t>
            </w:r>
          </w:p>
        </w:tc>
        <w:tc>
          <w:tcPr>
            <w:tcW w:w="640" w:type="pct"/>
            <w:vAlign w:val="center"/>
          </w:tcPr>
          <w:p w:rsidR="008D5618" w:rsidRPr="00CC0578" w:rsidRDefault="008D5618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D5618" w:rsidRPr="00543885">
        <w:trPr>
          <w:trHeight w:val="397"/>
        </w:trPr>
        <w:tc>
          <w:tcPr>
            <w:tcW w:w="1501" w:type="pct"/>
            <w:vMerge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9" w:type="pct"/>
            <w:vAlign w:val="center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543885">
              <w:rPr>
                <w:sz w:val="20"/>
                <w:szCs w:val="20"/>
                <w:lang w:eastAsia="ru-RU"/>
              </w:rPr>
              <w:t>Утечка и неучтенных расход воды в кубометрах</w:t>
            </w:r>
            <w:proofErr w:type="gramEnd"/>
          </w:p>
        </w:tc>
        <w:tc>
          <w:tcPr>
            <w:tcW w:w="640" w:type="pct"/>
            <w:vAlign w:val="center"/>
          </w:tcPr>
          <w:p w:rsidR="008D5618" w:rsidRPr="00CC0578" w:rsidRDefault="008D5618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8D5618" w:rsidRPr="00543885">
        <w:trPr>
          <w:trHeight w:val="699"/>
        </w:trPr>
        <w:tc>
          <w:tcPr>
            <w:tcW w:w="1501" w:type="pct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5. Соотношение цены реализации мероприятий инвестиционной программы и эффективности (улучшения качества воды)</w:t>
            </w:r>
          </w:p>
        </w:tc>
        <w:tc>
          <w:tcPr>
            <w:tcW w:w="2859" w:type="pct"/>
            <w:vAlign w:val="center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1. Доля расходов на оплату услуг в совокупном доходе населения,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543885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40" w:type="pct"/>
            <w:vAlign w:val="center"/>
          </w:tcPr>
          <w:p w:rsidR="008D5618" w:rsidRPr="00CC0578" w:rsidRDefault="008D5618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5618" w:rsidRPr="00543885">
        <w:trPr>
          <w:trHeight w:val="439"/>
        </w:trPr>
        <w:tc>
          <w:tcPr>
            <w:tcW w:w="1501" w:type="pct"/>
            <w:vMerge w:val="restart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>6. Иные показатели</w:t>
            </w:r>
          </w:p>
        </w:tc>
        <w:tc>
          <w:tcPr>
            <w:tcW w:w="2859" w:type="pct"/>
            <w:vAlign w:val="center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 xml:space="preserve">1. Удельное энергопотребление на водоподготовку питьевой воды, </w:t>
            </w:r>
            <w:proofErr w:type="spellStart"/>
            <w:r w:rsidRPr="00543885">
              <w:rPr>
                <w:sz w:val="20"/>
                <w:szCs w:val="20"/>
                <w:lang w:eastAsia="ru-RU"/>
              </w:rPr>
              <w:t>кВтч</w:t>
            </w:r>
            <w:proofErr w:type="spellEnd"/>
            <w:r w:rsidRPr="00543885">
              <w:rPr>
                <w:sz w:val="20"/>
                <w:szCs w:val="20"/>
                <w:lang w:eastAsia="ru-RU"/>
              </w:rPr>
              <w:t>/м</w:t>
            </w:r>
            <w:r w:rsidRPr="00543885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40" w:type="pct"/>
            <w:vAlign w:val="center"/>
          </w:tcPr>
          <w:p w:rsidR="008D5618" w:rsidRPr="00CC0578" w:rsidRDefault="008D5618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 w:rsidR="008D5618" w:rsidRPr="00543885">
        <w:trPr>
          <w:trHeight w:val="96"/>
        </w:trPr>
        <w:tc>
          <w:tcPr>
            <w:tcW w:w="1501" w:type="pct"/>
            <w:vMerge/>
            <w:vAlign w:val="center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9" w:type="pct"/>
            <w:vAlign w:val="center"/>
          </w:tcPr>
          <w:p w:rsidR="008D5618" w:rsidRPr="00543885" w:rsidRDefault="008D5618" w:rsidP="00CC057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543885">
              <w:rPr>
                <w:sz w:val="20"/>
                <w:szCs w:val="20"/>
                <w:lang w:eastAsia="ru-RU"/>
              </w:rPr>
              <w:t xml:space="preserve">2. Удельное энергопотребление на подъем и подачу питьевой воды, </w:t>
            </w:r>
            <w:proofErr w:type="spellStart"/>
            <w:r w:rsidRPr="00543885">
              <w:rPr>
                <w:sz w:val="20"/>
                <w:szCs w:val="20"/>
                <w:lang w:eastAsia="ru-RU"/>
              </w:rPr>
              <w:t>кВтч</w:t>
            </w:r>
            <w:proofErr w:type="spellEnd"/>
            <w:r w:rsidRPr="00543885">
              <w:rPr>
                <w:sz w:val="20"/>
                <w:szCs w:val="20"/>
                <w:lang w:eastAsia="ru-RU"/>
              </w:rPr>
              <w:t>/м</w:t>
            </w:r>
            <w:r w:rsidRPr="00543885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40" w:type="pct"/>
            <w:vAlign w:val="center"/>
          </w:tcPr>
          <w:p w:rsidR="008D5618" w:rsidRPr="00CC0578" w:rsidRDefault="008D5618" w:rsidP="00CC0578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</w:tbl>
    <w:p w:rsidR="008D5618" w:rsidRDefault="008D5618" w:rsidP="001F54A1">
      <w:pPr>
        <w:spacing w:after="60"/>
      </w:pPr>
    </w:p>
    <w:p w:rsidR="008D5618" w:rsidRPr="00E04D60" w:rsidRDefault="008D5618" w:rsidP="001F54A1">
      <w:pPr>
        <w:pStyle w:val="2"/>
        <w:spacing w:line="240" w:lineRule="auto"/>
      </w:pPr>
      <w:bookmarkStart w:id="24" w:name="_Toc16780084"/>
      <w:r>
        <w:t>Различные с</w:t>
      </w:r>
      <w:r w:rsidRPr="006F455B">
        <w:t>ценарии развития централизованных систем водоснабжения в зависимости от сценариев развития сельского поселения</w:t>
      </w:r>
      <w:bookmarkEnd w:id="24"/>
    </w:p>
    <w:p w:rsidR="008D5618" w:rsidRDefault="008D5618" w:rsidP="00695D76">
      <w:pPr>
        <w:spacing w:after="120" w:line="271" w:lineRule="auto"/>
      </w:pPr>
      <w:r>
        <w:t>Проектом Генерального плана предлагаются следующие первоочередные мероприятия, которые являются основой инвестиционной программы:</w:t>
      </w:r>
    </w:p>
    <w:p w:rsidR="008D5618" w:rsidRPr="000D2241" w:rsidRDefault="008D5618" w:rsidP="00695D76">
      <w:pPr>
        <w:numPr>
          <w:ilvl w:val="0"/>
          <w:numId w:val="47"/>
        </w:numPr>
        <w:spacing w:after="120" w:line="271" w:lineRule="auto"/>
        <w:ind w:left="709" w:hanging="283"/>
      </w:pPr>
      <w:r w:rsidRPr="000D2241">
        <w:t>замена сетей водоснабжения с большим процентом износа</w:t>
      </w:r>
    </w:p>
    <w:p w:rsidR="008D5618" w:rsidRPr="000D2241" w:rsidRDefault="008D5618" w:rsidP="00695D76">
      <w:pPr>
        <w:spacing w:after="120" w:line="271" w:lineRule="auto"/>
      </w:pPr>
      <w:r w:rsidRPr="000D2241">
        <w:t xml:space="preserve">На расчётный срок строительства генеральным планом предложена реализация следующих мероприятий: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5618" w:rsidRPr="000D2241" w:rsidRDefault="008D5618" w:rsidP="00695D76">
      <w:pPr>
        <w:numPr>
          <w:ilvl w:val="2"/>
          <w:numId w:val="48"/>
        </w:numPr>
        <w:spacing w:after="120" w:line="271" w:lineRule="auto"/>
        <w:ind w:left="709" w:hanging="283"/>
      </w:pPr>
      <w:r w:rsidRPr="000D2241">
        <w:t>капитальный ремонт сетей водоснабжения с большим процентом износа;</w:t>
      </w:r>
    </w:p>
    <w:p w:rsidR="008D5618" w:rsidRPr="000D2241" w:rsidRDefault="008D5618" w:rsidP="00695D76">
      <w:pPr>
        <w:numPr>
          <w:ilvl w:val="2"/>
          <w:numId w:val="48"/>
        </w:numPr>
        <w:spacing w:after="120" w:line="271" w:lineRule="auto"/>
        <w:ind w:left="709" w:hanging="283"/>
      </w:pPr>
      <w:r w:rsidRPr="000D2241">
        <w:t>ремонт водоразборных колонок;</w:t>
      </w:r>
    </w:p>
    <w:p w:rsidR="008D5618" w:rsidRPr="000D2241" w:rsidRDefault="008D5618" w:rsidP="00695D76">
      <w:pPr>
        <w:numPr>
          <w:ilvl w:val="0"/>
          <w:numId w:val="47"/>
        </w:numPr>
        <w:spacing w:after="120" w:line="271" w:lineRule="auto"/>
        <w:ind w:left="709" w:hanging="283"/>
      </w:pPr>
      <w:r w:rsidRPr="000D2241">
        <w:t>установка локальных систем на водопроводы для очистки и обеззараживания воды.</w:t>
      </w:r>
    </w:p>
    <w:p w:rsidR="008D5618" w:rsidRDefault="008D5618" w:rsidP="00695D76">
      <w:pPr>
        <w:spacing w:after="120" w:line="271" w:lineRule="auto"/>
      </w:pPr>
      <w:r>
        <w:t>Конкретные места строительства и характеристики оборудования ВЗУ уточняются на последующих стадиях проектирования.</w:t>
      </w:r>
    </w:p>
    <w:p w:rsidR="008D5618" w:rsidRDefault="008D5618" w:rsidP="00695D76">
      <w:pPr>
        <w:spacing w:after="120" w:line="271" w:lineRule="auto"/>
        <w:rPr>
          <w:lang w:eastAsia="ru-RU"/>
        </w:rPr>
      </w:pPr>
      <w:r>
        <w:lastRenderedPageBreak/>
        <w:t>Р</w:t>
      </w:r>
      <w:r w:rsidRPr="00F5641B">
        <w:t>азвитие</w:t>
      </w:r>
      <w:r w:rsidRPr="00A02439">
        <w:t xml:space="preserve"> систем водоснабжения на период до 20</w:t>
      </w:r>
      <w:r>
        <w:t xml:space="preserve">23 года </w:t>
      </w:r>
      <w:r w:rsidRPr="00A02439">
        <w:t>учитывает увеличение размера застраиваемой территории</w:t>
      </w:r>
      <w:r>
        <w:t xml:space="preserve">, </w:t>
      </w:r>
      <w:r w:rsidRPr="00A02439">
        <w:t>улучшение качества жизни населения</w:t>
      </w:r>
      <w:r>
        <w:t xml:space="preserve"> и предусматривает.</w:t>
      </w:r>
    </w:p>
    <w:p w:rsidR="008D5618" w:rsidRPr="00BD2213" w:rsidRDefault="008D5618" w:rsidP="00326B17">
      <w:pPr>
        <w:pStyle w:val="af3"/>
        <w:spacing w:after="120"/>
        <w:ind w:left="1287"/>
        <w:jc w:val="right"/>
      </w:pPr>
      <w:r w:rsidRPr="00BD2213">
        <w:t xml:space="preserve">Таблица </w:t>
      </w:r>
      <w:r>
        <w:t>4</w:t>
      </w:r>
      <w:r w:rsidRPr="00BD2213">
        <w:t>.</w:t>
      </w:r>
      <w:r>
        <w:t>2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"/>
        <w:gridCol w:w="3815"/>
        <w:gridCol w:w="2988"/>
        <w:gridCol w:w="2861"/>
      </w:tblGrid>
      <w:tr w:rsidR="008D5618" w:rsidRPr="00326B17">
        <w:trPr>
          <w:trHeight w:val="253"/>
          <w:tblHeader/>
        </w:trPr>
        <w:tc>
          <w:tcPr>
            <w:tcW w:w="291" w:type="pct"/>
            <w:vMerge w:val="restart"/>
            <w:tcMar>
              <w:top w:w="17" w:type="dxa"/>
              <w:bottom w:w="17" w:type="dxa"/>
            </w:tcMar>
            <w:vAlign w:val="center"/>
          </w:tcPr>
          <w:p w:rsidR="008D5618" w:rsidRPr="00326B17" w:rsidRDefault="008D5618" w:rsidP="00DB1B77">
            <w:pPr>
              <w:pStyle w:val="afffc"/>
              <w:rPr>
                <w:b/>
                <w:bCs/>
              </w:rPr>
            </w:pPr>
            <w:r w:rsidRPr="00326B17">
              <w:rPr>
                <w:b/>
                <w:bCs/>
              </w:rPr>
              <w:t xml:space="preserve">№ </w:t>
            </w:r>
            <w:proofErr w:type="gramStart"/>
            <w:r w:rsidRPr="00326B17">
              <w:rPr>
                <w:b/>
                <w:bCs/>
              </w:rPr>
              <w:t>п</w:t>
            </w:r>
            <w:proofErr w:type="gramEnd"/>
            <w:r w:rsidRPr="00326B17">
              <w:rPr>
                <w:b/>
                <w:bCs/>
              </w:rPr>
              <w:t>/п</w:t>
            </w:r>
          </w:p>
        </w:tc>
        <w:tc>
          <w:tcPr>
            <w:tcW w:w="1859" w:type="pct"/>
            <w:vMerge w:val="restart"/>
            <w:tcMar>
              <w:top w:w="17" w:type="dxa"/>
              <w:bottom w:w="17" w:type="dxa"/>
            </w:tcMar>
            <w:vAlign w:val="center"/>
          </w:tcPr>
          <w:p w:rsidR="008D5618" w:rsidRPr="00326B17" w:rsidRDefault="008D5618" w:rsidP="00DB1B77">
            <w:pPr>
              <w:pStyle w:val="afffc"/>
              <w:rPr>
                <w:b/>
                <w:bCs/>
              </w:rPr>
            </w:pPr>
            <w:r w:rsidRPr="00326B17">
              <w:rPr>
                <w:b/>
                <w:bCs/>
              </w:rPr>
              <w:t>Наименование</w:t>
            </w:r>
          </w:p>
        </w:tc>
        <w:tc>
          <w:tcPr>
            <w:tcW w:w="1456" w:type="pct"/>
            <w:vMerge w:val="restart"/>
            <w:tcMar>
              <w:top w:w="17" w:type="dxa"/>
              <w:bottom w:w="17" w:type="dxa"/>
            </w:tcMar>
            <w:vAlign w:val="center"/>
          </w:tcPr>
          <w:p w:rsidR="008D5618" w:rsidRPr="00326B17" w:rsidRDefault="008D5618" w:rsidP="00DB1B77">
            <w:pPr>
              <w:pStyle w:val="afffc"/>
              <w:rPr>
                <w:b/>
                <w:bCs/>
              </w:rPr>
            </w:pPr>
            <w:r w:rsidRPr="00326B17">
              <w:rPr>
                <w:b/>
                <w:bCs/>
              </w:rPr>
              <w:t>Характеристика</w:t>
            </w:r>
          </w:p>
        </w:tc>
        <w:tc>
          <w:tcPr>
            <w:tcW w:w="1394" w:type="pct"/>
            <w:vMerge w:val="restart"/>
            <w:vAlign w:val="center"/>
          </w:tcPr>
          <w:p w:rsidR="008D5618" w:rsidRPr="00326B17" w:rsidRDefault="008D5618" w:rsidP="00326B17">
            <w:pPr>
              <w:pStyle w:val="afffc"/>
              <w:rPr>
                <w:b/>
                <w:bCs/>
              </w:rPr>
            </w:pPr>
            <w:r w:rsidRPr="00326B17">
              <w:rPr>
                <w:b/>
                <w:bCs/>
              </w:rPr>
              <w:t>Сроки реализации</w:t>
            </w:r>
          </w:p>
        </w:tc>
      </w:tr>
      <w:tr w:rsidR="008D5618" w:rsidRPr="00326B17">
        <w:trPr>
          <w:trHeight w:val="253"/>
        </w:trPr>
        <w:tc>
          <w:tcPr>
            <w:tcW w:w="291" w:type="pct"/>
            <w:vMerge/>
            <w:tcMar>
              <w:top w:w="17" w:type="dxa"/>
              <w:bottom w:w="17" w:type="dxa"/>
            </w:tcMar>
            <w:vAlign w:val="center"/>
          </w:tcPr>
          <w:p w:rsidR="008D5618" w:rsidRPr="00326B17" w:rsidRDefault="008D5618" w:rsidP="00DB1B77">
            <w:pPr>
              <w:pStyle w:val="afffc"/>
            </w:pPr>
          </w:p>
        </w:tc>
        <w:tc>
          <w:tcPr>
            <w:tcW w:w="1859" w:type="pct"/>
            <w:vMerge/>
            <w:tcMar>
              <w:top w:w="17" w:type="dxa"/>
              <w:bottom w:w="17" w:type="dxa"/>
            </w:tcMar>
            <w:vAlign w:val="center"/>
          </w:tcPr>
          <w:p w:rsidR="008D5618" w:rsidRPr="00326B17" w:rsidRDefault="008D5618" w:rsidP="00DB1B77">
            <w:pPr>
              <w:pStyle w:val="afffc"/>
            </w:pPr>
          </w:p>
        </w:tc>
        <w:tc>
          <w:tcPr>
            <w:tcW w:w="1456" w:type="pct"/>
            <w:vMerge/>
            <w:tcMar>
              <w:top w:w="17" w:type="dxa"/>
              <w:bottom w:w="17" w:type="dxa"/>
            </w:tcMar>
            <w:vAlign w:val="center"/>
          </w:tcPr>
          <w:p w:rsidR="008D5618" w:rsidRPr="00326B17" w:rsidRDefault="008D5618" w:rsidP="00DB1B77">
            <w:pPr>
              <w:pStyle w:val="afffc"/>
            </w:pPr>
          </w:p>
        </w:tc>
        <w:tc>
          <w:tcPr>
            <w:tcW w:w="1394" w:type="pct"/>
            <w:vMerge/>
            <w:vAlign w:val="center"/>
          </w:tcPr>
          <w:p w:rsidR="008D5618" w:rsidRPr="00326B17" w:rsidRDefault="008D5618" w:rsidP="00DB1B77">
            <w:pPr>
              <w:pStyle w:val="afffc"/>
            </w:pPr>
          </w:p>
        </w:tc>
      </w:tr>
      <w:tr w:rsidR="008D5618" w:rsidRPr="00326B17">
        <w:trPr>
          <w:trHeight w:val="53"/>
        </w:trPr>
        <w:tc>
          <w:tcPr>
            <w:tcW w:w="291" w:type="pct"/>
            <w:tcMar>
              <w:top w:w="17" w:type="dxa"/>
              <w:bottom w:w="17" w:type="dxa"/>
            </w:tcMar>
            <w:vAlign w:val="center"/>
          </w:tcPr>
          <w:p w:rsidR="008D5618" w:rsidRPr="00326B17" w:rsidRDefault="008D5618" w:rsidP="000A2E12">
            <w:pPr>
              <w:pStyle w:val="afffc"/>
            </w:pPr>
            <w:r w:rsidRPr="00326B17">
              <w:t>1</w:t>
            </w:r>
          </w:p>
        </w:tc>
        <w:tc>
          <w:tcPr>
            <w:tcW w:w="1859" w:type="pct"/>
            <w:tcMar>
              <w:top w:w="17" w:type="dxa"/>
              <w:bottom w:w="17" w:type="dxa"/>
            </w:tcMar>
            <w:vAlign w:val="center"/>
          </w:tcPr>
          <w:p w:rsidR="008D5618" w:rsidRPr="00522295" w:rsidRDefault="008D5618" w:rsidP="000A2E12">
            <w:pPr>
              <w:pStyle w:val="afff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водопроводных сетей</w:t>
            </w:r>
          </w:p>
        </w:tc>
        <w:tc>
          <w:tcPr>
            <w:tcW w:w="1456" w:type="pct"/>
            <w:tcMar>
              <w:top w:w="17" w:type="dxa"/>
              <w:bottom w:w="17" w:type="dxa"/>
            </w:tcMar>
            <w:vAlign w:val="center"/>
          </w:tcPr>
          <w:p w:rsidR="008D5618" w:rsidRPr="00522295" w:rsidRDefault="008D5618" w:rsidP="000A2E12">
            <w:pPr>
              <w:pStyle w:val="afff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2098 м</w:t>
            </w:r>
          </w:p>
        </w:tc>
        <w:tc>
          <w:tcPr>
            <w:tcW w:w="1394" w:type="pct"/>
            <w:vAlign w:val="center"/>
          </w:tcPr>
          <w:p w:rsidR="008D5618" w:rsidRPr="00522295" w:rsidRDefault="008D5618" w:rsidP="000A2E12">
            <w:pPr>
              <w:pStyle w:val="afff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</w:tbl>
    <w:p w:rsidR="008D5618" w:rsidRDefault="008D5618" w:rsidP="00326B17">
      <w:pPr>
        <w:spacing w:after="60"/>
      </w:pPr>
    </w:p>
    <w:p w:rsidR="008D5618" w:rsidRDefault="008D5618" w:rsidP="00F64387">
      <w:pPr>
        <w:spacing w:after="0"/>
      </w:pPr>
      <w:r>
        <w:t xml:space="preserve">Также предусматривается: </w:t>
      </w:r>
    </w:p>
    <w:p w:rsidR="008D5618" w:rsidRPr="00851853" w:rsidRDefault="008D5618" w:rsidP="00695D76">
      <w:pPr>
        <w:widowControl w:val="0"/>
        <w:numPr>
          <w:ilvl w:val="0"/>
          <w:numId w:val="9"/>
        </w:numPr>
        <w:adjustRightInd w:val="0"/>
        <w:spacing w:after="0"/>
        <w:ind w:left="851" w:hanging="284"/>
        <w:textAlignment w:val="baseline"/>
      </w:pPr>
      <w:r w:rsidRPr="00851853">
        <w:t>требуется проведение мероприятий по уточнению запасов подземных вод;</w:t>
      </w:r>
    </w:p>
    <w:p w:rsidR="008D5618" w:rsidRPr="00851853" w:rsidRDefault="008D5618" w:rsidP="00695D76">
      <w:pPr>
        <w:pStyle w:val="af3"/>
        <w:numPr>
          <w:ilvl w:val="0"/>
          <w:numId w:val="9"/>
        </w:numPr>
        <w:spacing w:line="276" w:lineRule="auto"/>
        <w:ind w:left="851" w:hanging="284"/>
        <w:jc w:val="both"/>
      </w:pPr>
      <w:r w:rsidRPr="00851853">
        <w:t>для реального решения проблемы обеспечения населения питьевой водой необходимо выполнить детальный анализ текущего состояния в сфере водоснабжения каждого населенного пункта. Произвести инвентаризацию и анкетирование водного хозяйства всех водопользователей</w:t>
      </w:r>
      <w:r>
        <w:t xml:space="preserve">; </w:t>
      </w:r>
    </w:p>
    <w:p w:rsidR="008D5618" w:rsidRPr="0091744A" w:rsidRDefault="008D5618" w:rsidP="00695D76">
      <w:pPr>
        <w:pStyle w:val="af3"/>
        <w:numPr>
          <w:ilvl w:val="0"/>
          <w:numId w:val="9"/>
        </w:numPr>
        <w:spacing w:line="276" w:lineRule="auto"/>
        <w:ind w:left="851" w:hanging="284"/>
        <w:jc w:val="both"/>
      </w:pPr>
      <w:r w:rsidRPr="00832D85">
        <w:t>обследование состояния источник</w:t>
      </w:r>
      <w:r>
        <w:t>ов</w:t>
      </w:r>
      <w:r w:rsidRPr="00832D85">
        <w:t xml:space="preserve"> питьевого водоснабжения и анализ зон санитарной охраны, соблюдение границ и режимов трех поясов ЗСО источников водоснабжения</w:t>
      </w:r>
      <w:r>
        <w:t xml:space="preserve">, обустройство зон санитарной охраны для всех источников хозяйственно-питьевого водоснабжения и водопроводных сооружений в соответствии с СанПиН 2.1.4.1110-02 в составе трех поясов; </w:t>
      </w:r>
    </w:p>
    <w:p w:rsidR="008D5618" w:rsidRPr="0091744A" w:rsidRDefault="008D5618" w:rsidP="00695D76">
      <w:pPr>
        <w:pStyle w:val="af3"/>
        <w:numPr>
          <w:ilvl w:val="0"/>
          <w:numId w:val="9"/>
        </w:numPr>
        <w:spacing w:line="276" w:lineRule="auto"/>
        <w:ind w:left="851" w:hanging="284"/>
        <w:jc w:val="both"/>
      </w:pPr>
      <w:r>
        <w:t xml:space="preserve">реконструкция и замена аварийных участков трубопроводов системы водоснабжения, замена запорной и регулирующей арматуры; </w:t>
      </w:r>
    </w:p>
    <w:p w:rsidR="008D5618" w:rsidRPr="0091744A" w:rsidRDefault="008D5618" w:rsidP="00695D76">
      <w:pPr>
        <w:pStyle w:val="af3"/>
        <w:numPr>
          <w:ilvl w:val="0"/>
          <w:numId w:val="9"/>
        </w:numPr>
        <w:spacing w:line="276" w:lineRule="auto"/>
        <w:ind w:left="851" w:hanging="284"/>
        <w:jc w:val="both"/>
      </w:pPr>
      <w:r>
        <w:t xml:space="preserve">прокладка новых трубопроводов системы водоснабжения, для обеспечения потребностей абонентов перспективной жилой застройки; </w:t>
      </w:r>
    </w:p>
    <w:p w:rsidR="008D5618" w:rsidRDefault="008D5618" w:rsidP="00695D76">
      <w:pPr>
        <w:pStyle w:val="af3"/>
        <w:numPr>
          <w:ilvl w:val="0"/>
          <w:numId w:val="9"/>
        </w:numPr>
        <w:spacing w:line="276" w:lineRule="auto"/>
        <w:ind w:left="851" w:hanging="284"/>
        <w:jc w:val="both"/>
      </w:pPr>
      <w:r>
        <w:t>реконструкция существующих водозаборных сооружений, поэтапная замена насосного и вспомогательного оборудования. О</w:t>
      </w:r>
      <w:r w:rsidRPr="00832D85">
        <w:t>беспечение производительности водопроводных сооружений до необходимых потребностей</w:t>
      </w:r>
      <w:r>
        <w:t xml:space="preserve">; </w:t>
      </w:r>
    </w:p>
    <w:p w:rsidR="008D5618" w:rsidRDefault="008D5618" w:rsidP="00695D76">
      <w:pPr>
        <w:pStyle w:val="af3"/>
        <w:numPr>
          <w:ilvl w:val="0"/>
          <w:numId w:val="9"/>
        </w:numPr>
        <w:spacing w:line="276" w:lineRule="auto"/>
        <w:ind w:left="851" w:hanging="284"/>
        <w:jc w:val="both"/>
      </w:pPr>
      <w:r>
        <w:t xml:space="preserve">промывка и дезинфекция водопроводных сетей, водонапорных башен и резервуаров; </w:t>
      </w:r>
    </w:p>
    <w:p w:rsidR="008D5618" w:rsidRPr="00832D85" w:rsidRDefault="008D5618" w:rsidP="00695D76">
      <w:pPr>
        <w:pStyle w:val="af3"/>
        <w:numPr>
          <w:ilvl w:val="0"/>
          <w:numId w:val="20"/>
        </w:numPr>
        <w:spacing w:line="276" w:lineRule="auto"/>
        <w:ind w:left="851" w:hanging="284"/>
        <w:jc w:val="both"/>
      </w:pPr>
      <w:r w:rsidRPr="00832D85">
        <w:t xml:space="preserve">обеспечение эксплуатационной надежности и безопасности систем водоснабжения как части коммунальных систем жизнеобеспечения населения; </w:t>
      </w:r>
    </w:p>
    <w:p w:rsidR="008D5618" w:rsidRPr="00832D85" w:rsidRDefault="008D5618" w:rsidP="00695D76">
      <w:pPr>
        <w:pStyle w:val="af3"/>
        <w:numPr>
          <w:ilvl w:val="0"/>
          <w:numId w:val="20"/>
        </w:numPr>
        <w:spacing w:line="276" w:lineRule="auto"/>
        <w:ind w:left="851" w:hanging="284"/>
        <w:jc w:val="both"/>
      </w:pPr>
      <w:r w:rsidRPr="00832D85">
        <w:t>обеспечение финансовой и производственно-технологической доступности услуг водоснабжения надлежащего качества для населения и других потребителей;</w:t>
      </w:r>
    </w:p>
    <w:p w:rsidR="008D5618" w:rsidRPr="00832D85" w:rsidRDefault="008D5618" w:rsidP="00695D76">
      <w:pPr>
        <w:pStyle w:val="af3"/>
        <w:numPr>
          <w:ilvl w:val="0"/>
          <w:numId w:val="20"/>
        </w:numPr>
        <w:spacing w:line="276" w:lineRule="auto"/>
        <w:ind w:left="851" w:hanging="284"/>
        <w:jc w:val="both"/>
      </w:pPr>
      <w:r w:rsidRPr="00832D85">
        <w:t>обеспечение рационального использования воды</w:t>
      </w:r>
      <w:r>
        <w:t xml:space="preserve"> </w:t>
      </w:r>
      <w:r w:rsidRPr="00832D85">
        <w:t>питьевого качества, выполнение природоохранных требований;</w:t>
      </w:r>
    </w:p>
    <w:p w:rsidR="008D5618" w:rsidRPr="00832D85" w:rsidRDefault="008D5618" w:rsidP="00695D76">
      <w:pPr>
        <w:pStyle w:val="af3"/>
        <w:numPr>
          <w:ilvl w:val="0"/>
          <w:numId w:val="20"/>
        </w:numPr>
        <w:spacing w:line="276" w:lineRule="auto"/>
        <w:ind w:left="851" w:hanging="284"/>
        <w:jc w:val="both"/>
      </w:pPr>
      <w:r w:rsidRPr="00832D85">
        <w:t xml:space="preserve">повышение ресурсной эффективности водоснабжения путем модернизации оборудования и сооружений, внедрения новой технологии и организации производства; </w:t>
      </w:r>
    </w:p>
    <w:p w:rsidR="008D5618" w:rsidRPr="00832D85" w:rsidRDefault="008D5618" w:rsidP="00695D76">
      <w:pPr>
        <w:pStyle w:val="af3"/>
        <w:numPr>
          <w:ilvl w:val="0"/>
          <w:numId w:val="20"/>
        </w:numPr>
        <w:spacing w:line="276" w:lineRule="auto"/>
        <w:ind w:left="851" w:hanging="284"/>
        <w:jc w:val="both"/>
      </w:pPr>
      <w:r w:rsidRPr="00832D85">
        <w:t>достижение полной самоокупаемости услуг и финансовой устойчивости предприятий водоснабжения;</w:t>
      </w:r>
    </w:p>
    <w:p w:rsidR="008D5618" w:rsidRDefault="008D5618" w:rsidP="00695D76">
      <w:pPr>
        <w:pStyle w:val="af3"/>
        <w:numPr>
          <w:ilvl w:val="0"/>
          <w:numId w:val="20"/>
        </w:numPr>
        <w:spacing w:line="276" w:lineRule="auto"/>
        <w:ind w:left="851" w:hanging="284"/>
        <w:jc w:val="both"/>
      </w:pPr>
      <w:r w:rsidRPr="00832D85">
        <w:t>оптимизация инфраструктуры и повышение эффективности капитальных вложений, создание благопр</w:t>
      </w:r>
      <w:r>
        <w:t>иятного инвестиционного климата;</w:t>
      </w:r>
    </w:p>
    <w:p w:rsidR="008D5618" w:rsidRPr="00832D85" w:rsidRDefault="008D5618" w:rsidP="00695D76">
      <w:pPr>
        <w:pStyle w:val="af3"/>
        <w:numPr>
          <w:ilvl w:val="0"/>
          <w:numId w:val="20"/>
        </w:numPr>
        <w:spacing w:line="276" w:lineRule="auto"/>
        <w:ind w:left="851" w:hanging="284"/>
        <w:jc w:val="both"/>
      </w:pPr>
      <w:r w:rsidRPr="00006B29">
        <w:t>проведение комплекса мероприятий по уменьшению водопотребления, установка на глубинных насосах частотно-регулируемых приводов, внедрение измерительных приборов, приборов контроля на водопроводных сетях и приборов учета воды в домах</w:t>
      </w:r>
      <w:r>
        <w:t xml:space="preserve">; </w:t>
      </w:r>
    </w:p>
    <w:p w:rsidR="008D5618" w:rsidRDefault="008D5618" w:rsidP="00695D76">
      <w:pPr>
        <w:pStyle w:val="af3"/>
        <w:numPr>
          <w:ilvl w:val="0"/>
          <w:numId w:val="9"/>
        </w:numPr>
        <w:spacing w:line="276" w:lineRule="auto"/>
        <w:ind w:left="851" w:hanging="284"/>
        <w:jc w:val="both"/>
      </w:pPr>
      <w:r w:rsidRPr="00A92515">
        <w:t>внедрение системы телемеханики и автоматизированной системы управления технологическими процессами с реконструкцией КИП и</w:t>
      </w:r>
      <w:proofErr w:type="gramStart"/>
      <w:r w:rsidRPr="00A92515">
        <w:t xml:space="preserve"> А</w:t>
      </w:r>
      <w:proofErr w:type="gramEnd"/>
      <w:r w:rsidRPr="00A92515">
        <w:t xml:space="preserve"> насосных станций, водозаборных и очистных сооружений</w:t>
      </w:r>
      <w:r>
        <w:t xml:space="preserve">. </w:t>
      </w:r>
    </w:p>
    <w:p w:rsidR="008D5618" w:rsidRDefault="008D5618" w:rsidP="006E6F5E">
      <w:proofErr w:type="spellStart"/>
      <w:r>
        <w:lastRenderedPageBreak/>
        <w:t>Територии</w:t>
      </w:r>
      <w:proofErr w:type="spellEnd"/>
      <w:r>
        <w:t>, г</w:t>
      </w:r>
      <w:r w:rsidRPr="006E6F5E">
        <w:t>де не предусматривается развитие централизованной системы водоснабжения</w:t>
      </w:r>
      <w:r>
        <w:t>,</w:t>
      </w:r>
      <w:r w:rsidRPr="006E6F5E">
        <w:t xml:space="preserve"> источниками водоснабжения остаются шахтные децентрализованные колодцы и индивидуальные артезианские скважины. Водоснабжение отдельно расположенных объектов сельскохозяйственного, рекреационного назначения будет производиться от собственных арт</w:t>
      </w:r>
      <w:r>
        <w:t xml:space="preserve">езианских </w:t>
      </w:r>
      <w:r w:rsidRPr="006E6F5E">
        <w:t>скважин</w:t>
      </w:r>
      <w:r>
        <w:t xml:space="preserve">. </w:t>
      </w:r>
    </w:p>
    <w:p w:rsidR="008D5618" w:rsidRDefault="008D5618">
      <w:pPr>
        <w:spacing w:after="0" w:line="240" w:lineRule="auto"/>
        <w:ind w:firstLine="0"/>
        <w:jc w:val="left"/>
        <w:rPr>
          <w:b/>
          <w:bCs/>
        </w:rPr>
      </w:pPr>
      <w:r>
        <w:br w:type="page"/>
      </w:r>
    </w:p>
    <w:p w:rsidR="008D5618" w:rsidRPr="00AD7FEF" w:rsidRDefault="008D5618" w:rsidP="001F54A1">
      <w:pPr>
        <w:pStyle w:val="2"/>
        <w:numPr>
          <w:ilvl w:val="0"/>
          <w:numId w:val="1"/>
        </w:numPr>
        <w:spacing w:line="240" w:lineRule="auto"/>
        <w:rPr>
          <w:rFonts w:eastAsia="TimesNewRomanPS-BoldMT"/>
        </w:rPr>
      </w:pPr>
      <w:bookmarkStart w:id="25" w:name="_Toc16780085"/>
      <w:r w:rsidRPr="001F54A1">
        <w:t>БАЛАНС ВОДОСНАБЖЕНИЯ И ПОТРЕБЛЕНИЯ ГОРЯЧЕЙ, ПИТЬЕВОЙ, ТЕХНИЧЕСКОЙ ВОДЫ</w:t>
      </w:r>
      <w:bookmarkEnd w:id="25"/>
    </w:p>
    <w:p w:rsidR="008D5618" w:rsidRPr="00E04D60" w:rsidRDefault="008D5618" w:rsidP="00ED3942">
      <w:pPr>
        <w:pStyle w:val="2"/>
        <w:spacing w:line="240" w:lineRule="auto"/>
      </w:pPr>
      <w:bookmarkStart w:id="26" w:name="_Toc375683996"/>
      <w:bookmarkStart w:id="27" w:name="_Toc375685024"/>
      <w:bookmarkStart w:id="28" w:name="_Toc360699221"/>
      <w:bookmarkStart w:id="29" w:name="_Toc360699607"/>
      <w:bookmarkStart w:id="30" w:name="_Toc360699993"/>
      <w:bookmarkStart w:id="31" w:name="_Toc16780086"/>
      <w:bookmarkEnd w:id="26"/>
      <w:bookmarkEnd w:id="27"/>
      <w:r w:rsidRPr="00133FDE">
        <w:t>Общий баланс</w:t>
      </w:r>
      <w:r w:rsidRPr="0019166E">
        <w:t xml:space="preserve"> подачи и реализации воды, включая оценку </w:t>
      </w:r>
      <w:r w:rsidRPr="0019166E">
        <w:br/>
        <w:t>и анализ структурных составляющих неучтенных расходов и потерь воды при ее производстве и транспортировке</w:t>
      </w:r>
      <w:bookmarkEnd w:id="28"/>
      <w:bookmarkEnd w:id="29"/>
      <w:bookmarkEnd w:id="30"/>
      <w:bookmarkEnd w:id="31"/>
    </w:p>
    <w:p w:rsidR="008D5618" w:rsidRDefault="008D5618" w:rsidP="00F64387">
      <w:pPr>
        <w:spacing w:after="0"/>
      </w:pPr>
      <w:r w:rsidRPr="00CD42CD">
        <w:t xml:space="preserve">Общий водный баланс подачи и реализации воды по </w:t>
      </w:r>
      <w:r w:rsidR="00C84485">
        <w:t>сельсовету за 2020</w:t>
      </w:r>
      <w:r>
        <w:t xml:space="preserve"> год представлен в таблице 5.1.</w:t>
      </w:r>
    </w:p>
    <w:p w:rsidR="008D5618" w:rsidRDefault="008D5618" w:rsidP="00C754A9">
      <w:pPr>
        <w:spacing w:after="120"/>
        <w:ind w:firstLine="0"/>
        <w:jc w:val="right"/>
      </w:pPr>
      <w:r>
        <w:t>Таблица 5.1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5971"/>
        <w:gridCol w:w="1203"/>
        <w:gridCol w:w="855"/>
        <w:gridCol w:w="794"/>
        <w:gridCol w:w="952"/>
      </w:tblGrid>
      <w:tr w:rsidR="008D5618" w:rsidRPr="00326B17">
        <w:trPr>
          <w:trHeight w:val="20"/>
          <w:tblHeader/>
          <w:jc w:val="center"/>
        </w:trPr>
        <w:tc>
          <w:tcPr>
            <w:tcW w:w="310" w:type="pct"/>
            <w:vMerge w:val="restart"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26B17"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26B17">
              <w:rPr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65" w:type="pct"/>
            <w:vMerge w:val="restart"/>
            <w:noWrap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b/>
                <w:bCs/>
                <w:color w:val="000000"/>
                <w:sz w:val="20"/>
                <w:szCs w:val="20"/>
                <w:lang w:eastAsia="ru-RU"/>
              </w:rPr>
              <w:t>Статья расхода</w:t>
            </w:r>
          </w:p>
        </w:tc>
        <w:tc>
          <w:tcPr>
            <w:tcW w:w="577" w:type="pct"/>
            <w:vMerge w:val="restart"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48" w:type="pct"/>
            <w:gridSpan w:val="3"/>
            <w:vAlign w:val="center"/>
          </w:tcPr>
          <w:p w:rsidR="008D5618" w:rsidRPr="00326B17" w:rsidRDefault="00C84485" w:rsidP="00326B1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  <w:r w:rsidR="008D5618" w:rsidRPr="00326B17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D5618" w:rsidRPr="00326B17">
        <w:trPr>
          <w:trHeight w:val="20"/>
          <w:tblHeader/>
          <w:jc w:val="center"/>
        </w:trPr>
        <w:tc>
          <w:tcPr>
            <w:tcW w:w="310" w:type="pct"/>
            <w:vMerge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65" w:type="pct"/>
            <w:vMerge/>
            <w:noWrap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vMerge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b/>
                <w:bCs/>
                <w:color w:val="000000"/>
                <w:sz w:val="20"/>
                <w:szCs w:val="20"/>
                <w:lang w:eastAsia="ru-RU"/>
              </w:rPr>
              <w:t>ХВС</w:t>
            </w:r>
          </w:p>
        </w:tc>
        <w:tc>
          <w:tcPr>
            <w:tcW w:w="381" w:type="pct"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b/>
                <w:bCs/>
                <w:color w:val="000000"/>
                <w:sz w:val="20"/>
                <w:szCs w:val="20"/>
                <w:lang w:eastAsia="ru-RU"/>
              </w:rPr>
              <w:t>в том числе ГВС</w:t>
            </w:r>
          </w:p>
        </w:tc>
        <w:tc>
          <w:tcPr>
            <w:tcW w:w="457" w:type="pct"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6B17">
              <w:rPr>
                <w:b/>
                <w:bCs/>
                <w:color w:val="000000"/>
                <w:sz w:val="20"/>
                <w:szCs w:val="20"/>
                <w:lang w:eastAsia="ru-RU"/>
              </w:rPr>
              <w:t>Технич</w:t>
            </w:r>
            <w:proofErr w:type="spellEnd"/>
            <w:r w:rsidRPr="00326B17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D5618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5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Поднято воды, всего</w:t>
            </w:r>
          </w:p>
        </w:tc>
        <w:tc>
          <w:tcPr>
            <w:tcW w:w="577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тыс. м</w:t>
            </w:r>
            <w:r w:rsidRPr="00E4123A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8D5618" w:rsidRPr="00E4123A" w:rsidRDefault="00E4123A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101,21</w:t>
            </w:r>
          </w:p>
        </w:tc>
        <w:tc>
          <w:tcPr>
            <w:tcW w:w="381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7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8D5618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0" w:type="pct"/>
            <w:gridSpan w:val="5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4123A">
              <w:rPr>
                <w:sz w:val="20"/>
                <w:szCs w:val="20"/>
                <w:lang w:eastAsia="ru-RU"/>
              </w:rPr>
              <w:t>т.ч</w:t>
            </w:r>
            <w:proofErr w:type="spellEnd"/>
            <w:r w:rsidRPr="00E4123A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8D5618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65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- из поверхностных источников</w:t>
            </w:r>
          </w:p>
        </w:tc>
        <w:tc>
          <w:tcPr>
            <w:tcW w:w="577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  <w:lang w:eastAsia="ru-RU"/>
              </w:rPr>
              <w:t>тыс. м</w:t>
            </w:r>
            <w:r w:rsidRPr="00E4123A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</w:tr>
      <w:tr w:rsidR="00E4123A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E4123A" w:rsidRPr="00326B17" w:rsidRDefault="00E4123A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65" w:type="pct"/>
            <w:vAlign w:val="center"/>
          </w:tcPr>
          <w:p w:rsidR="00E4123A" w:rsidRPr="00E4123A" w:rsidRDefault="00E4123A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- из подземных источников</w:t>
            </w:r>
          </w:p>
        </w:tc>
        <w:tc>
          <w:tcPr>
            <w:tcW w:w="577" w:type="pct"/>
            <w:vAlign w:val="center"/>
          </w:tcPr>
          <w:p w:rsidR="00E4123A" w:rsidRPr="00E4123A" w:rsidRDefault="00E4123A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  <w:lang w:eastAsia="ru-RU"/>
              </w:rPr>
              <w:t>тыс. м</w:t>
            </w:r>
            <w:r w:rsidRPr="00E4123A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E4123A" w:rsidRPr="00E4123A" w:rsidRDefault="00E4123A" w:rsidP="002569CB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101,21</w:t>
            </w:r>
          </w:p>
        </w:tc>
        <w:tc>
          <w:tcPr>
            <w:tcW w:w="381" w:type="pct"/>
            <w:vAlign w:val="center"/>
          </w:tcPr>
          <w:p w:rsidR="00E4123A" w:rsidRPr="00E4123A" w:rsidRDefault="00E4123A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E4123A" w:rsidRPr="00E4123A" w:rsidRDefault="00E4123A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</w:tr>
      <w:tr w:rsidR="008D5618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5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Пропущено воды через очистные сооружения водозабора</w:t>
            </w:r>
          </w:p>
        </w:tc>
        <w:tc>
          <w:tcPr>
            <w:tcW w:w="577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  <w:lang w:eastAsia="ru-RU"/>
              </w:rPr>
              <w:t>тыс. м</w:t>
            </w:r>
            <w:r w:rsidRPr="00E4123A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н/д</w:t>
            </w:r>
          </w:p>
        </w:tc>
        <w:tc>
          <w:tcPr>
            <w:tcW w:w="381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</w:tr>
      <w:tr w:rsidR="008D5618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65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Расходы на технологические нужды водоснабжения</w:t>
            </w:r>
          </w:p>
        </w:tc>
        <w:tc>
          <w:tcPr>
            <w:tcW w:w="577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тыс. м</w:t>
            </w:r>
            <w:r w:rsidRPr="00E4123A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</w:tr>
      <w:tr w:rsidR="008D5618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65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Получено воды со стороны</w:t>
            </w:r>
          </w:p>
        </w:tc>
        <w:tc>
          <w:tcPr>
            <w:tcW w:w="577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  <w:lang w:eastAsia="ru-RU"/>
              </w:rPr>
              <w:t>тыс. м</w:t>
            </w:r>
            <w:r w:rsidRPr="00E4123A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</w:tr>
      <w:tr w:rsidR="008D5618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65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  <w:lang w:eastAsia="ru-RU"/>
              </w:rPr>
              <w:t>Потери воды в сетях</w:t>
            </w:r>
          </w:p>
        </w:tc>
        <w:tc>
          <w:tcPr>
            <w:tcW w:w="577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  <w:lang w:eastAsia="ru-RU"/>
              </w:rPr>
              <w:t>тыс. м</w:t>
            </w:r>
            <w:r w:rsidRPr="00E4123A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8D5618" w:rsidRPr="00E4123A" w:rsidRDefault="00E4123A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7,7</w:t>
            </w:r>
          </w:p>
        </w:tc>
        <w:tc>
          <w:tcPr>
            <w:tcW w:w="381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</w:tr>
      <w:tr w:rsidR="008D5618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65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Полезный отпуск воды</w:t>
            </w:r>
          </w:p>
        </w:tc>
        <w:tc>
          <w:tcPr>
            <w:tcW w:w="577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  <w:lang w:eastAsia="ru-RU"/>
              </w:rPr>
              <w:t>тыс. м</w:t>
            </w:r>
            <w:r w:rsidRPr="00E4123A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8D5618" w:rsidRPr="00E4123A" w:rsidRDefault="00E4123A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93,42</w:t>
            </w:r>
          </w:p>
        </w:tc>
        <w:tc>
          <w:tcPr>
            <w:tcW w:w="381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</w:tr>
      <w:tr w:rsidR="008D5618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0" w:type="pct"/>
            <w:gridSpan w:val="5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4123A">
              <w:rPr>
                <w:sz w:val="20"/>
                <w:szCs w:val="20"/>
                <w:lang w:eastAsia="ru-RU"/>
              </w:rPr>
              <w:t>т.ч</w:t>
            </w:r>
            <w:proofErr w:type="spellEnd"/>
            <w:r w:rsidRPr="00E4123A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8D5618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865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- собственное потребление организации</w:t>
            </w:r>
          </w:p>
        </w:tc>
        <w:tc>
          <w:tcPr>
            <w:tcW w:w="577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  <w:lang w:eastAsia="ru-RU"/>
              </w:rPr>
              <w:t>тыс. м</w:t>
            </w:r>
            <w:r w:rsidRPr="00E4123A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  <w:tc>
          <w:tcPr>
            <w:tcW w:w="381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</w:tr>
      <w:tr w:rsidR="00E4123A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E4123A" w:rsidRPr="00326B17" w:rsidRDefault="00E4123A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865" w:type="pct"/>
            <w:vAlign w:val="center"/>
          </w:tcPr>
          <w:p w:rsidR="00E4123A" w:rsidRPr="00E4123A" w:rsidRDefault="00E4123A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- отпуск потребителям (продажа), всего</w:t>
            </w:r>
          </w:p>
        </w:tc>
        <w:tc>
          <w:tcPr>
            <w:tcW w:w="577" w:type="pct"/>
            <w:vAlign w:val="center"/>
          </w:tcPr>
          <w:p w:rsidR="00E4123A" w:rsidRPr="00E4123A" w:rsidRDefault="00E4123A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тыс. м</w:t>
            </w:r>
            <w:r w:rsidRPr="00E4123A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E4123A" w:rsidRPr="00E4123A" w:rsidRDefault="00E4123A" w:rsidP="002569C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93,42</w:t>
            </w:r>
          </w:p>
        </w:tc>
        <w:tc>
          <w:tcPr>
            <w:tcW w:w="381" w:type="pct"/>
            <w:vAlign w:val="center"/>
          </w:tcPr>
          <w:p w:rsidR="00E4123A" w:rsidRPr="00E4123A" w:rsidRDefault="00E4123A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E4123A" w:rsidRPr="00E4123A" w:rsidRDefault="00E4123A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</w:tr>
      <w:tr w:rsidR="008D5618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8D5618" w:rsidRPr="00326B17" w:rsidRDefault="008D5618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0" w:type="pct"/>
            <w:gridSpan w:val="5"/>
            <w:vAlign w:val="center"/>
          </w:tcPr>
          <w:p w:rsidR="008D5618" w:rsidRPr="00E4123A" w:rsidRDefault="008D5618" w:rsidP="00326B17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E4123A">
              <w:rPr>
                <w:sz w:val="20"/>
                <w:szCs w:val="20"/>
                <w:lang w:eastAsia="ru-RU"/>
              </w:rPr>
              <w:t>т.ч</w:t>
            </w:r>
            <w:proofErr w:type="spellEnd"/>
            <w:r w:rsidRPr="00E4123A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8D5618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8D5618" w:rsidRPr="00326B17" w:rsidRDefault="008D5618" w:rsidP="00193511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2865" w:type="pct"/>
            <w:vAlign w:val="center"/>
          </w:tcPr>
          <w:p w:rsidR="008D5618" w:rsidRPr="00E4123A" w:rsidRDefault="008D5618" w:rsidP="00193511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- населению</w:t>
            </w:r>
          </w:p>
        </w:tc>
        <w:tc>
          <w:tcPr>
            <w:tcW w:w="577" w:type="pct"/>
            <w:vAlign w:val="center"/>
          </w:tcPr>
          <w:p w:rsidR="008D5618" w:rsidRPr="00E4123A" w:rsidRDefault="008D5618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тыс. м</w:t>
            </w:r>
            <w:r w:rsidRPr="00E4123A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8D5618" w:rsidRPr="00E4123A" w:rsidRDefault="00E4123A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50,72</w:t>
            </w:r>
          </w:p>
        </w:tc>
        <w:tc>
          <w:tcPr>
            <w:tcW w:w="381" w:type="pct"/>
            <w:vAlign w:val="center"/>
          </w:tcPr>
          <w:p w:rsidR="008D5618" w:rsidRPr="00E4123A" w:rsidRDefault="008D5618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8D5618" w:rsidRPr="00E4123A" w:rsidRDefault="008D5618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</w:tr>
      <w:tr w:rsidR="00E02465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E02465" w:rsidRPr="00326B17" w:rsidRDefault="00E02465" w:rsidP="00193511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6.2.2</w:t>
            </w:r>
          </w:p>
        </w:tc>
        <w:tc>
          <w:tcPr>
            <w:tcW w:w="2865" w:type="pct"/>
            <w:vAlign w:val="center"/>
          </w:tcPr>
          <w:p w:rsidR="00E02465" w:rsidRPr="00E02465" w:rsidRDefault="00E02465" w:rsidP="00193511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02465">
              <w:rPr>
                <w:sz w:val="20"/>
                <w:szCs w:val="20"/>
              </w:rPr>
              <w:t>-бюджетные организации</w:t>
            </w:r>
          </w:p>
        </w:tc>
        <w:tc>
          <w:tcPr>
            <w:tcW w:w="577" w:type="pct"/>
            <w:vAlign w:val="center"/>
          </w:tcPr>
          <w:p w:rsidR="00E02465" w:rsidRPr="00E4123A" w:rsidRDefault="00E02465" w:rsidP="002569CB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тыс. м</w:t>
            </w:r>
            <w:r w:rsidRPr="00E4123A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E02465" w:rsidRPr="00E4123A" w:rsidRDefault="002569CB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3,26</w:t>
            </w:r>
          </w:p>
        </w:tc>
        <w:tc>
          <w:tcPr>
            <w:tcW w:w="381" w:type="pct"/>
            <w:vAlign w:val="center"/>
          </w:tcPr>
          <w:p w:rsidR="00E02465" w:rsidRPr="00E4123A" w:rsidRDefault="00E02465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E02465" w:rsidRPr="00E4123A" w:rsidRDefault="00E02465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2465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E02465" w:rsidRPr="00326B17" w:rsidRDefault="00E02465" w:rsidP="00193511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6.2.3</w:t>
            </w:r>
          </w:p>
        </w:tc>
        <w:tc>
          <w:tcPr>
            <w:tcW w:w="2865" w:type="pct"/>
            <w:vAlign w:val="center"/>
          </w:tcPr>
          <w:p w:rsidR="00E02465" w:rsidRPr="00E4123A" w:rsidRDefault="00E02465" w:rsidP="00193511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- прочие потребители</w:t>
            </w:r>
          </w:p>
        </w:tc>
        <w:tc>
          <w:tcPr>
            <w:tcW w:w="577" w:type="pct"/>
            <w:vAlign w:val="center"/>
          </w:tcPr>
          <w:p w:rsidR="00E02465" w:rsidRPr="00E4123A" w:rsidRDefault="00E02465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тыс. м</w:t>
            </w:r>
            <w:r w:rsidRPr="00E4123A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E02465" w:rsidRPr="00E4123A" w:rsidRDefault="002569CB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39,44</w:t>
            </w:r>
          </w:p>
        </w:tc>
        <w:tc>
          <w:tcPr>
            <w:tcW w:w="381" w:type="pct"/>
            <w:vAlign w:val="center"/>
          </w:tcPr>
          <w:p w:rsidR="00E02465" w:rsidRPr="00E4123A" w:rsidRDefault="00E02465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E02465" w:rsidRPr="00E4123A" w:rsidRDefault="00E02465" w:rsidP="0019351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</w:tr>
      <w:tr w:rsidR="00E02465" w:rsidRPr="00326B17">
        <w:trPr>
          <w:trHeight w:val="20"/>
          <w:jc w:val="center"/>
        </w:trPr>
        <w:tc>
          <w:tcPr>
            <w:tcW w:w="310" w:type="pct"/>
            <w:vAlign w:val="center"/>
          </w:tcPr>
          <w:p w:rsidR="00E02465" w:rsidRPr="00326B17" w:rsidRDefault="00E02465" w:rsidP="00326B1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26B1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65" w:type="pct"/>
            <w:vAlign w:val="center"/>
          </w:tcPr>
          <w:p w:rsidR="00E02465" w:rsidRPr="00E4123A" w:rsidRDefault="00E02465" w:rsidP="00326B1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Отпуск воды потребителям технического качества</w:t>
            </w:r>
          </w:p>
        </w:tc>
        <w:tc>
          <w:tcPr>
            <w:tcW w:w="577" w:type="pct"/>
            <w:vAlign w:val="center"/>
          </w:tcPr>
          <w:p w:rsidR="00E02465" w:rsidRPr="00E4123A" w:rsidRDefault="00E02465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E4123A">
              <w:rPr>
                <w:sz w:val="20"/>
                <w:szCs w:val="20"/>
                <w:lang w:eastAsia="ru-RU"/>
              </w:rPr>
              <w:t>тыс. м</w:t>
            </w:r>
            <w:r w:rsidRPr="00E4123A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10" w:type="pct"/>
            <w:vAlign w:val="center"/>
          </w:tcPr>
          <w:p w:rsidR="00E02465" w:rsidRPr="00E4123A" w:rsidRDefault="00E02465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vAlign w:val="center"/>
          </w:tcPr>
          <w:p w:rsidR="00E02465" w:rsidRPr="00E4123A" w:rsidRDefault="00E02465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E02465" w:rsidRPr="00E4123A" w:rsidRDefault="00E02465" w:rsidP="00326B1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4123A">
              <w:rPr>
                <w:sz w:val="20"/>
                <w:szCs w:val="20"/>
              </w:rPr>
              <w:t>-</w:t>
            </w:r>
          </w:p>
        </w:tc>
      </w:tr>
    </w:tbl>
    <w:p w:rsidR="008D5618" w:rsidRPr="00F83CA6" w:rsidRDefault="008D5618" w:rsidP="00355860">
      <w:pPr>
        <w:pStyle w:val="2"/>
        <w:spacing w:line="240" w:lineRule="auto"/>
      </w:pPr>
      <w:bookmarkStart w:id="32" w:name="_Toc16780087"/>
      <w:r w:rsidRPr="00F83CA6">
        <w:t>Территориальный водный баланс подачи воды по зонам действия водопроводных сооружений (годовой и в сутки максимального водопотребления)</w:t>
      </w:r>
      <w:bookmarkEnd w:id="32"/>
    </w:p>
    <w:p w:rsidR="008D5618" w:rsidRPr="00E02465" w:rsidRDefault="008D5618" w:rsidP="0008347A">
      <w:pPr>
        <w:spacing w:after="0"/>
      </w:pPr>
      <w:r w:rsidRPr="00E02465">
        <w:t>Фактическое потре</w:t>
      </w:r>
      <w:r w:rsidR="00C84485" w:rsidRPr="00E02465">
        <w:t>бление (реализация) воды за 2020</w:t>
      </w:r>
      <w:r w:rsidRPr="00E02465">
        <w:t xml:space="preserve"> год</w:t>
      </w:r>
      <w:r w:rsidR="00C84485" w:rsidRPr="00E02465">
        <w:t xml:space="preserve"> </w:t>
      </w:r>
      <w:r w:rsidRPr="00E02465">
        <w:t xml:space="preserve">составило </w:t>
      </w:r>
      <w:r w:rsidR="00E4123A" w:rsidRPr="00E02465">
        <w:t>101,21</w:t>
      </w:r>
      <w:r w:rsidRPr="00E02465">
        <w:t xml:space="preserve"> тыс. м</w:t>
      </w:r>
      <w:r w:rsidRPr="00E02465">
        <w:rPr>
          <w:vertAlign w:val="superscript"/>
        </w:rPr>
        <w:t>3</w:t>
      </w:r>
      <w:r w:rsidRPr="00E02465">
        <w:t xml:space="preserve">/год, среднесуточный расход составил </w:t>
      </w:r>
      <w:r w:rsidR="00E02465" w:rsidRPr="00E02465">
        <w:t>277,3</w:t>
      </w:r>
      <w:r w:rsidRPr="00E02465">
        <w:t xml:space="preserve"> м</w:t>
      </w:r>
      <w:r w:rsidRPr="00E02465">
        <w:rPr>
          <w:vertAlign w:val="superscript"/>
        </w:rPr>
        <w:t>3</w:t>
      </w:r>
      <w:r w:rsidRPr="00E02465">
        <w:t>/</w:t>
      </w:r>
      <w:proofErr w:type="spellStart"/>
      <w:r w:rsidRPr="00E02465">
        <w:t>сут</w:t>
      </w:r>
      <w:proofErr w:type="spellEnd"/>
      <w:r w:rsidRPr="00E02465">
        <w:t>., в сутки наибольшего водопотребления расход составил (при</w:t>
      </w:r>
      <w:proofErr w:type="gramStart"/>
      <w:r w:rsidRPr="00E02465">
        <w:t xml:space="preserve"> К</w:t>
      </w:r>
      <w:proofErr w:type="gramEnd"/>
      <w:r w:rsidRPr="00E02465">
        <w:t xml:space="preserve">=1,2, где К – коэффициент суточной неравномерности) </w:t>
      </w:r>
      <w:r w:rsidR="00E02465" w:rsidRPr="00E02465">
        <w:t>332,8</w:t>
      </w:r>
      <w:r w:rsidRPr="00E02465">
        <w:t xml:space="preserve"> м</w:t>
      </w:r>
      <w:r w:rsidRPr="00E02465">
        <w:rPr>
          <w:vertAlign w:val="superscript"/>
        </w:rPr>
        <w:t>3</w:t>
      </w:r>
      <w:r w:rsidRPr="00E02465">
        <w:t>/</w:t>
      </w:r>
      <w:proofErr w:type="spellStart"/>
      <w:r w:rsidRPr="00E02465">
        <w:t>сут</w:t>
      </w:r>
      <w:proofErr w:type="spellEnd"/>
      <w:r w:rsidRPr="00E02465">
        <w:t xml:space="preserve">. </w:t>
      </w:r>
    </w:p>
    <w:p w:rsidR="008D5618" w:rsidRDefault="008D5618" w:rsidP="0008347A">
      <w:pPr>
        <w:spacing w:after="0"/>
      </w:pPr>
      <w:r w:rsidRPr="00F83CA6">
        <w:t xml:space="preserve">На момент разработки настоящей схемы, структуру территориального баланса подачи воды </w:t>
      </w:r>
      <w:r>
        <w:t xml:space="preserve">не </w:t>
      </w:r>
      <w:r w:rsidRPr="00F83CA6">
        <w:t>представ</w:t>
      </w:r>
      <w:r>
        <w:t>лен, данные отсутствуют</w:t>
      </w:r>
      <w:r w:rsidRPr="00F83CA6">
        <w:t>.</w:t>
      </w:r>
    </w:p>
    <w:p w:rsidR="008D5618" w:rsidRPr="00E04D60" w:rsidRDefault="008D5618" w:rsidP="00355860">
      <w:pPr>
        <w:pStyle w:val="2"/>
      </w:pPr>
      <w:bookmarkStart w:id="33" w:name="_Toc16780088"/>
      <w:r w:rsidRPr="002318DE">
        <w:rPr>
          <w:rStyle w:val="FontStyle157"/>
          <w:b/>
          <w:bCs/>
          <w:sz w:val="24"/>
          <w:szCs w:val="24"/>
          <w:lang w:eastAsia="en-US"/>
        </w:rPr>
        <w:t>Структурный</w:t>
      </w:r>
      <w:r w:rsidRPr="0091744A">
        <w:rPr>
          <w:rStyle w:val="FontStyle157"/>
          <w:b/>
          <w:bCs/>
          <w:sz w:val="24"/>
          <w:szCs w:val="24"/>
          <w:lang w:eastAsia="en-US"/>
        </w:rPr>
        <w:t xml:space="preserve"> </w:t>
      </w:r>
      <w:r w:rsidRPr="0059612A">
        <w:rPr>
          <w:rStyle w:val="FontStyle157"/>
          <w:b/>
          <w:bCs/>
          <w:sz w:val="24"/>
          <w:szCs w:val="24"/>
          <w:lang w:eastAsia="en-US"/>
        </w:rPr>
        <w:t xml:space="preserve">баланс </w:t>
      </w:r>
      <w:r w:rsidRPr="00355860">
        <w:rPr>
          <w:rStyle w:val="FontStyle157"/>
          <w:b/>
          <w:bCs/>
          <w:sz w:val="24"/>
          <w:szCs w:val="24"/>
          <w:lang w:eastAsia="en-US"/>
        </w:rPr>
        <w:t>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(пожаротушение, полив и др.)</w:t>
      </w:r>
      <w:bookmarkEnd w:id="33"/>
    </w:p>
    <w:p w:rsidR="008D5618" w:rsidRDefault="008D5618" w:rsidP="00BF2AC2">
      <w:pPr>
        <w:spacing w:after="0"/>
      </w:pPr>
      <w:r w:rsidRPr="00222856">
        <w:t>Структур</w:t>
      </w:r>
      <w:r>
        <w:t>а</w:t>
      </w:r>
      <w:r w:rsidRPr="00222856">
        <w:t xml:space="preserve"> водопотребления по группам </w:t>
      </w:r>
      <w:proofErr w:type="spellStart"/>
      <w:r w:rsidRPr="00222856">
        <w:t>потребителей</w:t>
      </w:r>
      <w:r w:rsidRPr="005717C3">
        <w:t>представ</w:t>
      </w:r>
      <w:r>
        <w:t>лена</w:t>
      </w:r>
      <w:proofErr w:type="spellEnd"/>
      <w:r>
        <w:t xml:space="preserve"> в таблице 5.2 и на диаграмме 5.1</w:t>
      </w:r>
      <w:r w:rsidRPr="00222856">
        <w:t>.</w:t>
      </w:r>
    </w:p>
    <w:p w:rsidR="008D5618" w:rsidRDefault="008D5618" w:rsidP="002318DE">
      <w:pPr>
        <w:spacing w:after="120"/>
        <w:ind w:firstLine="0"/>
        <w:jc w:val="right"/>
      </w:pPr>
      <w:r>
        <w:t>Таблица 5.2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4252"/>
        <w:gridCol w:w="5352"/>
      </w:tblGrid>
      <w:tr w:rsidR="008D5618" w:rsidRPr="00B517B3">
        <w:trPr>
          <w:trHeight w:val="416"/>
        </w:trPr>
        <w:tc>
          <w:tcPr>
            <w:tcW w:w="392" w:type="pct"/>
            <w:vAlign w:val="center"/>
          </w:tcPr>
          <w:p w:rsidR="008D5618" w:rsidRPr="002318DE" w:rsidRDefault="008D5618" w:rsidP="000A156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318DE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2318D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2318D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040" w:type="pct"/>
            <w:vAlign w:val="center"/>
          </w:tcPr>
          <w:p w:rsidR="008D5618" w:rsidRPr="002318DE" w:rsidRDefault="008D5618" w:rsidP="000A156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318DE">
              <w:rPr>
                <w:b/>
                <w:bCs/>
                <w:sz w:val="20"/>
                <w:szCs w:val="20"/>
              </w:rPr>
              <w:t>Потребитель</w:t>
            </w:r>
          </w:p>
        </w:tc>
        <w:tc>
          <w:tcPr>
            <w:tcW w:w="2568" w:type="pct"/>
            <w:vAlign w:val="center"/>
          </w:tcPr>
          <w:p w:rsidR="008D5618" w:rsidRPr="002318DE" w:rsidRDefault="008D5618" w:rsidP="00E602DC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2318DE">
              <w:rPr>
                <w:b/>
                <w:bCs/>
                <w:sz w:val="20"/>
                <w:szCs w:val="20"/>
              </w:rPr>
              <w:t xml:space="preserve">Объемы реализации воды </w:t>
            </w:r>
            <w:r>
              <w:rPr>
                <w:b/>
                <w:bCs/>
                <w:sz w:val="20"/>
                <w:szCs w:val="20"/>
              </w:rPr>
              <w:t xml:space="preserve">за </w:t>
            </w:r>
            <w:r w:rsidR="00C84485">
              <w:rPr>
                <w:b/>
                <w:bCs/>
                <w:sz w:val="20"/>
                <w:szCs w:val="20"/>
                <w:u w:val="single"/>
              </w:rPr>
              <w:t>2020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год</w:t>
            </w:r>
            <w:r w:rsidRPr="002318DE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 xml:space="preserve">тыс. </w:t>
            </w:r>
            <w:r w:rsidRPr="002318DE">
              <w:rPr>
                <w:b/>
                <w:bCs/>
                <w:sz w:val="20"/>
                <w:szCs w:val="20"/>
              </w:rPr>
              <w:t>м</w:t>
            </w:r>
            <w:r w:rsidRPr="002318DE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2318DE">
              <w:rPr>
                <w:b/>
                <w:bCs/>
                <w:sz w:val="20"/>
                <w:szCs w:val="20"/>
              </w:rPr>
              <w:t>/год</w:t>
            </w:r>
          </w:p>
        </w:tc>
      </w:tr>
      <w:tr w:rsidR="008D5618" w:rsidRPr="00B517B3">
        <w:tc>
          <w:tcPr>
            <w:tcW w:w="392" w:type="pct"/>
            <w:vAlign w:val="center"/>
          </w:tcPr>
          <w:p w:rsidR="008D5618" w:rsidRPr="00B517B3" w:rsidRDefault="008D5618" w:rsidP="00F83CA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17B3">
              <w:rPr>
                <w:sz w:val="20"/>
                <w:szCs w:val="20"/>
              </w:rPr>
              <w:t>1</w:t>
            </w:r>
          </w:p>
        </w:tc>
        <w:tc>
          <w:tcPr>
            <w:tcW w:w="2040" w:type="pct"/>
            <w:vAlign w:val="center"/>
          </w:tcPr>
          <w:p w:rsidR="008D5618" w:rsidRPr="002569CB" w:rsidRDefault="008D5618" w:rsidP="00F83CA6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569CB">
              <w:rPr>
                <w:sz w:val="20"/>
                <w:szCs w:val="20"/>
              </w:rPr>
              <w:t>Население</w:t>
            </w:r>
          </w:p>
        </w:tc>
        <w:tc>
          <w:tcPr>
            <w:tcW w:w="2568" w:type="pct"/>
            <w:vAlign w:val="center"/>
          </w:tcPr>
          <w:p w:rsidR="008D5618" w:rsidRPr="002569CB" w:rsidRDefault="002569CB" w:rsidP="00F83CA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569CB">
              <w:rPr>
                <w:sz w:val="20"/>
                <w:szCs w:val="20"/>
              </w:rPr>
              <w:t>50,72</w:t>
            </w:r>
          </w:p>
        </w:tc>
      </w:tr>
      <w:tr w:rsidR="008D5618" w:rsidRPr="00B517B3">
        <w:tc>
          <w:tcPr>
            <w:tcW w:w="392" w:type="pct"/>
            <w:vAlign w:val="center"/>
          </w:tcPr>
          <w:p w:rsidR="008D5618" w:rsidRPr="00B517B3" w:rsidRDefault="008D5618" w:rsidP="00F83CA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17B3">
              <w:rPr>
                <w:sz w:val="20"/>
                <w:szCs w:val="20"/>
              </w:rPr>
              <w:t>2</w:t>
            </w:r>
          </w:p>
        </w:tc>
        <w:tc>
          <w:tcPr>
            <w:tcW w:w="2040" w:type="pct"/>
            <w:vAlign w:val="center"/>
          </w:tcPr>
          <w:p w:rsidR="008D5618" w:rsidRPr="002569CB" w:rsidRDefault="008D5618" w:rsidP="00F83CA6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569CB">
              <w:rPr>
                <w:sz w:val="20"/>
                <w:szCs w:val="20"/>
              </w:rPr>
              <w:t>Бюджетные организации</w:t>
            </w:r>
          </w:p>
        </w:tc>
        <w:tc>
          <w:tcPr>
            <w:tcW w:w="2568" w:type="pct"/>
            <w:vAlign w:val="center"/>
          </w:tcPr>
          <w:p w:rsidR="008D5618" w:rsidRPr="002569CB" w:rsidRDefault="008D5618" w:rsidP="00F83CA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569CB">
              <w:rPr>
                <w:sz w:val="20"/>
                <w:szCs w:val="20"/>
              </w:rPr>
              <w:t>3,26</w:t>
            </w:r>
          </w:p>
        </w:tc>
      </w:tr>
      <w:tr w:rsidR="008D5618" w:rsidRPr="00B517B3">
        <w:tc>
          <w:tcPr>
            <w:tcW w:w="392" w:type="pct"/>
            <w:vAlign w:val="center"/>
          </w:tcPr>
          <w:p w:rsidR="008D5618" w:rsidRPr="00B517B3" w:rsidRDefault="008D5618" w:rsidP="00F83CA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B517B3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040" w:type="pct"/>
            <w:vAlign w:val="center"/>
          </w:tcPr>
          <w:p w:rsidR="008D5618" w:rsidRPr="002569CB" w:rsidRDefault="008D5618" w:rsidP="00F83CA6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569CB">
              <w:rPr>
                <w:sz w:val="20"/>
                <w:szCs w:val="20"/>
              </w:rPr>
              <w:t>Прочие потребители</w:t>
            </w:r>
          </w:p>
        </w:tc>
        <w:tc>
          <w:tcPr>
            <w:tcW w:w="2568" w:type="pct"/>
            <w:vAlign w:val="center"/>
          </w:tcPr>
          <w:p w:rsidR="008D5618" w:rsidRPr="002569CB" w:rsidRDefault="002569CB" w:rsidP="00F83CA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569CB">
              <w:rPr>
                <w:sz w:val="20"/>
                <w:szCs w:val="20"/>
              </w:rPr>
              <w:t>39,44</w:t>
            </w:r>
          </w:p>
        </w:tc>
      </w:tr>
      <w:tr w:rsidR="008D5618" w:rsidRPr="00B517B3">
        <w:tc>
          <w:tcPr>
            <w:tcW w:w="392" w:type="pct"/>
            <w:vAlign w:val="center"/>
          </w:tcPr>
          <w:p w:rsidR="008D5618" w:rsidRPr="00B517B3" w:rsidRDefault="008D5618" w:rsidP="00DB1B7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0" w:type="pct"/>
            <w:vAlign w:val="center"/>
          </w:tcPr>
          <w:p w:rsidR="008D5618" w:rsidRPr="002569CB" w:rsidRDefault="008D5618" w:rsidP="00DB1B77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569CB">
              <w:rPr>
                <w:sz w:val="20"/>
                <w:szCs w:val="20"/>
                <w:lang w:eastAsia="ru-RU"/>
              </w:rPr>
              <w:t>Потери воды в сетях</w:t>
            </w:r>
          </w:p>
        </w:tc>
        <w:tc>
          <w:tcPr>
            <w:tcW w:w="2568" w:type="pct"/>
            <w:vAlign w:val="center"/>
          </w:tcPr>
          <w:p w:rsidR="008D5618" w:rsidRPr="002569CB" w:rsidRDefault="002569CB" w:rsidP="00DB1B77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569CB">
              <w:rPr>
                <w:sz w:val="20"/>
                <w:szCs w:val="20"/>
              </w:rPr>
              <w:t>7,79</w:t>
            </w:r>
          </w:p>
        </w:tc>
      </w:tr>
    </w:tbl>
    <w:p w:rsidR="008D5618" w:rsidRDefault="008D5618" w:rsidP="00415F73">
      <w:pPr>
        <w:spacing w:before="200" w:after="120"/>
        <w:ind w:firstLine="0"/>
        <w:jc w:val="right"/>
      </w:pPr>
      <w:r>
        <w:t>Диаграмма 5.1</w:t>
      </w:r>
    </w:p>
    <w:p w:rsidR="008D5618" w:rsidRDefault="002569CB" w:rsidP="00415F73">
      <w:pPr>
        <w:spacing w:after="120"/>
        <w:ind w:firstLine="0"/>
        <w:jc w:val="center"/>
      </w:pPr>
      <w:r>
        <w:rPr>
          <w:noProof/>
          <w:lang w:eastAsia="ru-RU"/>
        </w:rPr>
        <w:pict>
          <v:shape id="Диаграмма 3" o:spid="_x0000_i1026" type="#_x0000_t75" style="width:390.7pt;height:260.45pt;visibility:visible">
            <v:imagedata r:id="rId9" o:title="" cropbottom="-76f" cropright="-17f"/>
            <o:lock v:ext="edit" aspectratio="f"/>
          </v:shape>
        </w:pict>
      </w:r>
    </w:p>
    <w:p w:rsidR="008D5618" w:rsidRPr="005717C3" w:rsidRDefault="008D5618" w:rsidP="00DB1B77">
      <w:pPr>
        <w:ind w:firstLine="0"/>
      </w:pPr>
      <w:r>
        <w:t xml:space="preserve">Основным потребителем воды на территории </w:t>
      </w:r>
      <w:proofErr w:type="spellStart"/>
      <w:r>
        <w:t>Зубковского</w:t>
      </w:r>
      <w:proofErr w:type="spellEnd"/>
      <w:r>
        <w:t xml:space="preserve"> сельсовета является население – 64 %.</w:t>
      </w:r>
    </w:p>
    <w:p w:rsidR="008D5618" w:rsidRPr="00E04D60" w:rsidRDefault="008D5618" w:rsidP="00355860">
      <w:pPr>
        <w:pStyle w:val="2"/>
      </w:pPr>
      <w:bookmarkStart w:id="34" w:name="_Toc360699392"/>
      <w:bookmarkStart w:id="35" w:name="_Toc360699778"/>
      <w:bookmarkStart w:id="36" w:name="_Toc360700164"/>
      <w:bookmarkStart w:id="37" w:name="_Toc360699385"/>
      <w:bookmarkStart w:id="38" w:name="_Toc360699771"/>
      <w:bookmarkStart w:id="39" w:name="_Toc360700157"/>
      <w:bookmarkStart w:id="40" w:name="_Toc16780089"/>
      <w:bookmarkStart w:id="41" w:name="_Toc373745171"/>
      <w:r w:rsidRPr="002318DE">
        <w:t>Сведения о фактическом</w:t>
      </w:r>
      <w:r w:rsidRPr="00A8486A">
        <w:t xml:space="preserve"> потреблении населением воды исходя из статистических и расчетных данных и сведений о действующих нормативах потребления коммунальных услуг</w:t>
      </w:r>
      <w:bookmarkEnd w:id="37"/>
      <w:bookmarkEnd w:id="38"/>
      <w:bookmarkEnd w:id="39"/>
      <w:bookmarkEnd w:id="40"/>
    </w:p>
    <w:p w:rsidR="008D5618" w:rsidRPr="002569CB" w:rsidRDefault="008D5618" w:rsidP="0008347A">
      <w:pPr>
        <w:spacing w:after="0"/>
      </w:pPr>
      <w:r w:rsidRPr="002569CB">
        <w:t>Фактическое потребление воды население</w:t>
      </w:r>
      <w:r w:rsidR="00C84485" w:rsidRPr="002569CB">
        <w:t xml:space="preserve">м </w:t>
      </w:r>
      <w:proofErr w:type="spellStart"/>
      <w:r w:rsidR="00C84485" w:rsidRPr="002569CB">
        <w:t>Зубковского</w:t>
      </w:r>
      <w:proofErr w:type="spellEnd"/>
      <w:r w:rsidR="00C84485" w:rsidRPr="002569CB">
        <w:t xml:space="preserve"> сельсовета за 2020</w:t>
      </w:r>
      <w:r w:rsidRPr="002569CB">
        <w:t xml:space="preserve"> год составило </w:t>
      </w:r>
      <w:r w:rsidR="002569CB" w:rsidRPr="002569CB">
        <w:t>101,21</w:t>
      </w:r>
      <w:r w:rsidRPr="002569CB">
        <w:t xml:space="preserve"> тыс. м</w:t>
      </w:r>
      <w:r w:rsidRPr="002569CB">
        <w:rPr>
          <w:vertAlign w:val="superscript"/>
        </w:rPr>
        <w:t>3</w:t>
      </w:r>
      <w:r w:rsidRPr="002569CB">
        <w:t xml:space="preserve">/год, среднесуточное водопотребление составило </w:t>
      </w:r>
      <w:r w:rsidR="002569CB" w:rsidRPr="002569CB">
        <w:t>277,3</w:t>
      </w:r>
      <w:r w:rsidRPr="002569CB">
        <w:t xml:space="preserve"> м</w:t>
      </w:r>
      <w:r w:rsidRPr="002569CB">
        <w:rPr>
          <w:vertAlign w:val="superscript"/>
        </w:rPr>
        <w:t>3</w:t>
      </w:r>
      <w:r w:rsidRPr="002569CB">
        <w:t>/</w:t>
      </w:r>
      <w:proofErr w:type="spellStart"/>
      <w:r w:rsidRPr="002569CB">
        <w:t>сут</w:t>
      </w:r>
      <w:proofErr w:type="spellEnd"/>
      <w:r w:rsidRPr="002569CB">
        <w:t>.</w:t>
      </w:r>
      <w:bookmarkStart w:id="42" w:name="_Toc373745172"/>
      <w:bookmarkEnd w:id="41"/>
    </w:p>
    <w:p w:rsidR="008D5618" w:rsidRDefault="008D5618" w:rsidP="0008347A">
      <w:pPr>
        <w:spacing w:after="0"/>
      </w:pPr>
      <w:proofErr w:type="gramStart"/>
      <w:r w:rsidRPr="007B1BDD">
        <w:t>Согласно Приказ</w:t>
      </w:r>
      <w:r>
        <w:t>а</w:t>
      </w:r>
      <w:r w:rsidRPr="007B1BDD">
        <w:t xml:space="preserve"> </w:t>
      </w:r>
      <w:r>
        <w:t xml:space="preserve">«Об утверждении нормативов потребления холодной воды, горячей воды и отведения сточных вод в целях содержания общего имущества в многоквартирном доме на территории Новосибирской области и о внесении изменений в приказ департамента по тарифам Новосибирской области от 16.08.2012 № 170-В» от 22.05.2017 г. № 215-В устанавливаются следующие нормативы потребления коммунальных услуг населением по холодному водоснабжению внутри жилых </w:t>
      </w:r>
      <w:proofErr w:type="spellStart"/>
      <w:r>
        <w:t>помещенийи</w:t>
      </w:r>
      <w:proofErr w:type="spellEnd"/>
      <w:r>
        <w:t xml:space="preserve"> на общедомовые нужды</w:t>
      </w:r>
      <w:proofErr w:type="gramEnd"/>
      <w:r>
        <w:t xml:space="preserve"> в зависимости от степени благоустройства многоквартирных и жилых домов (таблица 5.3).</w:t>
      </w:r>
    </w:p>
    <w:p w:rsidR="008D5618" w:rsidRDefault="008D5618">
      <w:pPr>
        <w:spacing w:after="0" w:line="240" w:lineRule="auto"/>
        <w:ind w:firstLine="0"/>
        <w:jc w:val="left"/>
      </w:pPr>
      <w:r>
        <w:br w:type="page"/>
      </w:r>
    </w:p>
    <w:p w:rsidR="008D5618" w:rsidRDefault="008D5618" w:rsidP="00B86307">
      <w:pPr>
        <w:spacing w:after="120"/>
        <w:ind w:firstLine="0"/>
        <w:jc w:val="right"/>
      </w:pPr>
      <w:r>
        <w:t>Таблица 5.3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2173"/>
        <w:gridCol w:w="957"/>
        <w:gridCol w:w="1220"/>
        <w:gridCol w:w="1803"/>
        <w:gridCol w:w="1800"/>
        <w:gridCol w:w="1803"/>
      </w:tblGrid>
      <w:tr w:rsidR="008D5618" w:rsidRPr="0087798D">
        <w:trPr>
          <w:trHeight w:hRule="exact" w:val="2442"/>
          <w:tblHeader/>
        </w:trPr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47" w:line="241" w:lineRule="auto"/>
              <w:ind w:left="682" w:right="396" w:hanging="291"/>
              <w:jc w:val="center"/>
              <w:rPr>
                <w:b/>
                <w:bCs/>
                <w:sz w:val="20"/>
                <w:szCs w:val="20"/>
              </w:rPr>
            </w:pPr>
            <w:bookmarkStart w:id="43" w:name="_Toc373745175"/>
            <w:bookmarkStart w:id="44" w:name="_Toc373745428"/>
            <w:bookmarkStart w:id="45" w:name="_Toc374023472"/>
            <w:bookmarkStart w:id="46" w:name="_Toc375685030"/>
            <w:bookmarkStart w:id="47" w:name="_Toc381613515"/>
            <w:bookmarkEnd w:id="42"/>
            <w:r w:rsidRPr="0087798D">
              <w:rPr>
                <w:b/>
                <w:bCs/>
                <w:spacing w:val="-1"/>
                <w:sz w:val="20"/>
                <w:szCs w:val="20"/>
              </w:rPr>
              <w:t>К</w:t>
            </w:r>
            <w:r w:rsidRPr="0087798D">
              <w:rPr>
                <w:b/>
                <w:bCs/>
                <w:sz w:val="20"/>
                <w:szCs w:val="20"/>
              </w:rPr>
              <w:t>атегория</w:t>
            </w:r>
            <w:r w:rsidRPr="0087798D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7798D">
              <w:rPr>
                <w:b/>
                <w:bCs/>
                <w:sz w:val="20"/>
                <w:szCs w:val="20"/>
              </w:rPr>
              <w:t>жилых по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м</w:t>
            </w:r>
            <w:r w:rsidRPr="0087798D">
              <w:rPr>
                <w:b/>
                <w:bCs/>
                <w:sz w:val="20"/>
                <w:szCs w:val="20"/>
              </w:rPr>
              <w:t>ещен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и</w:t>
            </w:r>
            <w:r w:rsidRPr="0087798D">
              <w:rPr>
                <w:b/>
                <w:bCs/>
                <w:sz w:val="20"/>
                <w:szCs w:val="20"/>
              </w:rPr>
              <w:t>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47" w:line="241" w:lineRule="auto"/>
              <w:ind w:left="272" w:right="274" w:firstLine="48"/>
              <w:jc w:val="center"/>
              <w:rPr>
                <w:b/>
                <w:bCs/>
                <w:sz w:val="20"/>
                <w:szCs w:val="20"/>
              </w:rPr>
            </w:pPr>
            <w:r w:rsidRPr="0087798D">
              <w:rPr>
                <w:b/>
                <w:bCs/>
                <w:sz w:val="20"/>
                <w:szCs w:val="20"/>
              </w:rPr>
              <w:t>Ед. и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з</w:t>
            </w:r>
            <w:r w:rsidRPr="0087798D">
              <w:rPr>
                <w:b/>
                <w:bCs/>
                <w:sz w:val="20"/>
                <w:szCs w:val="20"/>
              </w:rPr>
              <w:t>м.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47"/>
              <w:ind w:left="97"/>
              <w:jc w:val="center"/>
              <w:rPr>
                <w:b/>
                <w:bCs/>
                <w:sz w:val="20"/>
                <w:szCs w:val="20"/>
              </w:rPr>
            </w:pPr>
            <w:r w:rsidRPr="0087798D">
              <w:rPr>
                <w:b/>
                <w:bCs/>
                <w:sz w:val="20"/>
                <w:szCs w:val="20"/>
              </w:rPr>
              <w:t>Этажн</w:t>
            </w:r>
            <w:r w:rsidRPr="0087798D">
              <w:rPr>
                <w:b/>
                <w:bCs/>
                <w:spacing w:val="-3"/>
                <w:sz w:val="20"/>
                <w:szCs w:val="20"/>
              </w:rPr>
              <w:t>о</w:t>
            </w:r>
            <w:r w:rsidRPr="0087798D">
              <w:rPr>
                <w:b/>
                <w:bCs/>
                <w:sz w:val="20"/>
                <w:szCs w:val="20"/>
              </w:rPr>
              <w:t>сть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47"/>
              <w:ind w:left="99" w:right="104" w:firstLine="1"/>
              <w:jc w:val="center"/>
              <w:rPr>
                <w:b/>
                <w:bCs/>
                <w:sz w:val="20"/>
                <w:szCs w:val="20"/>
              </w:rPr>
            </w:pPr>
            <w:r w:rsidRPr="0087798D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87798D">
              <w:rPr>
                <w:b/>
                <w:bCs/>
                <w:sz w:val="20"/>
                <w:szCs w:val="20"/>
              </w:rPr>
              <w:t>орма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87798D">
              <w:rPr>
                <w:b/>
                <w:bCs/>
                <w:sz w:val="20"/>
                <w:szCs w:val="20"/>
              </w:rPr>
              <w:t>ив по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т</w:t>
            </w:r>
            <w:r w:rsidRPr="0087798D">
              <w:rPr>
                <w:b/>
                <w:bCs/>
                <w:sz w:val="20"/>
                <w:szCs w:val="20"/>
              </w:rPr>
              <w:t xml:space="preserve">ребления холодной 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87798D">
              <w:rPr>
                <w:b/>
                <w:bCs/>
                <w:sz w:val="20"/>
                <w:szCs w:val="20"/>
              </w:rPr>
              <w:t>о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д</w:t>
            </w:r>
            <w:r w:rsidRPr="0087798D">
              <w:rPr>
                <w:b/>
                <w:bCs/>
                <w:sz w:val="20"/>
                <w:szCs w:val="20"/>
              </w:rPr>
              <w:t>ы в цел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я</w:t>
            </w:r>
            <w:r w:rsidRPr="0087798D">
              <w:rPr>
                <w:b/>
                <w:bCs/>
                <w:sz w:val="20"/>
                <w:szCs w:val="20"/>
              </w:rPr>
              <w:t>х соде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р</w:t>
            </w:r>
            <w:r w:rsidRPr="0087798D">
              <w:rPr>
                <w:b/>
                <w:bCs/>
                <w:sz w:val="20"/>
                <w:szCs w:val="20"/>
              </w:rPr>
              <w:t>жан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и</w:t>
            </w:r>
            <w:r w:rsidRPr="0087798D">
              <w:rPr>
                <w:b/>
                <w:bCs/>
                <w:sz w:val="20"/>
                <w:szCs w:val="20"/>
              </w:rPr>
              <w:t>я общ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е</w:t>
            </w:r>
            <w:r w:rsidRPr="0087798D">
              <w:rPr>
                <w:b/>
                <w:bCs/>
                <w:sz w:val="20"/>
                <w:szCs w:val="20"/>
              </w:rPr>
              <w:t>го и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м</w:t>
            </w:r>
            <w:r w:rsidRPr="0087798D">
              <w:rPr>
                <w:b/>
                <w:bCs/>
                <w:spacing w:val="-3"/>
                <w:sz w:val="20"/>
                <w:szCs w:val="20"/>
              </w:rPr>
              <w:t>у</w:t>
            </w:r>
            <w:r w:rsidRPr="0087798D">
              <w:rPr>
                <w:b/>
                <w:bCs/>
                <w:sz w:val="20"/>
                <w:szCs w:val="20"/>
              </w:rPr>
              <w:t>щест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87798D">
              <w:rPr>
                <w:b/>
                <w:bCs/>
                <w:sz w:val="20"/>
                <w:szCs w:val="20"/>
              </w:rPr>
              <w:t xml:space="preserve">а </w:t>
            </w:r>
            <w:proofErr w:type="gramStart"/>
            <w:r w:rsidRPr="0087798D">
              <w:rPr>
                <w:b/>
                <w:bCs/>
                <w:sz w:val="20"/>
                <w:szCs w:val="20"/>
              </w:rPr>
              <w:t>в</w:t>
            </w:r>
            <w:proofErr w:type="gramEnd"/>
          </w:p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2" w:line="252" w:lineRule="exact"/>
              <w:ind w:left="54" w:right="57"/>
              <w:jc w:val="center"/>
              <w:rPr>
                <w:b/>
                <w:bCs/>
                <w:sz w:val="20"/>
                <w:szCs w:val="20"/>
              </w:rPr>
            </w:pPr>
            <w:r w:rsidRPr="0087798D">
              <w:rPr>
                <w:b/>
                <w:bCs/>
                <w:sz w:val="20"/>
                <w:szCs w:val="20"/>
              </w:rPr>
              <w:t>м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87798D">
              <w:rPr>
                <w:b/>
                <w:bCs/>
                <w:sz w:val="20"/>
                <w:szCs w:val="20"/>
              </w:rPr>
              <w:t>огок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87798D">
              <w:rPr>
                <w:b/>
                <w:bCs/>
                <w:sz w:val="20"/>
                <w:szCs w:val="20"/>
              </w:rPr>
              <w:t>артир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87798D">
              <w:rPr>
                <w:b/>
                <w:bCs/>
                <w:sz w:val="20"/>
                <w:szCs w:val="20"/>
              </w:rPr>
              <w:t xml:space="preserve">ом </w:t>
            </w:r>
            <w:proofErr w:type="gramStart"/>
            <w:r w:rsidRPr="0087798D">
              <w:rPr>
                <w:b/>
                <w:bCs/>
                <w:sz w:val="20"/>
                <w:szCs w:val="20"/>
              </w:rPr>
              <w:t>доме</w:t>
            </w:r>
            <w:proofErr w:type="gramEnd"/>
            <w:r w:rsidRPr="0087798D">
              <w:rPr>
                <w:b/>
                <w:bCs/>
                <w:sz w:val="20"/>
                <w:szCs w:val="20"/>
              </w:rPr>
              <w:t>&lt;</w:t>
            </w:r>
            <w:r w:rsidRPr="0087798D">
              <w:rPr>
                <w:b/>
                <w:bCs/>
                <w:spacing w:val="-3"/>
                <w:sz w:val="20"/>
                <w:szCs w:val="20"/>
              </w:rPr>
              <w:t>*</w:t>
            </w:r>
            <w:r w:rsidRPr="0087798D">
              <w:rPr>
                <w:b/>
                <w:bCs/>
                <w:sz w:val="20"/>
                <w:szCs w:val="20"/>
              </w:rPr>
              <w:t>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47"/>
              <w:ind w:left="179" w:right="182" w:firstLine="2"/>
              <w:jc w:val="center"/>
              <w:rPr>
                <w:b/>
                <w:bCs/>
                <w:sz w:val="20"/>
                <w:szCs w:val="20"/>
              </w:rPr>
            </w:pPr>
            <w:r w:rsidRPr="0087798D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87798D">
              <w:rPr>
                <w:b/>
                <w:bCs/>
                <w:sz w:val="20"/>
                <w:szCs w:val="20"/>
              </w:rPr>
              <w:t>орма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87798D">
              <w:rPr>
                <w:b/>
                <w:bCs/>
                <w:sz w:val="20"/>
                <w:szCs w:val="20"/>
              </w:rPr>
              <w:t>ив по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т</w:t>
            </w:r>
            <w:r w:rsidRPr="0087798D">
              <w:rPr>
                <w:b/>
                <w:bCs/>
                <w:sz w:val="20"/>
                <w:szCs w:val="20"/>
              </w:rPr>
              <w:t>ребления гор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яч</w:t>
            </w:r>
            <w:r w:rsidRPr="0087798D">
              <w:rPr>
                <w:b/>
                <w:bCs/>
                <w:sz w:val="20"/>
                <w:szCs w:val="20"/>
              </w:rPr>
              <w:t xml:space="preserve">ей 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87798D">
              <w:rPr>
                <w:b/>
                <w:bCs/>
                <w:sz w:val="20"/>
                <w:szCs w:val="20"/>
              </w:rPr>
              <w:t>оды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7798D">
              <w:rPr>
                <w:b/>
                <w:bCs/>
                <w:sz w:val="20"/>
                <w:szCs w:val="20"/>
              </w:rPr>
              <w:t>в цел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я</w:t>
            </w:r>
            <w:r w:rsidRPr="0087798D">
              <w:rPr>
                <w:b/>
                <w:bCs/>
                <w:sz w:val="20"/>
                <w:szCs w:val="20"/>
              </w:rPr>
              <w:t>х соде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р</w:t>
            </w:r>
            <w:r w:rsidRPr="0087798D">
              <w:rPr>
                <w:b/>
                <w:bCs/>
                <w:sz w:val="20"/>
                <w:szCs w:val="20"/>
              </w:rPr>
              <w:t>жан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и</w:t>
            </w:r>
            <w:r w:rsidRPr="0087798D">
              <w:rPr>
                <w:b/>
                <w:bCs/>
                <w:sz w:val="20"/>
                <w:szCs w:val="20"/>
              </w:rPr>
              <w:t>я общ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е</w:t>
            </w:r>
            <w:r w:rsidRPr="0087798D">
              <w:rPr>
                <w:b/>
                <w:bCs/>
                <w:sz w:val="20"/>
                <w:szCs w:val="20"/>
              </w:rPr>
              <w:t>го и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м</w:t>
            </w:r>
            <w:r w:rsidRPr="0087798D">
              <w:rPr>
                <w:b/>
                <w:bCs/>
                <w:spacing w:val="-3"/>
                <w:sz w:val="20"/>
                <w:szCs w:val="20"/>
              </w:rPr>
              <w:t>у</w:t>
            </w:r>
            <w:r w:rsidRPr="0087798D">
              <w:rPr>
                <w:b/>
                <w:bCs/>
                <w:sz w:val="20"/>
                <w:szCs w:val="20"/>
              </w:rPr>
              <w:t>щест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87798D">
              <w:rPr>
                <w:b/>
                <w:bCs/>
                <w:sz w:val="20"/>
                <w:szCs w:val="20"/>
              </w:rPr>
              <w:t xml:space="preserve">а </w:t>
            </w:r>
            <w:proofErr w:type="gramStart"/>
            <w:r w:rsidRPr="0087798D">
              <w:rPr>
                <w:b/>
                <w:bCs/>
                <w:sz w:val="20"/>
                <w:szCs w:val="20"/>
              </w:rPr>
              <w:t>в</w:t>
            </w:r>
            <w:proofErr w:type="gramEnd"/>
          </w:p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2" w:line="252" w:lineRule="exact"/>
              <w:ind w:left="54" w:right="54"/>
              <w:jc w:val="center"/>
              <w:rPr>
                <w:b/>
                <w:bCs/>
                <w:sz w:val="20"/>
                <w:szCs w:val="20"/>
              </w:rPr>
            </w:pPr>
            <w:r w:rsidRPr="0087798D">
              <w:rPr>
                <w:b/>
                <w:bCs/>
                <w:sz w:val="20"/>
                <w:szCs w:val="20"/>
              </w:rPr>
              <w:t>м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87798D">
              <w:rPr>
                <w:b/>
                <w:bCs/>
                <w:sz w:val="20"/>
                <w:szCs w:val="20"/>
              </w:rPr>
              <w:t>огок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87798D">
              <w:rPr>
                <w:b/>
                <w:bCs/>
                <w:sz w:val="20"/>
                <w:szCs w:val="20"/>
              </w:rPr>
              <w:t>артир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87798D">
              <w:rPr>
                <w:b/>
                <w:bCs/>
                <w:sz w:val="20"/>
                <w:szCs w:val="20"/>
              </w:rPr>
              <w:t xml:space="preserve">ом </w:t>
            </w:r>
            <w:proofErr w:type="gramStart"/>
            <w:r w:rsidRPr="0087798D">
              <w:rPr>
                <w:b/>
                <w:bCs/>
                <w:sz w:val="20"/>
                <w:szCs w:val="20"/>
              </w:rPr>
              <w:t>доме</w:t>
            </w:r>
            <w:proofErr w:type="gramEnd"/>
            <w:r w:rsidRPr="0087798D">
              <w:rPr>
                <w:b/>
                <w:bCs/>
                <w:sz w:val="20"/>
                <w:szCs w:val="20"/>
              </w:rPr>
              <w:t>&lt;</w:t>
            </w:r>
            <w:r w:rsidRPr="0087798D">
              <w:rPr>
                <w:b/>
                <w:bCs/>
                <w:spacing w:val="-3"/>
                <w:sz w:val="20"/>
                <w:szCs w:val="20"/>
              </w:rPr>
              <w:t>*</w:t>
            </w:r>
            <w:r w:rsidRPr="0087798D">
              <w:rPr>
                <w:b/>
                <w:bCs/>
                <w:sz w:val="20"/>
                <w:szCs w:val="20"/>
              </w:rPr>
              <w:t>&gt;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47"/>
              <w:ind w:left="229" w:right="228" w:firstLine="1"/>
              <w:jc w:val="center"/>
              <w:rPr>
                <w:b/>
                <w:bCs/>
                <w:sz w:val="20"/>
                <w:szCs w:val="20"/>
              </w:rPr>
            </w:pPr>
            <w:r w:rsidRPr="0087798D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87798D">
              <w:rPr>
                <w:b/>
                <w:bCs/>
                <w:sz w:val="20"/>
                <w:szCs w:val="20"/>
              </w:rPr>
              <w:t>орма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т</w:t>
            </w:r>
            <w:r w:rsidRPr="0087798D">
              <w:rPr>
                <w:b/>
                <w:bCs/>
                <w:sz w:val="20"/>
                <w:szCs w:val="20"/>
              </w:rPr>
              <w:t>ив от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87798D">
              <w:rPr>
                <w:b/>
                <w:bCs/>
                <w:sz w:val="20"/>
                <w:szCs w:val="20"/>
              </w:rPr>
              <w:t>еден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и</w:t>
            </w:r>
            <w:r w:rsidRPr="0087798D">
              <w:rPr>
                <w:b/>
                <w:bCs/>
                <w:sz w:val="20"/>
                <w:szCs w:val="20"/>
              </w:rPr>
              <w:t>я сто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ч</w:t>
            </w:r>
            <w:r w:rsidRPr="0087798D">
              <w:rPr>
                <w:b/>
                <w:bCs/>
                <w:sz w:val="20"/>
                <w:szCs w:val="20"/>
              </w:rPr>
              <w:t xml:space="preserve">ных 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87798D">
              <w:rPr>
                <w:b/>
                <w:bCs/>
                <w:sz w:val="20"/>
                <w:szCs w:val="20"/>
              </w:rPr>
              <w:t>од в цел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я</w:t>
            </w:r>
            <w:r w:rsidRPr="0087798D">
              <w:rPr>
                <w:b/>
                <w:bCs/>
                <w:sz w:val="20"/>
                <w:szCs w:val="20"/>
              </w:rPr>
              <w:t>х соде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р</w:t>
            </w:r>
            <w:r w:rsidRPr="0087798D">
              <w:rPr>
                <w:b/>
                <w:bCs/>
                <w:sz w:val="20"/>
                <w:szCs w:val="20"/>
              </w:rPr>
              <w:t>жан</w:t>
            </w:r>
            <w:r w:rsidRPr="0087798D">
              <w:rPr>
                <w:b/>
                <w:bCs/>
                <w:spacing w:val="-1"/>
                <w:sz w:val="20"/>
                <w:szCs w:val="20"/>
              </w:rPr>
              <w:t>и</w:t>
            </w:r>
            <w:r w:rsidRPr="0087798D">
              <w:rPr>
                <w:b/>
                <w:bCs/>
                <w:sz w:val="20"/>
                <w:szCs w:val="20"/>
              </w:rPr>
              <w:t>я общ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е</w:t>
            </w:r>
            <w:r w:rsidRPr="0087798D">
              <w:rPr>
                <w:b/>
                <w:bCs/>
                <w:sz w:val="20"/>
                <w:szCs w:val="20"/>
              </w:rPr>
              <w:t>го и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м</w:t>
            </w:r>
            <w:r w:rsidRPr="0087798D">
              <w:rPr>
                <w:b/>
                <w:bCs/>
                <w:spacing w:val="-3"/>
                <w:sz w:val="20"/>
                <w:szCs w:val="20"/>
              </w:rPr>
              <w:t>у</w:t>
            </w:r>
            <w:r w:rsidRPr="0087798D">
              <w:rPr>
                <w:b/>
                <w:bCs/>
                <w:sz w:val="20"/>
                <w:szCs w:val="20"/>
              </w:rPr>
              <w:t>щест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87798D">
              <w:rPr>
                <w:b/>
                <w:bCs/>
                <w:sz w:val="20"/>
                <w:szCs w:val="20"/>
              </w:rPr>
              <w:t xml:space="preserve">а </w:t>
            </w:r>
            <w:proofErr w:type="gramStart"/>
            <w:r w:rsidRPr="0087798D">
              <w:rPr>
                <w:b/>
                <w:bCs/>
                <w:sz w:val="20"/>
                <w:szCs w:val="20"/>
              </w:rPr>
              <w:t>в</w:t>
            </w:r>
            <w:proofErr w:type="gramEnd"/>
          </w:p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2" w:line="252" w:lineRule="exact"/>
              <w:ind w:left="56" w:right="54"/>
              <w:jc w:val="center"/>
              <w:rPr>
                <w:b/>
                <w:bCs/>
                <w:sz w:val="20"/>
                <w:szCs w:val="20"/>
              </w:rPr>
            </w:pPr>
            <w:r w:rsidRPr="0087798D">
              <w:rPr>
                <w:b/>
                <w:bCs/>
                <w:sz w:val="20"/>
                <w:szCs w:val="20"/>
              </w:rPr>
              <w:t>м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87798D">
              <w:rPr>
                <w:b/>
                <w:bCs/>
                <w:sz w:val="20"/>
                <w:szCs w:val="20"/>
              </w:rPr>
              <w:t>огок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в</w:t>
            </w:r>
            <w:r w:rsidRPr="0087798D">
              <w:rPr>
                <w:b/>
                <w:bCs/>
                <w:sz w:val="20"/>
                <w:szCs w:val="20"/>
              </w:rPr>
              <w:t>артир</w:t>
            </w:r>
            <w:r w:rsidRPr="0087798D">
              <w:rPr>
                <w:b/>
                <w:bCs/>
                <w:spacing w:val="-2"/>
                <w:sz w:val="20"/>
                <w:szCs w:val="20"/>
              </w:rPr>
              <w:t>н</w:t>
            </w:r>
            <w:r w:rsidRPr="0087798D">
              <w:rPr>
                <w:b/>
                <w:bCs/>
                <w:sz w:val="20"/>
                <w:szCs w:val="20"/>
              </w:rPr>
              <w:t xml:space="preserve">ом </w:t>
            </w:r>
            <w:proofErr w:type="gramStart"/>
            <w:r w:rsidRPr="0087798D">
              <w:rPr>
                <w:b/>
                <w:bCs/>
                <w:sz w:val="20"/>
                <w:szCs w:val="20"/>
              </w:rPr>
              <w:t>доме</w:t>
            </w:r>
            <w:proofErr w:type="gramEnd"/>
            <w:r w:rsidRPr="0087798D">
              <w:rPr>
                <w:b/>
                <w:bCs/>
                <w:sz w:val="20"/>
                <w:szCs w:val="20"/>
              </w:rPr>
              <w:t>&lt;</w:t>
            </w:r>
            <w:r w:rsidRPr="0087798D">
              <w:rPr>
                <w:b/>
                <w:bCs/>
                <w:spacing w:val="-3"/>
                <w:sz w:val="20"/>
                <w:szCs w:val="20"/>
              </w:rPr>
              <w:t>*</w:t>
            </w:r>
            <w:r w:rsidRPr="0087798D">
              <w:rPr>
                <w:b/>
                <w:bCs/>
                <w:sz w:val="20"/>
                <w:szCs w:val="20"/>
              </w:rPr>
              <w:t>&gt;</w:t>
            </w:r>
          </w:p>
        </w:tc>
      </w:tr>
      <w:tr w:rsidR="008D5618" w:rsidRPr="0087798D">
        <w:trPr>
          <w:trHeight w:hRule="exact" w:val="468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5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1.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54" w:right="140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Мног</w:t>
            </w:r>
            <w:r w:rsidRPr="0087798D">
              <w:rPr>
                <w:spacing w:val="-2"/>
                <w:sz w:val="20"/>
                <w:szCs w:val="20"/>
              </w:rPr>
              <w:t>о</w:t>
            </w:r>
            <w:r w:rsidRPr="0087798D">
              <w:rPr>
                <w:sz w:val="20"/>
                <w:szCs w:val="20"/>
              </w:rPr>
              <w:t>к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артир</w:t>
            </w:r>
            <w:r w:rsidRPr="0087798D">
              <w:rPr>
                <w:spacing w:val="-2"/>
                <w:sz w:val="20"/>
                <w:szCs w:val="20"/>
              </w:rPr>
              <w:t>ны</w:t>
            </w:r>
            <w:r w:rsidRPr="0087798D">
              <w:rPr>
                <w:sz w:val="20"/>
                <w:szCs w:val="20"/>
              </w:rPr>
              <w:t>е дома с це</w:t>
            </w:r>
            <w:r w:rsidRPr="0087798D">
              <w:rPr>
                <w:spacing w:val="-1"/>
                <w:sz w:val="20"/>
                <w:szCs w:val="20"/>
              </w:rPr>
              <w:t>н</w:t>
            </w:r>
            <w:r w:rsidRPr="0087798D">
              <w:rPr>
                <w:sz w:val="20"/>
                <w:szCs w:val="20"/>
              </w:rPr>
              <w:t>трали</w:t>
            </w:r>
            <w:r w:rsidRPr="0087798D">
              <w:rPr>
                <w:spacing w:val="-2"/>
                <w:sz w:val="20"/>
                <w:szCs w:val="20"/>
              </w:rPr>
              <w:t>з</w:t>
            </w:r>
            <w:r w:rsidRPr="0087798D">
              <w:rPr>
                <w:sz w:val="20"/>
                <w:szCs w:val="20"/>
              </w:rPr>
              <w:t>о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ан</w:t>
            </w:r>
            <w:r w:rsidRPr="0087798D">
              <w:rPr>
                <w:spacing w:val="-1"/>
                <w:sz w:val="20"/>
                <w:szCs w:val="20"/>
              </w:rPr>
              <w:t>н</w:t>
            </w:r>
            <w:r w:rsidRPr="0087798D">
              <w:rPr>
                <w:sz w:val="20"/>
                <w:szCs w:val="20"/>
              </w:rPr>
              <w:t>ым холодным</w:t>
            </w:r>
            <w:r w:rsidRPr="0087798D">
              <w:rPr>
                <w:spacing w:val="-3"/>
                <w:sz w:val="20"/>
                <w:szCs w:val="20"/>
              </w:rPr>
              <w:t xml:space="preserve"> </w:t>
            </w:r>
            <w:r w:rsidRPr="0087798D">
              <w:rPr>
                <w:sz w:val="20"/>
                <w:szCs w:val="20"/>
              </w:rPr>
              <w:t>и горя</w:t>
            </w:r>
            <w:r w:rsidRPr="0087798D">
              <w:rPr>
                <w:spacing w:val="-2"/>
                <w:sz w:val="20"/>
                <w:szCs w:val="20"/>
              </w:rPr>
              <w:t>ч</w:t>
            </w:r>
            <w:r w:rsidRPr="0087798D">
              <w:rPr>
                <w:sz w:val="20"/>
                <w:szCs w:val="20"/>
              </w:rPr>
              <w:t xml:space="preserve">им 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одосна</w:t>
            </w:r>
            <w:r w:rsidRPr="0087798D">
              <w:rPr>
                <w:spacing w:val="-3"/>
                <w:sz w:val="20"/>
                <w:szCs w:val="20"/>
              </w:rPr>
              <w:t>б</w:t>
            </w:r>
            <w:r w:rsidRPr="0087798D">
              <w:rPr>
                <w:sz w:val="20"/>
                <w:szCs w:val="20"/>
              </w:rPr>
              <w:t>жен</w:t>
            </w:r>
            <w:r w:rsidRPr="0087798D">
              <w:rPr>
                <w:spacing w:val="-1"/>
                <w:sz w:val="20"/>
                <w:szCs w:val="20"/>
              </w:rPr>
              <w:t>и</w:t>
            </w:r>
            <w:r w:rsidRPr="0087798D">
              <w:rPr>
                <w:sz w:val="20"/>
                <w:szCs w:val="20"/>
              </w:rPr>
              <w:t>е</w:t>
            </w:r>
            <w:r w:rsidRPr="0087798D">
              <w:rPr>
                <w:spacing w:val="-3"/>
                <w:sz w:val="20"/>
                <w:szCs w:val="20"/>
              </w:rPr>
              <w:t>м</w:t>
            </w:r>
            <w:r w:rsidRPr="0087798D">
              <w:rPr>
                <w:sz w:val="20"/>
                <w:szCs w:val="20"/>
              </w:rPr>
              <w:t xml:space="preserve">, 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одоот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еден</w:t>
            </w:r>
            <w:r w:rsidRPr="0087798D">
              <w:rPr>
                <w:spacing w:val="-1"/>
                <w:sz w:val="20"/>
                <w:szCs w:val="20"/>
              </w:rPr>
              <w:t>и</w:t>
            </w:r>
            <w:r w:rsidRPr="0087798D">
              <w:rPr>
                <w:sz w:val="20"/>
                <w:szCs w:val="20"/>
              </w:rPr>
              <w:t>ем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6A54A4">
            <w:pPr>
              <w:pStyle w:val="TableParagraph"/>
              <w:kinsoku w:val="0"/>
              <w:overflowPunct w:val="0"/>
              <w:ind w:left="54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к</w:t>
            </w:r>
            <w:r w:rsidRPr="0087798D">
              <w:rPr>
                <w:spacing w:val="-3"/>
                <w:sz w:val="20"/>
                <w:szCs w:val="20"/>
              </w:rPr>
              <w:t>у</w:t>
            </w:r>
            <w:r w:rsidRPr="0087798D">
              <w:rPr>
                <w:sz w:val="20"/>
                <w:szCs w:val="20"/>
              </w:rPr>
              <w:t>б. ме</w:t>
            </w:r>
            <w:r w:rsidRPr="0087798D">
              <w:rPr>
                <w:spacing w:val="-1"/>
                <w:sz w:val="20"/>
                <w:szCs w:val="20"/>
              </w:rPr>
              <w:t>т</w:t>
            </w:r>
            <w:r w:rsidRPr="0087798D">
              <w:rPr>
                <w:sz w:val="20"/>
                <w:szCs w:val="20"/>
              </w:rPr>
              <w:t>р в месяц</w:t>
            </w:r>
            <w:r w:rsidRPr="0087798D">
              <w:rPr>
                <w:spacing w:val="-1"/>
                <w:sz w:val="20"/>
                <w:szCs w:val="20"/>
              </w:rPr>
              <w:t xml:space="preserve"> </w:t>
            </w:r>
            <w:r w:rsidRPr="0087798D">
              <w:rPr>
                <w:sz w:val="20"/>
                <w:szCs w:val="20"/>
              </w:rPr>
              <w:t>на к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. ме</w:t>
            </w:r>
            <w:r w:rsidRPr="0087798D">
              <w:rPr>
                <w:spacing w:val="-1"/>
                <w:sz w:val="20"/>
                <w:szCs w:val="20"/>
              </w:rPr>
              <w:t>т</w:t>
            </w:r>
            <w:r w:rsidRPr="0087798D">
              <w:rPr>
                <w:sz w:val="20"/>
                <w:szCs w:val="20"/>
              </w:rPr>
              <w:t>р общей площади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19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от 1 до 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0,044</w:t>
            </w:r>
          </w:p>
        </w:tc>
      </w:tr>
      <w:tr w:rsidR="008D5618" w:rsidRPr="0087798D">
        <w:trPr>
          <w:trHeight w:hRule="exact" w:val="466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6A54A4">
            <w:pPr>
              <w:pStyle w:val="TableParagraph"/>
              <w:kinsoku w:val="0"/>
              <w:overflowPunct w:val="0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19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от 6 до 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0,044</w:t>
            </w:r>
          </w:p>
        </w:tc>
      </w:tr>
      <w:tr w:rsidR="008D5618" w:rsidRPr="0087798D">
        <w:trPr>
          <w:trHeight w:hRule="exact" w:val="694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6A54A4">
            <w:pPr>
              <w:pStyle w:val="TableParagraph"/>
              <w:kinsoku w:val="0"/>
              <w:overflowPunct w:val="0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87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 xml:space="preserve">от 10 до </w:t>
            </w:r>
            <w:r w:rsidRPr="0087798D">
              <w:rPr>
                <w:spacing w:val="-3"/>
                <w:sz w:val="20"/>
                <w:szCs w:val="20"/>
              </w:rPr>
              <w:t>1</w:t>
            </w:r>
            <w:r w:rsidRPr="0087798D">
              <w:rPr>
                <w:sz w:val="20"/>
                <w:szCs w:val="20"/>
              </w:rPr>
              <w:t>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0,044</w:t>
            </w:r>
          </w:p>
        </w:tc>
      </w:tr>
      <w:tr w:rsidR="008D5618" w:rsidRPr="0087798D">
        <w:trPr>
          <w:trHeight w:hRule="exact" w:val="466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6A54A4">
            <w:pPr>
              <w:pStyle w:val="TableParagraph"/>
              <w:kinsoku w:val="0"/>
              <w:overflowPunct w:val="0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3"/>
              <w:ind w:left="203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более</w:t>
            </w:r>
            <w:r w:rsidRPr="0087798D">
              <w:rPr>
                <w:spacing w:val="-2"/>
                <w:sz w:val="20"/>
                <w:szCs w:val="20"/>
              </w:rPr>
              <w:t xml:space="preserve"> </w:t>
            </w:r>
            <w:r w:rsidRPr="0087798D">
              <w:rPr>
                <w:sz w:val="20"/>
                <w:szCs w:val="20"/>
              </w:rPr>
              <w:t>16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3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3"/>
              <w:ind w:left="626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0,021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3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0,044</w:t>
            </w:r>
          </w:p>
        </w:tc>
      </w:tr>
      <w:tr w:rsidR="008D5618" w:rsidRPr="0087798D">
        <w:trPr>
          <w:trHeight w:hRule="exact" w:val="468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5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2.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 w:line="239" w:lineRule="auto"/>
              <w:ind w:left="54" w:right="237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Мног</w:t>
            </w:r>
            <w:r w:rsidRPr="0087798D">
              <w:rPr>
                <w:spacing w:val="-2"/>
                <w:sz w:val="20"/>
                <w:szCs w:val="20"/>
              </w:rPr>
              <w:t>о</w:t>
            </w:r>
            <w:r w:rsidRPr="0087798D">
              <w:rPr>
                <w:sz w:val="20"/>
                <w:szCs w:val="20"/>
              </w:rPr>
              <w:t>к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артир</w:t>
            </w:r>
            <w:r w:rsidRPr="0087798D">
              <w:rPr>
                <w:spacing w:val="-2"/>
                <w:sz w:val="20"/>
                <w:szCs w:val="20"/>
              </w:rPr>
              <w:t>ны</w:t>
            </w:r>
            <w:r w:rsidRPr="0087798D">
              <w:rPr>
                <w:sz w:val="20"/>
                <w:szCs w:val="20"/>
              </w:rPr>
              <w:t>е дома с це</w:t>
            </w:r>
            <w:r w:rsidRPr="0087798D">
              <w:rPr>
                <w:spacing w:val="-1"/>
                <w:sz w:val="20"/>
                <w:szCs w:val="20"/>
              </w:rPr>
              <w:t>н</w:t>
            </w:r>
            <w:r w:rsidRPr="0087798D">
              <w:rPr>
                <w:sz w:val="20"/>
                <w:szCs w:val="20"/>
              </w:rPr>
              <w:t>трали</w:t>
            </w:r>
            <w:r w:rsidRPr="0087798D">
              <w:rPr>
                <w:spacing w:val="-2"/>
                <w:sz w:val="20"/>
                <w:szCs w:val="20"/>
              </w:rPr>
              <w:t>з</w:t>
            </w:r>
            <w:r w:rsidRPr="0087798D">
              <w:rPr>
                <w:sz w:val="20"/>
                <w:szCs w:val="20"/>
              </w:rPr>
              <w:t>о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ан</w:t>
            </w:r>
            <w:r w:rsidRPr="0087798D">
              <w:rPr>
                <w:spacing w:val="-1"/>
                <w:sz w:val="20"/>
                <w:szCs w:val="20"/>
              </w:rPr>
              <w:t>н</w:t>
            </w:r>
            <w:r w:rsidRPr="0087798D">
              <w:rPr>
                <w:sz w:val="20"/>
                <w:szCs w:val="20"/>
              </w:rPr>
              <w:t xml:space="preserve">ым холодным 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одосна</w:t>
            </w:r>
            <w:r w:rsidRPr="0087798D">
              <w:rPr>
                <w:spacing w:val="-3"/>
                <w:sz w:val="20"/>
                <w:szCs w:val="20"/>
              </w:rPr>
              <w:t>б</w:t>
            </w:r>
            <w:r w:rsidRPr="0087798D">
              <w:rPr>
                <w:sz w:val="20"/>
                <w:szCs w:val="20"/>
              </w:rPr>
              <w:t>жен</w:t>
            </w:r>
            <w:r w:rsidRPr="0087798D">
              <w:rPr>
                <w:spacing w:val="-1"/>
                <w:sz w:val="20"/>
                <w:szCs w:val="20"/>
              </w:rPr>
              <w:t>и</w:t>
            </w:r>
            <w:r w:rsidRPr="0087798D">
              <w:rPr>
                <w:sz w:val="20"/>
                <w:szCs w:val="20"/>
              </w:rPr>
              <w:t>е</w:t>
            </w:r>
            <w:r w:rsidRPr="0087798D">
              <w:rPr>
                <w:spacing w:val="-3"/>
                <w:sz w:val="20"/>
                <w:szCs w:val="20"/>
              </w:rPr>
              <w:t>м</w:t>
            </w:r>
            <w:r w:rsidRPr="0087798D">
              <w:rPr>
                <w:sz w:val="20"/>
                <w:szCs w:val="20"/>
              </w:rPr>
              <w:t xml:space="preserve">, 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одонаг</w:t>
            </w:r>
            <w:r w:rsidRPr="0087798D">
              <w:rPr>
                <w:spacing w:val="-3"/>
                <w:sz w:val="20"/>
                <w:szCs w:val="20"/>
              </w:rPr>
              <w:t>р</w:t>
            </w:r>
            <w:r w:rsidRPr="0087798D">
              <w:rPr>
                <w:sz w:val="20"/>
                <w:szCs w:val="20"/>
              </w:rPr>
              <w:t>ева</w:t>
            </w:r>
            <w:r w:rsidRPr="0087798D">
              <w:rPr>
                <w:spacing w:val="-1"/>
                <w:sz w:val="20"/>
                <w:szCs w:val="20"/>
              </w:rPr>
              <w:t>т</w:t>
            </w:r>
            <w:r w:rsidRPr="0087798D">
              <w:rPr>
                <w:sz w:val="20"/>
                <w:szCs w:val="20"/>
              </w:rPr>
              <w:t>еля</w:t>
            </w:r>
            <w:r w:rsidRPr="0087798D">
              <w:rPr>
                <w:spacing w:val="-1"/>
                <w:sz w:val="20"/>
                <w:szCs w:val="20"/>
              </w:rPr>
              <w:t>м</w:t>
            </w:r>
            <w:r w:rsidRPr="0087798D">
              <w:rPr>
                <w:sz w:val="20"/>
                <w:szCs w:val="20"/>
              </w:rPr>
              <w:t xml:space="preserve">и, 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одоот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еден</w:t>
            </w:r>
            <w:r w:rsidRPr="0087798D">
              <w:rPr>
                <w:spacing w:val="-1"/>
                <w:sz w:val="20"/>
                <w:szCs w:val="20"/>
              </w:rPr>
              <w:t>и</w:t>
            </w:r>
            <w:r w:rsidRPr="0087798D">
              <w:rPr>
                <w:sz w:val="20"/>
                <w:szCs w:val="20"/>
              </w:rPr>
              <w:t>ем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6A54A4">
            <w:pPr>
              <w:pStyle w:val="TableParagraph"/>
              <w:kinsoku w:val="0"/>
              <w:overflowPunct w:val="0"/>
              <w:ind w:left="54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к</w:t>
            </w:r>
            <w:r w:rsidRPr="0087798D">
              <w:rPr>
                <w:spacing w:val="-3"/>
                <w:sz w:val="20"/>
                <w:szCs w:val="20"/>
              </w:rPr>
              <w:t>у</w:t>
            </w:r>
            <w:r w:rsidRPr="0087798D">
              <w:rPr>
                <w:sz w:val="20"/>
                <w:szCs w:val="20"/>
              </w:rPr>
              <w:t>б. ме</w:t>
            </w:r>
            <w:r w:rsidRPr="0087798D">
              <w:rPr>
                <w:spacing w:val="-1"/>
                <w:sz w:val="20"/>
                <w:szCs w:val="20"/>
              </w:rPr>
              <w:t>т</w:t>
            </w:r>
            <w:r w:rsidRPr="0087798D">
              <w:rPr>
                <w:sz w:val="20"/>
                <w:szCs w:val="20"/>
              </w:rPr>
              <w:t>р в месяц</w:t>
            </w:r>
            <w:r w:rsidRPr="0087798D">
              <w:rPr>
                <w:spacing w:val="-1"/>
                <w:sz w:val="20"/>
                <w:szCs w:val="20"/>
              </w:rPr>
              <w:t xml:space="preserve"> </w:t>
            </w:r>
            <w:r w:rsidRPr="0087798D">
              <w:rPr>
                <w:sz w:val="20"/>
                <w:szCs w:val="20"/>
              </w:rPr>
              <w:t>на к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. ме</w:t>
            </w:r>
            <w:r w:rsidRPr="0087798D">
              <w:rPr>
                <w:spacing w:val="-1"/>
                <w:sz w:val="20"/>
                <w:szCs w:val="20"/>
              </w:rPr>
              <w:t>т</w:t>
            </w:r>
            <w:r w:rsidRPr="0087798D">
              <w:rPr>
                <w:sz w:val="20"/>
                <w:szCs w:val="20"/>
              </w:rPr>
              <w:t>р общей площади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19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от 1 до 5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793" w:right="79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X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</w:tr>
      <w:tr w:rsidR="008D5618" w:rsidRPr="0087798D">
        <w:trPr>
          <w:trHeight w:hRule="exact" w:val="466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6A54A4">
            <w:pPr>
              <w:pStyle w:val="TableParagraph"/>
              <w:kinsoku w:val="0"/>
              <w:overflowPunct w:val="0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19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от 6 до 9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793" w:right="79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X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</w:tr>
      <w:tr w:rsidR="008D5618" w:rsidRPr="0087798D">
        <w:trPr>
          <w:trHeight w:hRule="exact" w:val="468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6A54A4">
            <w:pPr>
              <w:pStyle w:val="TableParagraph"/>
              <w:kinsoku w:val="0"/>
              <w:overflowPunct w:val="0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87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 xml:space="preserve">от 10 до </w:t>
            </w:r>
            <w:r w:rsidRPr="0087798D">
              <w:rPr>
                <w:spacing w:val="-3"/>
                <w:sz w:val="20"/>
                <w:szCs w:val="20"/>
              </w:rPr>
              <w:t>1</w:t>
            </w:r>
            <w:r w:rsidRPr="0087798D">
              <w:rPr>
                <w:sz w:val="20"/>
                <w:szCs w:val="20"/>
              </w:rPr>
              <w:t>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793" w:right="79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X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</w:tr>
      <w:tr w:rsidR="008D5618" w:rsidRPr="0087798D">
        <w:trPr>
          <w:trHeight w:hRule="exact" w:val="583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618" w:rsidRPr="0087798D" w:rsidRDefault="008D5618" w:rsidP="006A54A4">
            <w:pPr>
              <w:pStyle w:val="TableParagraph"/>
              <w:kinsoku w:val="0"/>
              <w:overflowPunct w:val="0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203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более</w:t>
            </w:r>
            <w:r w:rsidRPr="0087798D">
              <w:rPr>
                <w:spacing w:val="-2"/>
                <w:sz w:val="20"/>
                <w:szCs w:val="20"/>
              </w:rPr>
              <w:t xml:space="preserve"> </w:t>
            </w:r>
            <w:r w:rsidRPr="0087798D">
              <w:rPr>
                <w:sz w:val="20"/>
                <w:szCs w:val="20"/>
              </w:rPr>
              <w:t>16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793" w:right="79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X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</w:tr>
      <w:tr w:rsidR="008D5618" w:rsidRPr="0087798D">
        <w:trPr>
          <w:trHeight w:hRule="exact" w:val="468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5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3.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54" w:right="283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Мног</w:t>
            </w:r>
            <w:r w:rsidRPr="0087798D">
              <w:rPr>
                <w:spacing w:val="-2"/>
                <w:sz w:val="20"/>
                <w:szCs w:val="20"/>
              </w:rPr>
              <w:t>о</w:t>
            </w:r>
            <w:r w:rsidRPr="0087798D">
              <w:rPr>
                <w:sz w:val="20"/>
                <w:szCs w:val="20"/>
              </w:rPr>
              <w:t>к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артир</w:t>
            </w:r>
            <w:r w:rsidRPr="0087798D">
              <w:rPr>
                <w:spacing w:val="-2"/>
                <w:sz w:val="20"/>
                <w:szCs w:val="20"/>
              </w:rPr>
              <w:t>ны</w:t>
            </w:r>
            <w:r w:rsidRPr="0087798D">
              <w:rPr>
                <w:sz w:val="20"/>
                <w:szCs w:val="20"/>
              </w:rPr>
              <w:t xml:space="preserve">е дома </w:t>
            </w:r>
            <w:r w:rsidRPr="0087798D">
              <w:rPr>
                <w:spacing w:val="-2"/>
                <w:sz w:val="20"/>
                <w:szCs w:val="20"/>
              </w:rPr>
              <w:t>б</w:t>
            </w:r>
            <w:r w:rsidRPr="0087798D">
              <w:rPr>
                <w:sz w:val="20"/>
                <w:szCs w:val="20"/>
              </w:rPr>
              <w:t xml:space="preserve">ез 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одонаг</w:t>
            </w:r>
            <w:r w:rsidRPr="0087798D">
              <w:rPr>
                <w:spacing w:val="-3"/>
                <w:sz w:val="20"/>
                <w:szCs w:val="20"/>
              </w:rPr>
              <w:t>р</w:t>
            </w:r>
            <w:r w:rsidRPr="0087798D">
              <w:rPr>
                <w:sz w:val="20"/>
                <w:szCs w:val="20"/>
              </w:rPr>
              <w:t>ева</w:t>
            </w:r>
            <w:r w:rsidRPr="0087798D">
              <w:rPr>
                <w:spacing w:val="-1"/>
                <w:sz w:val="20"/>
                <w:szCs w:val="20"/>
              </w:rPr>
              <w:t>т</w:t>
            </w:r>
            <w:r w:rsidRPr="0087798D">
              <w:rPr>
                <w:sz w:val="20"/>
                <w:szCs w:val="20"/>
              </w:rPr>
              <w:t>елей</w:t>
            </w:r>
            <w:r w:rsidRPr="0087798D">
              <w:rPr>
                <w:spacing w:val="-3"/>
                <w:sz w:val="20"/>
                <w:szCs w:val="20"/>
              </w:rPr>
              <w:t xml:space="preserve"> </w:t>
            </w:r>
            <w:r w:rsidRPr="0087798D">
              <w:rPr>
                <w:sz w:val="20"/>
                <w:szCs w:val="20"/>
              </w:rPr>
              <w:t>с це</w:t>
            </w:r>
            <w:r w:rsidRPr="0087798D">
              <w:rPr>
                <w:spacing w:val="-1"/>
                <w:sz w:val="20"/>
                <w:szCs w:val="20"/>
              </w:rPr>
              <w:t>н</w:t>
            </w:r>
            <w:r w:rsidRPr="0087798D">
              <w:rPr>
                <w:sz w:val="20"/>
                <w:szCs w:val="20"/>
              </w:rPr>
              <w:t>трали</w:t>
            </w:r>
            <w:r w:rsidRPr="0087798D">
              <w:rPr>
                <w:spacing w:val="-2"/>
                <w:sz w:val="20"/>
                <w:szCs w:val="20"/>
              </w:rPr>
              <w:t>з</w:t>
            </w:r>
            <w:r w:rsidRPr="0087798D">
              <w:rPr>
                <w:sz w:val="20"/>
                <w:szCs w:val="20"/>
              </w:rPr>
              <w:t>о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ан</w:t>
            </w:r>
            <w:r w:rsidRPr="0087798D">
              <w:rPr>
                <w:spacing w:val="-1"/>
                <w:sz w:val="20"/>
                <w:szCs w:val="20"/>
              </w:rPr>
              <w:t>н</w:t>
            </w:r>
            <w:r w:rsidRPr="0087798D">
              <w:rPr>
                <w:sz w:val="20"/>
                <w:szCs w:val="20"/>
              </w:rPr>
              <w:t xml:space="preserve">ым холодным 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одосна</w:t>
            </w:r>
            <w:r w:rsidRPr="0087798D">
              <w:rPr>
                <w:spacing w:val="-3"/>
                <w:sz w:val="20"/>
                <w:szCs w:val="20"/>
              </w:rPr>
              <w:t>б</w:t>
            </w:r>
            <w:r w:rsidRPr="0087798D">
              <w:rPr>
                <w:sz w:val="20"/>
                <w:szCs w:val="20"/>
              </w:rPr>
              <w:t>жен</w:t>
            </w:r>
            <w:r w:rsidRPr="0087798D">
              <w:rPr>
                <w:spacing w:val="-1"/>
                <w:sz w:val="20"/>
                <w:szCs w:val="20"/>
              </w:rPr>
              <w:t>и</w:t>
            </w:r>
            <w:r w:rsidRPr="0087798D">
              <w:rPr>
                <w:sz w:val="20"/>
                <w:szCs w:val="20"/>
              </w:rPr>
              <w:t>ем</w:t>
            </w:r>
            <w:r w:rsidRPr="0087798D">
              <w:rPr>
                <w:spacing w:val="-3"/>
                <w:sz w:val="20"/>
                <w:szCs w:val="20"/>
              </w:rPr>
              <w:t xml:space="preserve"> </w:t>
            </w:r>
            <w:r w:rsidRPr="0087798D">
              <w:rPr>
                <w:sz w:val="20"/>
                <w:szCs w:val="20"/>
              </w:rPr>
              <w:t xml:space="preserve">и 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одоот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еден</w:t>
            </w:r>
            <w:r w:rsidRPr="0087798D">
              <w:rPr>
                <w:spacing w:val="-1"/>
                <w:sz w:val="20"/>
                <w:szCs w:val="20"/>
              </w:rPr>
              <w:t>и</w:t>
            </w:r>
            <w:r w:rsidRPr="0087798D">
              <w:rPr>
                <w:sz w:val="20"/>
                <w:szCs w:val="20"/>
              </w:rPr>
              <w:t>ем, обор</w:t>
            </w:r>
            <w:r w:rsidRPr="0087798D">
              <w:rPr>
                <w:spacing w:val="-2"/>
                <w:sz w:val="20"/>
                <w:szCs w:val="20"/>
              </w:rPr>
              <w:t>у</w:t>
            </w:r>
            <w:r w:rsidRPr="0087798D">
              <w:rPr>
                <w:sz w:val="20"/>
                <w:szCs w:val="20"/>
              </w:rPr>
              <w:t>дова</w:t>
            </w:r>
            <w:r w:rsidRPr="0087798D">
              <w:rPr>
                <w:spacing w:val="-1"/>
                <w:sz w:val="20"/>
                <w:szCs w:val="20"/>
              </w:rPr>
              <w:t>н</w:t>
            </w:r>
            <w:r w:rsidRPr="0087798D">
              <w:rPr>
                <w:sz w:val="20"/>
                <w:szCs w:val="20"/>
              </w:rPr>
              <w:t>ные рако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и</w:t>
            </w:r>
            <w:r w:rsidRPr="0087798D">
              <w:rPr>
                <w:spacing w:val="-2"/>
                <w:sz w:val="20"/>
                <w:szCs w:val="20"/>
              </w:rPr>
              <w:t>н</w:t>
            </w:r>
            <w:r w:rsidRPr="0087798D">
              <w:rPr>
                <w:sz w:val="20"/>
                <w:szCs w:val="20"/>
              </w:rPr>
              <w:t>ам</w:t>
            </w:r>
            <w:r w:rsidRPr="0087798D">
              <w:rPr>
                <w:spacing w:val="-1"/>
                <w:sz w:val="20"/>
                <w:szCs w:val="20"/>
              </w:rPr>
              <w:t>и</w:t>
            </w:r>
            <w:r w:rsidRPr="0087798D">
              <w:rPr>
                <w:sz w:val="20"/>
                <w:szCs w:val="20"/>
              </w:rPr>
              <w:t>,</w:t>
            </w:r>
          </w:p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1"/>
              <w:ind w:left="54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мо</w:t>
            </w:r>
            <w:r w:rsidRPr="0087798D">
              <w:rPr>
                <w:spacing w:val="-2"/>
                <w:sz w:val="20"/>
                <w:szCs w:val="20"/>
              </w:rPr>
              <w:t>й</w:t>
            </w:r>
            <w:r w:rsidRPr="0087798D">
              <w:rPr>
                <w:sz w:val="20"/>
                <w:szCs w:val="20"/>
              </w:rPr>
              <w:t>ками</w:t>
            </w:r>
            <w:r w:rsidRPr="0087798D">
              <w:rPr>
                <w:spacing w:val="-1"/>
                <w:sz w:val="20"/>
                <w:szCs w:val="20"/>
              </w:rPr>
              <w:t xml:space="preserve"> </w:t>
            </w:r>
            <w:r w:rsidRPr="0087798D">
              <w:rPr>
                <w:sz w:val="20"/>
                <w:szCs w:val="20"/>
              </w:rPr>
              <w:t xml:space="preserve">и </w:t>
            </w:r>
            <w:r w:rsidRPr="0087798D">
              <w:rPr>
                <w:spacing w:val="-3"/>
                <w:sz w:val="20"/>
                <w:szCs w:val="20"/>
              </w:rPr>
              <w:t>у</w:t>
            </w:r>
            <w:r w:rsidRPr="0087798D">
              <w:rPr>
                <w:sz w:val="20"/>
                <w:szCs w:val="20"/>
              </w:rPr>
              <w:t>н</w:t>
            </w:r>
            <w:r w:rsidRPr="0087798D">
              <w:rPr>
                <w:spacing w:val="-2"/>
                <w:sz w:val="20"/>
                <w:szCs w:val="20"/>
              </w:rPr>
              <w:t>и</w:t>
            </w:r>
            <w:r w:rsidRPr="0087798D">
              <w:rPr>
                <w:sz w:val="20"/>
                <w:szCs w:val="20"/>
              </w:rPr>
              <w:t>та</w:t>
            </w:r>
            <w:r w:rsidRPr="0087798D">
              <w:rPr>
                <w:spacing w:val="-1"/>
                <w:sz w:val="20"/>
                <w:szCs w:val="20"/>
              </w:rPr>
              <w:t>з</w:t>
            </w:r>
            <w:r w:rsidRPr="0087798D">
              <w:rPr>
                <w:sz w:val="20"/>
                <w:szCs w:val="20"/>
              </w:rPr>
              <w:t>ами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6A54A4">
            <w:pPr>
              <w:pStyle w:val="TableParagraph"/>
              <w:kinsoku w:val="0"/>
              <w:overflowPunct w:val="0"/>
              <w:ind w:left="54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к</w:t>
            </w:r>
            <w:r w:rsidRPr="0087798D">
              <w:rPr>
                <w:spacing w:val="-3"/>
                <w:sz w:val="20"/>
                <w:szCs w:val="20"/>
              </w:rPr>
              <w:t>у</w:t>
            </w:r>
            <w:r w:rsidRPr="0087798D">
              <w:rPr>
                <w:sz w:val="20"/>
                <w:szCs w:val="20"/>
              </w:rPr>
              <w:t>б. ме</w:t>
            </w:r>
            <w:r w:rsidRPr="0087798D">
              <w:rPr>
                <w:spacing w:val="-1"/>
                <w:sz w:val="20"/>
                <w:szCs w:val="20"/>
              </w:rPr>
              <w:t>т</w:t>
            </w:r>
            <w:r w:rsidRPr="0087798D">
              <w:rPr>
                <w:sz w:val="20"/>
                <w:szCs w:val="20"/>
              </w:rPr>
              <w:t>р в месяц</w:t>
            </w:r>
            <w:r w:rsidRPr="0087798D">
              <w:rPr>
                <w:spacing w:val="-1"/>
                <w:sz w:val="20"/>
                <w:szCs w:val="20"/>
              </w:rPr>
              <w:t xml:space="preserve"> </w:t>
            </w:r>
            <w:r w:rsidRPr="0087798D">
              <w:rPr>
                <w:sz w:val="20"/>
                <w:szCs w:val="20"/>
              </w:rPr>
              <w:t>на к</w:t>
            </w:r>
            <w:r w:rsidRPr="0087798D">
              <w:rPr>
                <w:spacing w:val="-2"/>
                <w:sz w:val="20"/>
                <w:szCs w:val="20"/>
              </w:rPr>
              <w:t>в</w:t>
            </w:r>
            <w:r w:rsidRPr="0087798D">
              <w:rPr>
                <w:sz w:val="20"/>
                <w:szCs w:val="20"/>
              </w:rPr>
              <w:t>. ме</w:t>
            </w:r>
            <w:r w:rsidRPr="0087798D">
              <w:rPr>
                <w:spacing w:val="-1"/>
                <w:sz w:val="20"/>
                <w:szCs w:val="20"/>
              </w:rPr>
              <w:t>т</w:t>
            </w:r>
            <w:r w:rsidRPr="0087798D">
              <w:rPr>
                <w:sz w:val="20"/>
                <w:szCs w:val="20"/>
              </w:rPr>
              <w:t>р общей площади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19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от 1 до 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793" w:right="79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X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</w:tr>
      <w:tr w:rsidR="008D5618" w:rsidRPr="0087798D">
        <w:trPr>
          <w:trHeight w:hRule="exact" w:val="468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6A54A4">
            <w:pPr>
              <w:pStyle w:val="TableParagraph"/>
              <w:kinsoku w:val="0"/>
              <w:overflowPunct w:val="0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19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от 6 до 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793" w:right="79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X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</w:tr>
      <w:tr w:rsidR="008D5618" w:rsidRPr="0087798D">
        <w:trPr>
          <w:trHeight w:hRule="exact" w:val="466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6A54A4">
            <w:pPr>
              <w:pStyle w:val="TableParagraph"/>
              <w:kinsoku w:val="0"/>
              <w:overflowPunct w:val="0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3"/>
              <w:ind w:left="87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 xml:space="preserve">от 10 до </w:t>
            </w:r>
            <w:r w:rsidRPr="0087798D">
              <w:rPr>
                <w:spacing w:val="-3"/>
                <w:sz w:val="20"/>
                <w:szCs w:val="20"/>
              </w:rPr>
              <w:t>1</w:t>
            </w:r>
            <w:r w:rsidRPr="0087798D">
              <w:rPr>
                <w:sz w:val="20"/>
                <w:szCs w:val="20"/>
              </w:rPr>
              <w:t>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3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3"/>
              <w:ind w:left="793" w:right="79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X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3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</w:tr>
      <w:tr w:rsidR="008D5618" w:rsidRPr="0087798D">
        <w:trPr>
          <w:trHeight w:hRule="exact" w:val="1331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3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3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6A54A4">
            <w:pPr>
              <w:pStyle w:val="TableParagraph"/>
              <w:kinsoku w:val="0"/>
              <w:overflowPunct w:val="0"/>
              <w:ind w:left="626" w:right="625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203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более</w:t>
            </w:r>
            <w:r w:rsidRPr="0087798D">
              <w:rPr>
                <w:spacing w:val="-2"/>
                <w:sz w:val="20"/>
                <w:szCs w:val="20"/>
              </w:rPr>
              <w:t xml:space="preserve"> </w:t>
            </w:r>
            <w:r w:rsidRPr="0087798D">
              <w:rPr>
                <w:sz w:val="20"/>
                <w:szCs w:val="20"/>
              </w:rPr>
              <w:t>16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3" w:right="628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793" w:right="796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X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spacing w:before="96"/>
              <w:ind w:left="626" w:right="625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</w:tr>
      <w:tr w:rsidR="008D5618" w:rsidRPr="0087798D">
        <w:trPr>
          <w:trHeight w:hRule="exact" w:val="133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4.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87798D">
              <w:rPr>
                <w:sz w:val="20"/>
                <w:szCs w:val="20"/>
              </w:rPr>
              <w:t>ногоквартирные дома с централизованным холодным водоснабжением без централизованного водоотведения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6A54A4">
            <w:pPr>
              <w:pStyle w:val="Default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куб. метр в месяц на кв. метр общей площади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Default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от 1 и более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Default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0,023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Default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X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87798D" w:rsidRDefault="008D5618" w:rsidP="002E07DC">
            <w:pPr>
              <w:pStyle w:val="Default"/>
              <w:jc w:val="center"/>
              <w:rPr>
                <w:sz w:val="20"/>
                <w:szCs w:val="20"/>
              </w:rPr>
            </w:pPr>
            <w:r w:rsidRPr="0087798D">
              <w:rPr>
                <w:sz w:val="20"/>
                <w:szCs w:val="20"/>
              </w:rPr>
              <w:t>X</w:t>
            </w:r>
          </w:p>
        </w:tc>
      </w:tr>
    </w:tbl>
    <w:p w:rsidR="008D5618" w:rsidRDefault="008D5618" w:rsidP="0087798D">
      <w:pPr>
        <w:spacing w:before="120" w:after="0"/>
      </w:pPr>
      <w:r w:rsidRPr="004553C0">
        <w:t>Исходя и</w:t>
      </w:r>
      <w:r w:rsidRPr="00845AA3">
        <w:t xml:space="preserve">з общего количества реализованной воды населению удельное потребление воды </w:t>
      </w:r>
      <w:r w:rsidRPr="00763D88">
        <w:t xml:space="preserve">представлено в таблице </w:t>
      </w:r>
      <w:r>
        <w:t>5</w:t>
      </w:r>
      <w:r w:rsidRPr="00763D88">
        <w:t>.</w:t>
      </w:r>
      <w:r>
        <w:t>4</w:t>
      </w:r>
      <w:r w:rsidRPr="00763D88">
        <w:t>.</w:t>
      </w:r>
    </w:p>
    <w:p w:rsidR="008D5618" w:rsidRPr="00166D4E" w:rsidRDefault="008D5618" w:rsidP="00612AFF">
      <w:pPr>
        <w:tabs>
          <w:tab w:val="left" w:pos="567"/>
        </w:tabs>
        <w:autoSpaceDE w:val="0"/>
        <w:autoSpaceDN w:val="0"/>
        <w:adjustRightInd w:val="0"/>
        <w:spacing w:after="120"/>
        <w:jc w:val="right"/>
        <w:outlineLvl w:val="0"/>
      </w:pPr>
      <w:r w:rsidRPr="0090747B">
        <w:t xml:space="preserve">Таблица </w:t>
      </w:r>
      <w:bookmarkEnd w:id="43"/>
      <w:bookmarkEnd w:id="44"/>
      <w:bookmarkEnd w:id="45"/>
      <w:r>
        <w:t>5.</w:t>
      </w:r>
      <w:bookmarkEnd w:id="46"/>
      <w:bookmarkEnd w:id="47"/>
      <w:r>
        <w:t>4</w:t>
      </w: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7641"/>
        <w:gridCol w:w="1392"/>
        <w:gridCol w:w="1388"/>
      </w:tblGrid>
      <w:tr w:rsidR="008D5618" w:rsidRPr="001F42CA">
        <w:trPr>
          <w:trHeight w:val="341"/>
        </w:trPr>
        <w:tc>
          <w:tcPr>
            <w:tcW w:w="3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618" w:rsidRPr="00C84485" w:rsidRDefault="008D5618" w:rsidP="001F42CA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84485">
              <w:rPr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618" w:rsidRPr="00C84485" w:rsidRDefault="008D5618" w:rsidP="001F42CA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84485">
              <w:rPr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C84485" w:rsidRDefault="00C84485" w:rsidP="001F42CA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84485">
              <w:rPr>
                <w:b/>
                <w:bCs/>
                <w:sz w:val="20"/>
                <w:szCs w:val="20"/>
                <w:lang w:eastAsia="ru-RU"/>
              </w:rPr>
              <w:t>2020</w:t>
            </w:r>
          </w:p>
        </w:tc>
      </w:tr>
      <w:tr w:rsidR="008D5618" w:rsidRPr="001F42CA">
        <w:trPr>
          <w:trHeight w:val="130"/>
        </w:trPr>
        <w:tc>
          <w:tcPr>
            <w:tcW w:w="3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618" w:rsidRPr="00C84485" w:rsidRDefault="008D5618" w:rsidP="001F42CA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C84485">
              <w:rPr>
                <w:sz w:val="20"/>
                <w:szCs w:val="20"/>
                <w:lang w:eastAsia="ru-RU"/>
              </w:rPr>
              <w:t>количество проживающих человек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618" w:rsidRPr="00C84485" w:rsidRDefault="008D5618" w:rsidP="001F42CA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84485">
              <w:rPr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618" w:rsidRPr="00C84485" w:rsidRDefault="00C84485" w:rsidP="001F42C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84485">
              <w:rPr>
                <w:sz w:val="20"/>
                <w:szCs w:val="20"/>
              </w:rPr>
              <w:t>1510</w:t>
            </w:r>
          </w:p>
        </w:tc>
      </w:tr>
      <w:tr w:rsidR="008D5618" w:rsidRPr="001F42CA">
        <w:trPr>
          <w:trHeight w:val="130"/>
        </w:trPr>
        <w:tc>
          <w:tcPr>
            <w:tcW w:w="3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618" w:rsidRPr="002569CB" w:rsidRDefault="008D5618" w:rsidP="003134E0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569CB">
              <w:rPr>
                <w:sz w:val="20"/>
                <w:szCs w:val="20"/>
                <w:lang w:eastAsia="ru-RU"/>
              </w:rPr>
              <w:t>количество абонентов, использующих централизованное водоснабжение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618" w:rsidRPr="002569CB" w:rsidRDefault="008D5618" w:rsidP="003134E0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569CB">
              <w:rPr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618" w:rsidRPr="002569CB" w:rsidRDefault="008D5618" w:rsidP="003134E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569CB">
              <w:rPr>
                <w:sz w:val="20"/>
                <w:szCs w:val="20"/>
              </w:rPr>
              <w:t>1220</w:t>
            </w:r>
          </w:p>
        </w:tc>
      </w:tr>
      <w:tr w:rsidR="008D5618" w:rsidRPr="001F42CA">
        <w:trPr>
          <w:trHeight w:val="175"/>
        </w:trPr>
        <w:tc>
          <w:tcPr>
            <w:tcW w:w="3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618" w:rsidRPr="002569CB" w:rsidRDefault="008D5618" w:rsidP="001F42CA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569CB">
              <w:rPr>
                <w:sz w:val="20"/>
                <w:szCs w:val="20"/>
                <w:lang w:eastAsia="ru-RU"/>
              </w:rPr>
              <w:t>общее количество реализованной воды населению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618" w:rsidRPr="002569CB" w:rsidRDefault="008D5618" w:rsidP="001F42CA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569CB">
              <w:rPr>
                <w:sz w:val="20"/>
                <w:szCs w:val="20"/>
                <w:lang w:eastAsia="ru-RU"/>
              </w:rPr>
              <w:t>тыс. м</w:t>
            </w:r>
            <w:r w:rsidRPr="002569CB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618" w:rsidRPr="002569CB" w:rsidRDefault="002569CB" w:rsidP="001F42C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569CB">
              <w:rPr>
                <w:sz w:val="20"/>
                <w:szCs w:val="20"/>
              </w:rPr>
              <w:t>50,72</w:t>
            </w:r>
          </w:p>
        </w:tc>
      </w:tr>
      <w:tr w:rsidR="008D5618" w:rsidRPr="001F42CA">
        <w:trPr>
          <w:trHeight w:val="85"/>
        </w:trPr>
        <w:tc>
          <w:tcPr>
            <w:tcW w:w="36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5618" w:rsidRPr="002569CB" w:rsidRDefault="008D5618" w:rsidP="00F83CA6">
            <w:pPr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2569CB">
              <w:rPr>
                <w:sz w:val="20"/>
                <w:szCs w:val="20"/>
                <w:lang w:eastAsia="ru-RU"/>
              </w:rPr>
              <w:t>удельное водопотребление холодной воды на 1 человека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618" w:rsidRPr="002569CB" w:rsidRDefault="008D5618" w:rsidP="00F83CA6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569CB">
              <w:rPr>
                <w:sz w:val="20"/>
                <w:szCs w:val="20"/>
                <w:lang w:eastAsia="ru-RU"/>
              </w:rPr>
              <w:t>л./</w:t>
            </w:r>
            <w:proofErr w:type="spellStart"/>
            <w:r w:rsidRPr="002569CB">
              <w:rPr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2569CB" w:rsidRDefault="008D5618" w:rsidP="00F83CA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569CB">
              <w:rPr>
                <w:sz w:val="20"/>
                <w:szCs w:val="20"/>
              </w:rPr>
              <w:t>196,27</w:t>
            </w:r>
          </w:p>
        </w:tc>
      </w:tr>
      <w:tr w:rsidR="008D5618" w:rsidRPr="001F42CA">
        <w:trPr>
          <w:trHeight w:val="112"/>
        </w:trPr>
        <w:tc>
          <w:tcPr>
            <w:tcW w:w="3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618" w:rsidRPr="002569CB" w:rsidRDefault="008D5618" w:rsidP="00F83CA6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618" w:rsidRPr="002569CB" w:rsidRDefault="008D5618" w:rsidP="00F83CA6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569CB">
              <w:rPr>
                <w:sz w:val="20"/>
                <w:szCs w:val="20"/>
                <w:lang w:eastAsia="ru-RU"/>
              </w:rPr>
              <w:t>м</w:t>
            </w:r>
            <w:r w:rsidRPr="002569CB">
              <w:rPr>
                <w:sz w:val="20"/>
                <w:szCs w:val="20"/>
                <w:vertAlign w:val="superscript"/>
                <w:lang w:eastAsia="ru-RU"/>
              </w:rPr>
              <w:t>3</w:t>
            </w:r>
            <w:r w:rsidRPr="002569CB">
              <w:rPr>
                <w:sz w:val="20"/>
                <w:szCs w:val="20"/>
                <w:lang w:eastAsia="ru-RU"/>
              </w:rPr>
              <w:t>/</w:t>
            </w:r>
            <w:proofErr w:type="spellStart"/>
            <w:proofErr w:type="gramStart"/>
            <w:r w:rsidRPr="002569CB">
              <w:rPr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2569CB" w:rsidRDefault="002569CB" w:rsidP="00F83CA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2569CB">
              <w:rPr>
                <w:sz w:val="20"/>
                <w:szCs w:val="20"/>
              </w:rPr>
              <w:t>5,70</w:t>
            </w:r>
          </w:p>
        </w:tc>
      </w:tr>
    </w:tbl>
    <w:p w:rsidR="008D5618" w:rsidRPr="003558E9" w:rsidRDefault="008D5618" w:rsidP="00455A8A">
      <w:pPr>
        <w:spacing w:before="120" w:after="120"/>
      </w:pPr>
      <w:r w:rsidRPr="00394791">
        <w:lastRenderedPageBreak/>
        <w:t>Как видно величины</w:t>
      </w:r>
      <w:r w:rsidRPr="003558E9">
        <w:t xml:space="preserve"> удельного водопотребления лежат </w:t>
      </w:r>
      <w:r>
        <w:t>за</w:t>
      </w:r>
      <w:r w:rsidRPr="003558E9">
        <w:t xml:space="preserve"> предел</w:t>
      </w:r>
      <w:r>
        <w:t>ами</w:t>
      </w:r>
      <w:r w:rsidRPr="003558E9">
        <w:t xml:space="preserve"> существующих норм. </w:t>
      </w:r>
      <w:r>
        <w:t xml:space="preserve">Это может быть обусловлено высокими объемами неучтенных расходов и утечек, вследствие высокого износа водопроводных сетей. </w:t>
      </w:r>
      <w:r w:rsidRPr="003558E9">
        <w:t>В период с 201</w:t>
      </w:r>
      <w:r>
        <w:t>8</w:t>
      </w:r>
      <w:r w:rsidRPr="003558E9">
        <w:t xml:space="preserve"> по 20</w:t>
      </w:r>
      <w:r>
        <w:t>23</w:t>
      </w:r>
      <w:r w:rsidRPr="003558E9">
        <w:t xml:space="preserve"> год ожидается тенденция к увеличению удельного водопотребления жителями </w:t>
      </w:r>
      <w:proofErr w:type="spellStart"/>
      <w:r>
        <w:t>Зубковского</w:t>
      </w:r>
      <w:proofErr w:type="spellEnd"/>
      <w:r>
        <w:t xml:space="preserve"> сельсовета</w:t>
      </w:r>
      <w:r w:rsidRPr="003558E9">
        <w:t xml:space="preserve">, связанная с улучшением жилищных условий, </w:t>
      </w:r>
      <w:r>
        <w:t>вводом нового жилищного фонда</w:t>
      </w:r>
      <w:r w:rsidRPr="003558E9">
        <w:t>.</w:t>
      </w:r>
    </w:p>
    <w:p w:rsidR="008D5618" w:rsidRDefault="008D5618" w:rsidP="0087798D">
      <w:pPr>
        <w:spacing w:after="0"/>
      </w:pPr>
      <w:r w:rsidRPr="00480370">
        <w:t>Удельное</w:t>
      </w:r>
      <w:r w:rsidRPr="00AC14AB">
        <w:t xml:space="preserve"> среднесуточное водопотребление населенных пунктов и комплексов отдыха прин</w:t>
      </w:r>
      <w:r>
        <w:t>имается</w:t>
      </w:r>
      <w:r w:rsidRPr="00AC14AB">
        <w:t xml:space="preserve"> в соответствии с СНиП 2.04.03-85, ВСН 23-75, нормативов государственных социальных стандартов и приведен</w:t>
      </w:r>
      <w:r>
        <w:t>о в таблице 5.5.</w:t>
      </w:r>
    </w:p>
    <w:p w:rsidR="008D5618" w:rsidRDefault="008D5618" w:rsidP="00C138CF">
      <w:pPr>
        <w:spacing w:after="120"/>
        <w:ind w:firstLine="0"/>
        <w:jc w:val="right"/>
      </w:pPr>
      <w:r>
        <w:t>Таблица 5.5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3"/>
        <w:gridCol w:w="1982"/>
        <w:gridCol w:w="2376"/>
      </w:tblGrid>
      <w:tr w:rsidR="008D5618" w:rsidRPr="00AC14AB">
        <w:tc>
          <w:tcPr>
            <w:tcW w:w="2909" w:type="pct"/>
            <w:vAlign w:val="center"/>
          </w:tcPr>
          <w:p w:rsidR="008D5618" w:rsidRPr="00AC14AB" w:rsidRDefault="008D5618" w:rsidP="00292740">
            <w:pPr>
              <w:pStyle w:val="32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C14AB">
              <w:rPr>
                <w:b/>
                <w:bCs/>
                <w:sz w:val="20"/>
                <w:szCs w:val="20"/>
              </w:rPr>
              <w:t>Водопотребители</w:t>
            </w:r>
            <w:proofErr w:type="spellEnd"/>
          </w:p>
        </w:tc>
        <w:tc>
          <w:tcPr>
            <w:tcW w:w="951" w:type="pct"/>
          </w:tcPr>
          <w:p w:rsidR="008D5618" w:rsidRPr="00AC14AB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C14AB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140" w:type="pct"/>
          </w:tcPr>
          <w:p w:rsidR="008D5618" w:rsidRPr="00AC14AB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C14AB">
              <w:rPr>
                <w:b/>
                <w:bCs/>
                <w:sz w:val="20"/>
                <w:szCs w:val="20"/>
              </w:rPr>
              <w:t>Удельное водопотребление</w:t>
            </w:r>
          </w:p>
        </w:tc>
      </w:tr>
      <w:tr w:rsidR="008D5618" w:rsidRPr="00AC14AB">
        <w:tc>
          <w:tcPr>
            <w:tcW w:w="2909" w:type="pct"/>
            <w:vAlign w:val="center"/>
          </w:tcPr>
          <w:p w:rsidR="008D5618" w:rsidRPr="00AC14AB" w:rsidRDefault="008D5618" w:rsidP="00292740">
            <w:pPr>
              <w:pStyle w:val="32"/>
              <w:spacing w:line="240" w:lineRule="auto"/>
              <w:ind w:firstLine="0"/>
              <w:rPr>
                <w:sz w:val="20"/>
                <w:szCs w:val="20"/>
              </w:rPr>
            </w:pPr>
            <w:r w:rsidRPr="00AC14AB">
              <w:rPr>
                <w:sz w:val="20"/>
                <w:szCs w:val="20"/>
              </w:rPr>
              <w:t>Рабочие поселки</w:t>
            </w:r>
          </w:p>
        </w:tc>
        <w:tc>
          <w:tcPr>
            <w:tcW w:w="951" w:type="pct"/>
            <w:vAlign w:val="center"/>
          </w:tcPr>
          <w:p w:rsidR="008D5618" w:rsidRPr="00AC14AB" w:rsidRDefault="008D5618" w:rsidP="00292740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C14AB">
              <w:rPr>
                <w:sz w:val="20"/>
                <w:szCs w:val="20"/>
              </w:rPr>
              <w:t>л</w:t>
            </w:r>
            <w:proofErr w:type="gramEnd"/>
            <w:r w:rsidRPr="00AC14AB">
              <w:rPr>
                <w:sz w:val="20"/>
                <w:szCs w:val="20"/>
              </w:rPr>
              <w:t>/</w:t>
            </w:r>
            <w:proofErr w:type="spellStart"/>
            <w:r w:rsidRPr="00AC14AB">
              <w:rPr>
                <w:sz w:val="20"/>
                <w:szCs w:val="20"/>
              </w:rPr>
              <w:t>сут</w:t>
            </w:r>
            <w:proofErr w:type="spellEnd"/>
            <w:r w:rsidRPr="00AC14AB">
              <w:rPr>
                <w:sz w:val="20"/>
                <w:szCs w:val="20"/>
              </w:rPr>
              <w:t>. на 1 человека</w:t>
            </w:r>
          </w:p>
        </w:tc>
        <w:tc>
          <w:tcPr>
            <w:tcW w:w="1140" w:type="pct"/>
            <w:vAlign w:val="center"/>
          </w:tcPr>
          <w:p w:rsidR="008D5618" w:rsidRPr="00E328F0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E328F0">
              <w:rPr>
                <w:sz w:val="20"/>
                <w:szCs w:val="20"/>
                <w:u w:val="single"/>
              </w:rPr>
              <w:t>280**</w:t>
            </w:r>
          </w:p>
          <w:p w:rsidR="008D5618" w:rsidRPr="00AC14AB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</w:tr>
      <w:tr w:rsidR="008D5618" w:rsidRPr="00AC14AB">
        <w:tc>
          <w:tcPr>
            <w:tcW w:w="2909" w:type="pct"/>
            <w:vAlign w:val="center"/>
          </w:tcPr>
          <w:p w:rsidR="008D5618" w:rsidRPr="00AC14AB" w:rsidRDefault="008D5618" w:rsidP="00292740">
            <w:pPr>
              <w:pStyle w:val="32"/>
              <w:spacing w:line="240" w:lineRule="auto"/>
              <w:ind w:firstLine="0"/>
              <w:rPr>
                <w:sz w:val="20"/>
                <w:szCs w:val="20"/>
              </w:rPr>
            </w:pPr>
            <w:r w:rsidRPr="00AC14AB">
              <w:rPr>
                <w:sz w:val="20"/>
                <w:szCs w:val="20"/>
              </w:rPr>
              <w:t xml:space="preserve">Поселения </w:t>
            </w:r>
            <w:r w:rsidRPr="00AC14AB">
              <w:rPr>
                <w:sz w:val="20"/>
                <w:szCs w:val="20"/>
                <w:lang w:val="en-US"/>
              </w:rPr>
              <w:t>I</w:t>
            </w:r>
            <w:r w:rsidRPr="00AC14AB">
              <w:rPr>
                <w:sz w:val="20"/>
                <w:szCs w:val="20"/>
              </w:rPr>
              <w:t xml:space="preserve"> и </w:t>
            </w:r>
            <w:r w:rsidRPr="00AC14AB">
              <w:rPr>
                <w:sz w:val="20"/>
                <w:szCs w:val="20"/>
                <w:lang w:val="en-US"/>
              </w:rPr>
              <w:t>II</w:t>
            </w:r>
            <w:r w:rsidRPr="00AC14AB">
              <w:rPr>
                <w:sz w:val="20"/>
                <w:szCs w:val="20"/>
              </w:rPr>
              <w:t xml:space="preserve"> типов</w:t>
            </w:r>
          </w:p>
        </w:tc>
        <w:tc>
          <w:tcPr>
            <w:tcW w:w="951" w:type="pct"/>
            <w:vAlign w:val="center"/>
          </w:tcPr>
          <w:p w:rsidR="008D5618" w:rsidRPr="00AC14AB" w:rsidRDefault="008D5618" w:rsidP="00BF10DE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C14AB">
              <w:rPr>
                <w:sz w:val="20"/>
                <w:szCs w:val="20"/>
              </w:rPr>
              <w:t>л</w:t>
            </w:r>
            <w:proofErr w:type="gramEnd"/>
            <w:r w:rsidRPr="00AC14AB">
              <w:rPr>
                <w:sz w:val="20"/>
                <w:szCs w:val="20"/>
              </w:rPr>
              <w:t>/</w:t>
            </w:r>
            <w:proofErr w:type="spellStart"/>
            <w:r w:rsidRPr="00AC14AB">
              <w:rPr>
                <w:sz w:val="20"/>
                <w:szCs w:val="20"/>
              </w:rPr>
              <w:t>сут</w:t>
            </w:r>
            <w:proofErr w:type="spellEnd"/>
            <w:r w:rsidRPr="00AC14AB">
              <w:rPr>
                <w:sz w:val="20"/>
                <w:szCs w:val="20"/>
              </w:rPr>
              <w:t>. на 1 человека</w:t>
            </w:r>
          </w:p>
        </w:tc>
        <w:tc>
          <w:tcPr>
            <w:tcW w:w="1140" w:type="pct"/>
            <w:vAlign w:val="center"/>
          </w:tcPr>
          <w:p w:rsidR="008D5618" w:rsidRPr="00E328F0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E328F0">
              <w:rPr>
                <w:sz w:val="20"/>
                <w:szCs w:val="20"/>
                <w:u w:val="single"/>
              </w:rPr>
              <w:t>250</w:t>
            </w:r>
          </w:p>
          <w:p w:rsidR="008D5618" w:rsidRPr="00AC14AB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8D5618" w:rsidRPr="00AC14AB">
        <w:tc>
          <w:tcPr>
            <w:tcW w:w="2909" w:type="pct"/>
            <w:vAlign w:val="center"/>
          </w:tcPr>
          <w:p w:rsidR="008D5618" w:rsidRPr="00AC14AB" w:rsidRDefault="008D5618" w:rsidP="00292740">
            <w:pPr>
              <w:pStyle w:val="32"/>
              <w:spacing w:line="240" w:lineRule="auto"/>
              <w:ind w:firstLine="0"/>
              <w:rPr>
                <w:sz w:val="20"/>
                <w:szCs w:val="20"/>
              </w:rPr>
            </w:pPr>
            <w:r w:rsidRPr="00AC14AB">
              <w:rPr>
                <w:sz w:val="20"/>
                <w:szCs w:val="20"/>
              </w:rPr>
              <w:t xml:space="preserve">Поселения </w:t>
            </w:r>
            <w:r w:rsidRPr="00AC14AB">
              <w:rPr>
                <w:sz w:val="20"/>
                <w:szCs w:val="20"/>
                <w:lang w:val="en-US"/>
              </w:rPr>
              <w:t>III</w:t>
            </w:r>
            <w:r w:rsidRPr="00AC14AB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951" w:type="pct"/>
            <w:vAlign w:val="center"/>
          </w:tcPr>
          <w:p w:rsidR="008D5618" w:rsidRPr="00AC14AB" w:rsidRDefault="008D5618" w:rsidP="00BF10DE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C14AB">
              <w:rPr>
                <w:sz w:val="20"/>
                <w:szCs w:val="20"/>
              </w:rPr>
              <w:t>л</w:t>
            </w:r>
            <w:proofErr w:type="gramEnd"/>
            <w:r w:rsidRPr="00AC14AB">
              <w:rPr>
                <w:sz w:val="20"/>
                <w:szCs w:val="20"/>
              </w:rPr>
              <w:t>/</w:t>
            </w:r>
            <w:proofErr w:type="spellStart"/>
            <w:r w:rsidRPr="00AC14AB">
              <w:rPr>
                <w:sz w:val="20"/>
                <w:szCs w:val="20"/>
              </w:rPr>
              <w:t>сут</w:t>
            </w:r>
            <w:proofErr w:type="spellEnd"/>
            <w:r w:rsidRPr="00AC14AB">
              <w:rPr>
                <w:sz w:val="20"/>
                <w:szCs w:val="20"/>
              </w:rPr>
              <w:t>. на 1 человека</w:t>
            </w:r>
          </w:p>
        </w:tc>
        <w:tc>
          <w:tcPr>
            <w:tcW w:w="1140" w:type="pct"/>
            <w:vAlign w:val="center"/>
          </w:tcPr>
          <w:p w:rsidR="008D5618" w:rsidRPr="00E328F0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E328F0">
              <w:rPr>
                <w:sz w:val="20"/>
                <w:szCs w:val="20"/>
                <w:u w:val="single"/>
              </w:rPr>
              <w:t>200</w:t>
            </w:r>
          </w:p>
          <w:p w:rsidR="008D5618" w:rsidRPr="00AC14AB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8D5618" w:rsidRPr="00AC14AB">
        <w:tc>
          <w:tcPr>
            <w:tcW w:w="2909" w:type="pct"/>
            <w:vAlign w:val="center"/>
          </w:tcPr>
          <w:p w:rsidR="008D5618" w:rsidRPr="00AC14AB" w:rsidRDefault="008D5618" w:rsidP="00292740">
            <w:pPr>
              <w:pStyle w:val="32"/>
              <w:spacing w:line="240" w:lineRule="auto"/>
              <w:ind w:firstLine="0"/>
              <w:rPr>
                <w:sz w:val="20"/>
                <w:szCs w:val="20"/>
              </w:rPr>
            </w:pPr>
            <w:r w:rsidRPr="00AC14AB">
              <w:rPr>
                <w:sz w:val="20"/>
                <w:szCs w:val="20"/>
              </w:rPr>
              <w:t>Рядовые поселения</w:t>
            </w:r>
          </w:p>
        </w:tc>
        <w:tc>
          <w:tcPr>
            <w:tcW w:w="951" w:type="pct"/>
            <w:vAlign w:val="center"/>
          </w:tcPr>
          <w:p w:rsidR="008D5618" w:rsidRPr="00AC14AB" w:rsidRDefault="008D5618" w:rsidP="00BF10DE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C14AB">
              <w:rPr>
                <w:sz w:val="20"/>
                <w:szCs w:val="20"/>
              </w:rPr>
              <w:t>л</w:t>
            </w:r>
            <w:proofErr w:type="gramEnd"/>
            <w:r w:rsidRPr="00AC14AB">
              <w:rPr>
                <w:sz w:val="20"/>
                <w:szCs w:val="20"/>
              </w:rPr>
              <w:t>/</w:t>
            </w:r>
            <w:proofErr w:type="spellStart"/>
            <w:r w:rsidRPr="00AC14AB">
              <w:rPr>
                <w:sz w:val="20"/>
                <w:szCs w:val="20"/>
              </w:rPr>
              <w:t>сут</w:t>
            </w:r>
            <w:proofErr w:type="spellEnd"/>
            <w:r w:rsidRPr="00AC14AB">
              <w:rPr>
                <w:sz w:val="20"/>
                <w:szCs w:val="20"/>
              </w:rPr>
              <w:t>. на 1 человека</w:t>
            </w:r>
          </w:p>
        </w:tc>
        <w:tc>
          <w:tcPr>
            <w:tcW w:w="1140" w:type="pct"/>
            <w:vAlign w:val="center"/>
          </w:tcPr>
          <w:p w:rsidR="008D5618" w:rsidRPr="00E328F0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E328F0">
              <w:rPr>
                <w:sz w:val="20"/>
                <w:szCs w:val="20"/>
                <w:u w:val="single"/>
              </w:rPr>
              <w:t>100-125</w:t>
            </w:r>
          </w:p>
          <w:p w:rsidR="008D5618" w:rsidRPr="00AC14AB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25-70</w:t>
            </w:r>
          </w:p>
        </w:tc>
      </w:tr>
      <w:tr w:rsidR="008D5618" w:rsidRPr="00AC14AB">
        <w:tc>
          <w:tcPr>
            <w:tcW w:w="2909" w:type="pct"/>
            <w:vAlign w:val="center"/>
          </w:tcPr>
          <w:p w:rsidR="008D5618" w:rsidRPr="00AC14AB" w:rsidRDefault="008D5618" w:rsidP="00292740">
            <w:pPr>
              <w:pStyle w:val="32"/>
              <w:spacing w:line="240" w:lineRule="auto"/>
              <w:ind w:firstLine="0"/>
              <w:rPr>
                <w:sz w:val="20"/>
                <w:szCs w:val="20"/>
              </w:rPr>
            </w:pPr>
            <w:r w:rsidRPr="00AC14AB">
              <w:rPr>
                <w:sz w:val="20"/>
                <w:szCs w:val="20"/>
              </w:rPr>
              <w:t>Животноводство</w:t>
            </w:r>
          </w:p>
        </w:tc>
        <w:tc>
          <w:tcPr>
            <w:tcW w:w="951" w:type="pct"/>
            <w:vAlign w:val="center"/>
          </w:tcPr>
          <w:p w:rsidR="008D5618" w:rsidRPr="00AC14AB" w:rsidRDefault="008D5618" w:rsidP="00292740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C14AB">
              <w:rPr>
                <w:sz w:val="20"/>
                <w:szCs w:val="20"/>
              </w:rPr>
              <w:t>л</w:t>
            </w:r>
            <w:proofErr w:type="gramEnd"/>
            <w:r w:rsidRPr="00AC14AB">
              <w:rPr>
                <w:sz w:val="20"/>
                <w:szCs w:val="20"/>
              </w:rPr>
              <w:t>/</w:t>
            </w:r>
            <w:proofErr w:type="spellStart"/>
            <w:r w:rsidRPr="00AC14AB">
              <w:rPr>
                <w:sz w:val="20"/>
                <w:szCs w:val="20"/>
              </w:rPr>
              <w:t>сут</w:t>
            </w:r>
            <w:proofErr w:type="spellEnd"/>
            <w:r w:rsidRPr="00AC14AB">
              <w:rPr>
                <w:sz w:val="20"/>
                <w:szCs w:val="20"/>
              </w:rPr>
              <w:t>. на 1 животное</w:t>
            </w:r>
          </w:p>
        </w:tc>
        <w:tc>
          <w:tcPr>
            <w:tcW w:w="1140" w:type="pct"/>
            <w:vAlign w:val="center"/>
          </w:tcPr>
          <w:p w:rsidR="008D5618" w:rsidRPr="00E328F0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E328F0">
              <w:rPr>
                <w:sz w:val="20"/>
                <w:szCs w:val="20"/>
                <w:u w:val="single"/>
              </w:rPr>
              <w:t>1-100</w:t>
            </w:r>
          </w:p>
          <w:p w:rsidR="008D5618" w:rsidRPr="00AC14AB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1-80</w:t>
            </w:r>
          </w:p>
        </w:tc>
      </w:tr>
      <w:tr w:rsidR="008D5618" w:rsidRPr="00AC14AB">
        <w:tc>
          <w:tcPr>
            <w:tcW w:w="2909" w:type="pct"/>
            <w:vAlign w:val="center"/>
          </w:tcPr>
          <w:p w:rsidR="008D5618" w:rsidRPr="00AC14AB" w:rsidRDefault="008D5618" w:rsidP="00292740">
            <w:pPr>
              <w:pStyle w:val="32"/>
              <w:spacing w:line="240" w:lineRule="auto"/>
              <w:ind w:firstLine="0"/>
              <w:rPr>
                <w:sz w:val="20"/>
                <w:szCs w:val="20"/>
              </w:rPr>
            </w:pPr>
            <w:r w:rsidRPr="00AC14AB">
              <w:rPr>
                <w:sz w:val="20"/>
                <w:szCs w:val="20"/>
              </w:rPr>
              <w:t>Учреждения отдыха:</w:t>
            </w:r>
          </w:p>
        </w:tc>
        <w:tc>
          <w:tcPr>
            <w:tcW w:w="951" w:type="pct"/>
            <w:vAlign w:val="center"/>
          </w:tcPr>
          <w:p w:rsidR="008D5618" w:rsidRPr="00AC14AB" w:rsidRDefault="008D5618" w:rsidP="00292740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pct"/>
            <w:vAlign w:val="center"/>
          </w:tcPr>
          <w:p w:rsidR="008D5618" w:rsidRPr="00AC14AB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D5618" w:rsidRPr="00AC14AB">
        <w:tc>
          <w:tcPr>
            <w:tcW w:w="2909" w:type="pct"/>
            <w:vAlign w:val="center"/>
          </w:tcPr>
          <w:p w:rsidR="008D5618" w:rsidRPr="00AC14AB" w:rsidRDefault="008D5618" w:rsidP="00292740">
            <w:pPr>
              <w:pStyle w:val="32"/>
              <w:spacing w:line="240" w:lineRule="auto"/>
              <w:ind w:firstLine="0"/>
              <w:rPr>
                <w:sz w:val="20"/>
                <w:szCs w:val="20"/>
              </w:rPr>
            </w:pPr>
            <w:r w:rsidRPr="00AC14AB">
              <w:rPr>
                <w:sz w:val="20"/>
                <w:szCs w:val="20"/>
              </w:rPr>
              <w:t>- санатории</w:t>
            </w:r>
          </w:p>
        </w:tc>
        <w:tc>
          <w:tcPr>
            <w:tcW w:w="951" w:type="pct"/>
            <w:vAlign w:val="center"/>
          </w:tcPr>
          <w:p w:rsidR="008D5618" w:rsidRPr="00AC14AB" w:rsidRDefault="008D5618" w:rsidP="00BF10DE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C14AB">
              <w:rPr>
                <w:sz w:val="20"/>
                <w:szCs w:val="20"/>
              </w:rPr>
              <w:t>л</w:t>
            </w:r>
            <w:proofErr w:type="gramEnd"/>
            <w:r w:rsidRPr="00AC14AB">
              <w:rPr>
                <w:sz w:val="20"/>
                <w:szCs w:val="20"/>
              </w:rPr>
              <w:t>/</w:t>
            </w:r>
            <w:proofErr w:type="spellStart"/>
            <w:r w:rsidRPr="00AC14AB">
              <w:rPr>
                <w:sz w:val="20"/>
                <w:szCs w:val="20"/>
              </w:rPr>
              <w:t>сут</w:t>
            </w:r>
            <w:proofErr w:type="spellEnd"/>
            <w:r w:rsidRPr="00AC14AB">
              <w:rPr>
                <w:sz w:val="20"/>
                <w:szCs w:val="20"/>
              </w:rPr>
              <w:t>. на 1 человека</w:t>
            </w:r>
          </w:p>
        </w:tc>
        <w:tc>
          <w:tcPr>
            <w:tcW w:w="1140" w:type="pct"/>
            <w:vAlign w:val="center"/>
          </w:tcPr>
          <w:p w:rsidR="008D5618" w:rsidRPr="00E328F0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E328F0">
              <w:rPr>
                <w:sz w:val="20"/>
                <w:szCs w:val="20"/>
                <w:u w:val="single"/>
              </w:rPr>
              <w:t>350</w:t>
            </w:r>
          </w:p>
          <w:p w:rsidR="008D5618" w:rsidRPr="00AC14AB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</w:tr>
      <w:tr w:rsidR="008D5618" w:rsidRPr="00AC14AB">
        <w:tc>
          <w:tcPr>
            <w:tcW w:w="2909" w:type="pct"/>
            <w:vAlign w:val="center"/>
          </w:tcPr>
          <w:p w:rsidR="008D5618" w:rsidRPr="00AC14AB" w:rsidRDefault="008D5618" w:rsidP="00292740">
            <w:pPr>
              <w:pStyle w:val="32"/>
              <w:spacing w:line="240" w:lineRule="auto"/>
              <w:ind w:firstLine="0"/>
              <w:rPr>
                <w:sz w:val="20"/>
                <w:szCs w:val="20"/>
              </w:rPr>
            </w:pPr>
            <w:r w:rsidRPr="00AC14AB">
              <w:rPr>
                <w:sz w:val="20"/>
                <w:szCs w:val="20"/>
              </w:rPr>
              <w:t>- детский отдых</w:t>
            </w:r>
          </w:p>
        </w:tc>
        <w:tc>
          <w:tcPr>
            <w:tcW w:w="951" w:type="pct"/>
            <w:vAlign w:val="center"/>
          </w:tcPr>
          <w:p w:rsidR="008D5618" w:rsidRPr="00AC14AB" w:rsidRDefault="008D5618" w:rsidP="00BF10DE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C14AB">
              <w:rPr>
                <w:sz w:val="20"/>
                <w:szCs w:val="20"/>
              </w:rPr>
              <w:t>л</w:t>
            </w:r>
            <w:proofErr w:type="gramEnd"/>
            <w:r w:rsidRPr="00AC14AB">
              <w:rPr>
                <w:sz w:val="20"/>
                <w:szCs w:val="20"/>
              </w:rPr>
              <w:t>/</w:t>
            </w:r>
            <w:proofErr w:type="spellStart"/>
            <w:r w:rsidRPr="00AC14AB">
              <w:rPr>
                <w:sz w:val="20"/>
                <w:szCs w:val="20"/>
              </w:rPr>
              <w:t>сут</w:t>
            </w:r>
            <w:proofErr w:type="spellEnd"/>
            <w:r w:rsidRPr="00AC14AB">
              <w:rPr>
                <w:sz w:val="20"/>
                <w:szCs w:val="20"/>
              </w:rPr>
              <w:t>. на 1 человека</w:t>
            </w:r>
          </w:p>
        </w:tc>
        <w:tc>
          <w:tcPr>
            <w:tcW w:w="1140" w:type="pct"/>
            <w:vAlign w:val="center"/>
          </w:tcPr>
          <w:p w:rsidR="008D5618" w:rsidRPr="00E328F0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E328F0">
              <w:rPr>
                <w:sz w:val="20"/>
                <w:szCs w:val="20"/>
                <w:u w:val="single"/>
              </w:rPr>
              <w:t>200</w:t>
            </w:r>
          </w:p>
          <w:p w:rsidR="008D5618" w:rsidRPr="00AC14AB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</w:tr>
      <w:tr w:rsidR="008D5618" w:rsidRPr="00AC14AB">
        <w:tc>
          <w:tcPr>
            <w:tcW w:w="2909" w:type="pct"/>
            <w:vAlign w:val="center"/>
          </w:tcPr>
          <w:p w:rsidR="008D5618" w:rsidRPr="00AC14AB" w:rsidRDefault="008D5618" w:rsidP="00292740">
            <w:pPr>
              <w:pStyle w:val="32"/>
              <w:spacing w:line="240" w:lineRule="auto"/>
              <w:ind w:firstLine="0"/>
              <w:rPr>
                <w:sz w:val="20"/>
                <w:szCs w:val="20"/>
              </w:rPr>
            </w:pPr>
            <w:r w:rsidRPr="00AC14AB">
              <w:rPr>
                <w:sz w:val="20"/>
                <w:szCs w:val="20"/>
              </w:rPr>
              <w:t>- кратковременный отдых</w:t>
            </w:r>
          </w:p>
        </w:tc>
        <w:tc>
          <w:tcPr>
            <w:tcW w:w="951" w:type="pct"/>
            <w:vAlign w:val="center"/>
          </w:tcPr>
          <w:p w:rsidR="008D5618" w:rsidRPr="00AC14AB" w:rsidRDefault="008D5618" w:rsidP="00BF10DE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AC14AB">
              <w:rPr>
                <w:sz w:val="20"/>
                <w:szCs w:val="20"/>
              </w:rPr>
              <w:t>л</w:t>
            </w:r>
            <w:proofErr w:type="gramEnd"/>
            <w:r w:rsidRPr="00AC14AB">
              <w:rPr>
                <w:sz w:val="20"/>
                <w:szCs w:val="20"/>
              </w:rPr>
              <w:t>/</w:t>
            </w:r>
            <w:proofErr w:type="spellStart"/>
            <w:r w:rsidRPr="00AC14AB">
              <w:rPr>
                <w:sz w:val="20"/>
                <w:szCs w:val="20"/>
              </w:rPr>
              <w:t>сут</w:t>
            </w:r>
            <w:proofErr w:type="spellEnd"/>
            <w:r w:rsidRPr="00AC14AB">
              <w:rPr>
                <w:sz w:val="20"/>
                <w:szCs w:val="20"/>
              </w:rPr>
              <w:t>. на 1 человека</w:t>
            </w:r>
          </w:p>
        </w:tc>
        <w:tc>
          <w:tcPr>
            <w:tcW w:w="1140" w:type="pct"/>
            <w:vAlign w:val="center"/>
          </w:tcPr>
          <w:p w:rsidR="008D5618" w:rsidRPr="00E328F0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  <w:u w:val="single"/>
              </w:rPr>
            </w:pPr>
            <w:r w:rsidRPr="00E328F0">
              <w:rPr>
                <w:sz w:val="20"/>
                <w:szCs w:val="20"/>
                <w:u w:val="single"/>
              </w:rPr>
              <w:t>10</w:t>
            </w:r>
          </w:p>
          <w:p w:rsidR="008D5618" w:rsidRPr="00AC14AB" w:rsidRDefault="008D5618" w:rsidP="00AC14AB">
            <w:pPr>
              <w:pStyle w:val="32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8D5618" w:rsidRDefault="008D5618" w:rsidP="004F6E5F">
      <w:pPr>
        <w:spacing w:before="60" w:after="120"/>
        <w:ind w:firstLine="0"/>
      </w:pPr>
      <w:r>
        <w:t>Примечание</w:t>
      </w:r>
      <w:proofErr w:type="gramStart"/>
      <w:r>
        <w:t>.</w:t>
      </w:r>
      <w:proofErr w:type="gramEnd"/>
      <w:r>
        <w:t xml:space="preserve"> ** </w:t>
      </w:r>
      <w:proofErr w:type="gramStart"/>
      <w:r>
        <w:t>в</w:t>
      </w:r>
      <w:proofErr w:type="gramEnd"/>
      <w:r>
        <w:t xml:space="preserve"> числителе – водопотребление, в знаменателе – водоотведение. </w:t>
      </w:r>
    </w:p>
    <w:p w:rsidR="008D5618" w:rsidRPr="00292740" w:rsidRDefault="008D5618" w:rsidP="007D18A9">
      <w:pPr>
        <w:spacing w:after="120"/>
      </w:pPr>
      <w:r w:rsidRPr="00292740">
        <w:t>Принятое удельное среднесуточное водопотребление населением включает расходы воды на хозяйственно питьевые нужды в жилых и общественных зданиях, нужды местной промышленности, полив улиц и зеленых насаждений, полив приусадебных участков, нужды домашнего животноводства в сельских населенных пунктах, неучтенные расходы.</w:t>
      </w:r>
    </w:p>
    <w:p w:rsidR="008D5618" w:rsidRPr="00292740" w:rsidRDefault="008D5618" w:rsidP="00E328F0">
      <w:r w:rsidRPr="00292740">
        <w:t>Расход воды в местах отдыха рассчитан на максимальную нагрузку, т.е. летний период и в принятые нормы включены (кроме полива) дополнительные расходы воды на групповые душевые и ножные ванны в бытовых зданиях, на стирку белья в прачечных, на приготовление пищи на предприятиях общественного питания</w:t>
      </w:r>
      <w:r>
        <w:t xml:space="preserve">. </w:t>
      </w:r>
    </w:p>
    <w:p w:rsidR="008D5618" w:rsidRPr="00E04D60" w:rsidRDefault="008D5618" w:rsidP="009932BF">
      <w:pPr>
        <w:pStyle w:val="2"/>
      </w:pPr>
      <w:bookmarkStart w:id="48" w:name="_Toc360699393"/>
      <w:bookmarkStart w:id="49" w:name="_Toc360699779"/>
      <w:bookmarkStart w:id="50" w:name="_Toc360700165"/>
      <w:bookmarkStart w:id="51" w:name="_Toc16780090"/>
      <w:bookmarkEnd w:id="34"/>
      <w:bookmarkEnd w:id="35"/>
      <w:bookmarkEnd w:id="36"/>
      <w:r w:rsidRPr="00DE5CED">
        <w:t>Описание</w:t>
      </w:r>
      <w:r>
        <w:t xml:space="preserve"> </w:t>
      </w:r>
      <w:r w:rsidRPr="00E04D60">
        <w:t xml:space="preserve">существующей системы коммерческого учета </w:t>
      </w:r>
      <w:bookmarkEnd w:id="48"/>
      <w:bookmarkEnd w:id="49"/>
      <w:bookmarkEnd w:id="50"/>
      <w:r w:rsidRPr="009932BF">
        <w:t>горячей, питьевой, технической воды и планов по установке приборов учета</w:t>
      </w:r>
      <w:bookmarkEnd w:id="51"/>
    </w:p>
    <w:p w:rsidR="008D5618" w:rsidRDefault="008D5618" w:rsidP="004F6E5F">
      <w:pPr>
        <w:spacing w:after="0"/>
      </w:pPr>
      <w:r>
        <w:t xml:space="preserve">Согласно </w:t>
      </w:r>
      <w:r w:rsidRPr="004D1762">
        <w:t>Федеральн</w:t>
      </w:r>
      <w:r>
        <w:t>о</w:t>
      </w:r>
      <w:r w:rsidRPr="004D1762">
        <w:t>м</w:t>
      </w:r>
      <w:r>
        <w:t>у</w:t>
      </w:r>
      <w:r w:rsidRPr="004D1762">
        <w:t xml:space="preserve"> закон</w:t>
      </w:r>
      <w:r>
        <w:t>у</w:t>
      </w:r>
      <w:r w:rsidRPr="004D1762">
        <w:t xml:space="preserve"> от 23.11.2009 № 261-ФЗ на собственников помещений в многоквартирных домах и собственников жилых домов возложена обязанность по </w:t>
      </w:r>
      <w:r>
        <w:t xml:space="preserve">установке </w:t>
      </w:r>
      <w:r w:rsidRPr="004D1762">
        <w:t>приборов учета энергоресурсов.</w:t>
      </w:r>
    </w:p>
    <w:p w:rsidR="008D5618" w:rsidRDefault="008D5618" w:rsidP="004F6E5F">
      <w:pPr>
        <w:spacing w:after="0"/>
      </w:pPr>
      <w:r w:rsidRPr="004D1762">
        <w:t>В соответствии с Федеральным законом (в ред. от 18.07.2011) от 23.11.2009 № 261-ФЗ до 1 июля 2012 года собственники помещений в многоквартирных домах обязаны обеспечить установку приборов учета воды, тепловой энергии, электрической энергии, а природного газа – в срок до 1 января 2015 года.</w:t>
      </w:r>
    </w:p>
    <w:p w:rsidR="008D5618" w:rsidRPr="004F6E5F" w:rsidRDefault="008D5618" w:rsidP="004F6E5F">
      <w:pPr>
        <w:spacing w:after="120"/>
        <w:rPr>
          <w:lang w:eastAsia="ru-RU"/>
        </w:rPr>
      </w:pPr>
      <w:r w:rsidRPr="004D1762">
        <w:t>С момента принятия закона не допускается ввод в эксплуатацию зданий, строений, сооружений без оснащения их приборами учёта энергоресурсов и воды</w:t>
      </w:r>
      <w:r w:rsidRPr="00F60D63">
        <w:t>.</w:t>
      </w:r>
    </w:p>
    <w:p w:rsidR="008D5618" w:rsidRDefault="008D5618" w:rsidP="005D1115">
      <w:pPr>
        <w:spacing w:after="0"/>
      </w:pPr>
      <w:r>
        <w:lastRenderedPageBreak/>
        <w:t>Сведения об о</w:t>
      </w:r>
      <w:r w:rsidRPr="00F60D63">
        <w:t>снащенност</w:t>
      </w:r>
      <w:r>
        <w:t>и</w:t>
      </w:r>
      <w:r w:rsidRPr="00F60D63">
        <w:t xml:space="preserve"> приборами учета </w:t>
      </w:r>
      <w:r>
        <w:t>населения</w:t>
      </w:r>
      <w:r w:rsidR="002569CB">
        <w:t xml:space="preserve"> </w:t>
      </w:r>
      <w:r>
        <w:t xml:space="preserve">и бюджетных организаций на момент разработки схемы отсутствуют. Приборами учета оборудованы только водозаборы, сведения отсутствуют. </w:t>
      </w:r>
    </w:p>
    <w:p w:rsidR="008D5618" w:rsidRPr="00E04932" w:rsidRDefault="008D5618" w:rsidP="008D3FB8">
      <w:pPr>
        <w:spacing w:after="0"/>
      </w:pPr>
      <w:r>
        <w:t xml:space="preserve">На ближайшую перспективу необходимо в первую очередь продолжить дальнейшее оборудование приборами учета всех абонентов централизованной системы водоснабжения. </w:t>
      </w:r>
    </w:p>
    <w:p w:rsidR="008D5618" w:rsidRPr="0090199F" w:rsidRDefault="008D5618" w:rsidP="009932BF">
      <w:pPr>
        <w:pStyle w:val="2"/>
      </w:pPr>
      <w:bookmarkStart w:id="52" w:name="_Toc375684004"/>
      <w:bookmarkStart w:id="53" w:name="_Toc375685032"/>
      <w:bookmarkStart w:id="54" w:name="_Toc375684005"/>
      <w:bookmarkStart w:id="55" w:name="_Toc375685033"/>
      <w:bookmarkStart w:id="56" w:name="_Toc16780091"/>
      <w:bookmarkEnd w:id="52"/>
      <w:bookmarkEnd w:id="53"/>
      <w:bookmarkEnd w:id="54"/>
      <w:bookmarkEnd w:id="55"/>
      <w:r w:rsidRPr="0090199F">
        <w:t>Анализ резервов и дефицитов производственных мощностей системы водоснабжения поселения</w:t>
      </w:r>
      <w:bookmarkEnd w:id="56"/>
    </w:p>
    <w:p w:rsidR="008D5618" w:rsidRDefault="008D5618" w:rsidP="00F3369C">
      <w:pPr>
        <w:spacing w:after="0"/>
      </w:pPr>
      <w:r w:rsidRPr="0090199F">
        <w:t>Запас производственной мощности водозаборных сооружений представлен в таблице 5.</w:t>
      </w:r>
      <w:r>
        <w:t>6</w:t>
      </w:r>
      <w:r w:rsidRPr="0090199F">
        <w:t>.</w:t>
      </w:r>
    </w:p>
    <w:p w:rsidR="008D5618" w:rsidRPr="001F2FFB" w:rsidRDefault="008D5618" w:rsidP="005B6D7D">
      <w:pPr>
        <w:spacing w:after="120"/>
        <w:jc w:val="right"/>
      </w:pPr>
      <w:r w:rsidRPr="00EF0C8A">
        <w:t xml:space="preserve">Таблица </w:t>
      </w:r>
      <w:r>
        <w:t>5.6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0"/>
        <w:gridCol w:w="5955"/>
        <w:gridCol w:w="1275"/>
        <w:gridCol w:w="1275"/>
        <w:gridCol w:w="1290"/>
      </w:tblGrid>
      <w:tr w:rsidR="008D5618" w:rsidRPr="00B517B3">
        <w:trPr>
          <w:trHeight w:val="230"/>
          <w:jc w:val="center"/>
        </w:trPr>
        <w:tc>
          <w:tcPr>
            <w:tcW w:w="2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F80A4B" w:rsidRDefault="008D5618" w:rsidP="0090199F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57" w:name="RANGE_A1"/>
            <w:bookmarkStart w:id="58" w:name="OLE_LINK1" w:colFirst="1" w:colLast="4"/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  <w:bookmarkEnd w:id="57"/>
          </w:p>
        </w:tc>
        <w:tc>
          <w:tcPr>
            <w:tcW w:w="29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F80A4B" w:rsidRDefault="008D5618" w:rsidP="0090199F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6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8D5618" w:rsidRPr="00F80A4B" w:rsidRDefault="008D5618" w:rsidP="0090199F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Мощность</w:t>
            </w:r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существующих сооружений, м</w:t>
            </w:r>
            <w:r w:rsidRPr="00F80A4B">
              <w:rPr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6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8D5618" w:rsidRPr="00F80A4B" w:rsidRDefault="008D5618" w:rsidP="0090199F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Фактическая производительность существующих сооружений</w:t>
            </w:r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>, м</w:t>
            </w:r>
            <w:r w:rsidRPr="00F80A4B">
              <w:rPr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6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</w:tcPr>
          <w:p w:rsidR="008D5618" w:rsidRPr="00F80A4B" w:rsidRDefault="008D5618" w:rsidP="0090199F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</w:t>
            </w:r>
            <w:proofErr w:type="gramStart"/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(+) / </w:t>
            </w:r>
            <w:proofErr w:type="gramEnd"/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>дефицит (-) производственной мощности, м</w:t>
            </w:r>
            <w:r w:rsidRPr="00F80A4B">
              <w:rPr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80A4B">
              <w:rPr>
                <w:b/>
                <w:bCs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</w:p>
        </w:tc>
      </w:tr>
      <w:tr w:rsidR="008D5618" w:rsidRPr="00B517B3">
        <w:trPr>
          <w:trHeight w:val="2131"/>
          <w:jc w:val="center"/>
        </w:trPr>
        <w:tc>
          <w:tcPr>
            <w:tcW w:w="2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5618" w:rsidRPr="00167613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5618" w:rsidRPr="00167613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5618" w:rsidRPr="00167613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8D5618" w:rsidRPr="00167613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5618" w:rsidRPr="00167613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D5618" w:rsidRPr="00B517B3">
        <w:trPr>
          <w:trHeight w:val="126"/>
          <w:jc w:val="center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167613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09" w:type="pc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0D7087" w:rsidRDefault="008D5618" w:rsidP="00901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с.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7087">
              <w:rPr>
                <w:color w:val="000000"/>
                <w:sz w:val="20"/>
                <w:szCs w:val="20"/>
              </w:rPr>
              <w:t>Комбайнерская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0199F">
              <w:rPr>
                <w:sz w:val="20"/>
                <w:szCs w:val="20"/>
              </w:rPr>
              <w:t>240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D5618" w:rsidRPr="00B517B3">
        <w:trPr>
          <w:trHeight w:val="60"/>
          <w:jc w:val="center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6A54A4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0D7087" w:rsidRDefault="008D5618" w:rsidP="00901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ул.Заречная</w:t>
            </w:r>
            <w:proofErr w:type="spellEnd"/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0199F">
              <w:rPr>
                <w:sz w:val="20"/>
                <w:szCs w:val="20"/>
              </w:rPr>
              <w:t>240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D5618" w:rsidRPr="00B517B3">
        <w:trPr>
          <w:trHeight w:val="60"/>
          <w:jc w:val="center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167613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0D7087" w:rsidRDefault="008D5618" w:rsidP="00901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ст.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ривокзальная</w:t>
            </w:r>
            <w:proofErr w:type="spellEnd"/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0199F">
              <w:rPr>
                <w:sz w:val="20"/>
                <w:szCs w:val="20"/>
              </w:rPr>
              <w:t>240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D5618" w:rsidRPr="00B517B3">
        <w:trPr>
          <w:trHeight w:val="60"/>
          <w:jc w:val="center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0D7087" w:rsidRDefault="008D5618" w:rsidP="00901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ул.Железнодорожная</w:t>
            </w:r>
            <w:proofErr w:type="spellEnd"/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0199F">
              <w:rPr>
                <w:sz w:val="20"/>
                <w:szCs w:val="20"/>
              </w:rPr>
              <w:t>240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D5618" w:rsidRPr="00B517B3">
        <w:trPr>
          <w:trHeight w:val="60"/>
          <w:jc w:val="center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0D7087" w:rsidRDefault="008D5618" w:rsidP="00901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ст.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0199F">
              <w:rPr>
                <w:sz w:val="20"/>
                <w:szCs w:val="20"/>
              </w:rPr>
              <w:t>384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D5618" w:rsidRPr="00B517B3">
        <w:trPr>
          <w:trHeight w:val="60"/>
          <w:jc w:val="center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0D7087" w:rsidRDefault="008D5618" w:rsidP="00901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D7087">
              <w:rPr>
                <w:color w:val="000000"/>
                <w:sz w:val="20"/>
                <w:szCs w:val="20"/>
              </w:rPr>
              <w:t xml:space="preserve">Ульяновка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еленорощенская</w:t>
            </w:r>
            <w:proofErr w:type="spellEnd"/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0199F">
              <w:rPr>
                <w:sz w:val="20"/>
                <w:szCs w:val="20"/>
              </w:rPr>
              <w:t>240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D5618" w:rsidRPr="00B517B3">
        <w:trPr>
          <w:trHeight w:val="60"/>
          <w:jc w:val="center"/>
        </w:trPr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0D7087" w:rsidRDefault="008D5618" w:rsidP="00901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пос.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7087">
              <w:rPr>
                <w:color w:val="000000"/>
                <w:sz w:val="20"/>
                <w:szCs w:val="20"/>
              </w:rPr>
              <w:t xml:space="preserve">Успенский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омсомольская</w:t>
            </w:r>
            <w:proofErr w:type="spellEnd"/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0199F">
              <w:rPr>
                <w:sz w:val="20"/>
                <w:szCs w:val="20"/>
              </w:rPr>
              <w:t>144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D5618" w:rsidRPr="00B517B3">
        <w:trPr>
          <w:trHeight w:val="60"/>
          <w:jc w:val="center"/>
        </w:trPr>
        <w:tc>
          <w:tcPr>
            <w:tcW w:w="31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Default="008D5618" w:rsidP="0090199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t>Зубковский</w:t>
            </w:r>
            <w:proofErr w:type="spellEnd"/>
            <w:r>
              <w:t xml:space="preserve"> сельсовет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0199F">
              <w:rPr>
                <w:sz w:val="20"/>
                <w:szCs w:val="20"/>
              </w:rPr>
              <w:t>1728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248,5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5618" w:rsidRPr="0090199F" w:rsidRDefault="008D5618" w:rsidP="0090199F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0199F">
              <w:rPr>
                <w:color w:val="000000"/>
                <w:sz w:val="20"/>
                <w:szCs w:val="20"/>
                <w:lang w:eastAsia="ru-RU"/>
              </w:rPr>
              <w:t>1479,5</w:t>
            </w:r>
          </w:p>
        </w:tc>
      </w:tr>
    </w:tbl>
    <w:bookmarkEnd w:id="58"/>
    <w:p w:rsidR="008D5618" w:rsidRDefault="008D5618" w:rsidP="006A54A4">
      <w:pPr>
        <w:spacing w:before="240" w:after="120"/>
      </w:pPr>
      <w:r>
        <w:t>Как видно из таблицы на существующих водозаборных сооружениях</w:t>
      </w:r>
      <w:r w:rsidR="00C84485">
        <w:t xml:space="preserve"> имеется </w:t>
      </w:r>
      <w:r>
        <w:t xml:space="preserve"> резерв производственной мощности на величину более 70 %. </w:t>
      </w:r>
    </w:p>
    <w:p w:rsidR="008D5618" w:rsidRPr="00571F12" w:rsidRDefault="008D5618" w:rsidP="009932BF">
      <w:pPr>
        <w:pStyle w:val="2"/>
      </w:pPr>
      <w:bookmarkStart w:id="59" w:name="_Toc16780092"/>
      <w:proofErr w:type="gramStart"/>
      <w:r w:rsidRPr="00571F12">
        <w:t xml:space="preserve">Прогнозный баланс потребления воды на срок не менее 10 лет с учетом сценария развития </w:t>
      </w:r>
      <w:proofErr w:type="spellStart"/>
      <w:r w:rsidRPr="00571F12">
        <w:t>Зубковского</w:t>
      </w:r>
      <w:proofErr w:type="spellEnd"/>
      <w:r w:rsidRPr="00571F12">
        <w:t xml:space="preserve"> сельсовета на основании расхода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 и структуры застройки</w:t>
      </w:r>
      <w:bookmarkEnd w:id="59"/>
      <w:proofErr w:type="gramEnd"/>
    </w:p>
    <w:p w:rsidR="008D5618" w:rsidRDefault="008D5618" w:rsidP="008537F1">
      <w:pPr>
        <w:spacing w:after="120"/>
      </w:pPr>
      <w:r w:rsidRPr="00AB5EEA">
        <w:t xml:space="preserve">Водоснабжение каждого населенного пункта предлагается от существующих и вновь проектируемых водозаборных сооружений, с увеличением их производительности до </w:t>
      </w:r>
      <w:r>
        <w:t>необходимых</w:t>
      </w:r>
      <w:r w:rsidRPr="00AB5EEA">
        <w:t xml:space="preserve"> потребностей. </w:t>
      </w:r>
    </w:p>
    <w:p w:rsidR="008D5618" w:rsidRDefault="008D5618" w:rsidP="008537F1">
      <w:pPr>
        <w:spacing w:after="0"/>
      </w:pPr>
      <w:r w:rsidRPr="008C4CD5">
        <w:t>Удельное</w:t>
      </w:r>
      <w:r w:rsidRPr="00AC14AB">
        <w:t xml:space="preserve"> среднесуточное водопотребление населенных пунктов и комплексов отдыха прин</w:t>
      </w:r>
      <w:r>
        <w:t>имается</w:t>
      </w:r>
      <w:r w:rsidRPr="00AC14AB">
        <w:t xml:space="preserve"> в соответствии с СНиП 2.04.03-85, ВСН 23-75, нормативов государственных социальных стандартов и приведен</w:t>
      </w:r>
      <w:r>
        <w:t xml:space="preserve">о в </w:t>
      </w:r>
      <w:r w:rsidRPr="00695D76">
        <w:t>таблице 5.6.</w:t>
      </w:r>
    </w:p>
    <w:p w:rsidR="008D5618" w:rsidRPr="00292740" w:rsidRDefault="008D5618" w:rsidP="00404FE6">
      <w:pPr>
        <w:spacing w:after="120"/>
      </w:pPr>
      <w:r w:rsidRPr="00292740">
        <w:t>Принятое удельное среднесуточное водопотребление населением включает расходы воды на хозяйственно питьевые нужды в жилых и общественных зданиях, нужды местной промышленности, полив улиц и зеленых насаждений, полив приусадебных участков, нужды домашнего животноводства в сельских населенных пунктах, неучтенные расходы.</w:t>
      </w:r>
    </w:p>
    <w:p w:rsidR="008D5618" w:rsidRPr="007F4443" w:rsidRDefault="008D5618" w:rsidP="008537F1">
      <w:pPr>
        <w:spacing w:after="120"/>
      </w:pPr>
      <w:r w:rsidRPr="00292740">
        <w:lastRenderedPageBreak/>
        <w:t>Расход воды в местах отдыха рассчитан на максимальную нагрузку, т.е. летний период и в принятые нормы включены (кроме полива) дополнительные расходы воды на групповые душевые и ножные ванны в бытовых зданиях, на стирку белья в прачечных, на приготовление пищи на предприятиях общественного питания</w:t>
      </w:r>
      <w:r w:rsidRPr="007F4443">
        <w:t>.</w:t>
      </w:r>
    </w:p>
    <w:p w:rsidR="008D5618" w:rsidRPr="00B1627B" w:rsidRDefault="008D5618" w:rsidP="000A3A4C">
      <w:pPr>
        <w:spacing w:after="0"/>
      </w:pPr>
      <w:r w:rsidRPr="00B1627B">
        <w:t xml:space="preserve">Расходы воды по </w:t>
      </w:r>
      <w:proofErr w:type="spellStart"/>
      <w:r>
        <w:t>Зубковского</w:t>
      </w:r>
      <w:proofErr w:type="spellEnd"/>
      <w:r>
        <w:t xml:space="preserve"> сельсовета</w:t>
      </w:r>
      <w:r w:rsidRPr="00B1627B">
        <w:t xml:space="preserve">: </w:t>
      </w:r>
    </w:p>
    <w:p w:rsidR="008D5618" w:rsidRPr="00B1627B" w:rsidRDefault="008D5618" w:rsidP="004A449B">
      <w:pPr>
        <w:pStyle w:val="af3"/>
        <w:numPr>
          <w:ilvl w:val="0"/>
          <w:numId w:val="15"/>
        </w:numPr>
        <w:spacing w:line="276" w:lineRule="auto"/>
        <w:ind w:left="851" w:hanging="284"/>
        <w:jc w:val="both"/>
      </w:pPr>
      <w:r w:rsidRPr="00B1627B">
        <w:t>Среднесуточный расход воды составляет:</w:t>
      </w:r>
    </w:p>
    <w:p w:rsidR="008D5618" w:rsidRPr="00571F12" w:rsidRDefault="008D5618" w:rsidP="004A449B">
      <w:pPr>
        <w:pStyle w:val="af3"/>
        <w:numPr>
          <w:ilvl w:val="0"/>
          <w:numId w:val="16"/>
        </w:numPr>
        <w:spacing w:line="276" w:lineRule="auto"/>
        <w:jc w:val="both"/>
      </w:pPr>
      <w:r w:rsidRPr="00571F12">
        <w:t>существующее положение, питьевая вода – 248,5 м</w:t>
      </w:r>
      <w:r w:rsidRPr="00571F12">
        <w:rPr>
          <w:vertAlign w:val="superscript"/>
        </w:rPr>
        <w:t>3</w:t>
      </w:r>
      <w:r w:rsidRPr="00571F12">
        <w:t>/</w:t>
      </w:r>
      <w:proofErr w:type="spellStart"/>
      <w:r w:rsidRPr="00571F12">
        <w:t>сут</w:t>
      </w:r>
      <w:proofErr w:type="spellEnd"/>
      <w:r w:rsidRPr="00571F12">
        <w:t xml:space="preserve">. (2018 год); </w:t>
      </w:r>
    </w:p>
    <w:p w:rsidR="008D5618" w:rsidRPr="00571F12" w:rsidRDefault="008D5618" w:rsidP="004A449B">
      <w:pPr>
        <w:pStyle w:val="af3"/>
        <w:numPr>
          <w:ilvl w:val="0"/>
          <w:numId w:val="16"/>
        </w:numPr>
        <w:spacing w:line="276" w:lineRule="auto"/>
        <w:ind w:left="1134" w:hanging="283"/>
        <w:jc w:val="both"/>
      </w:pPr>
      <w:r w:rsidRPr="00571F12">
        <w:rPr>
          <w:lang w:val="en-US"/>
        </w:rPr>
        <w:t>I</w:t>
      </w:r>
      <w:r w:rsidRPr="00571F12">
        <w:t xml:space="preserve"> очередь строительства – </w:t>
      </w:r>
      <w:r>
        <w:t>252</w:t>
      </w:r>
      <w:proofErr w:type="gramStart"/>
      <w:r>
        <w:t>,5</w:t>
      </w:r>
      <w:proofErr w:type="gramEnd"/>
      <w:r w:rsidRPr="00571F12">
        <w:t xml:space="preserve"> м</w:t>
      </w:r>
      <w:r w:rsidRPr="00571F12">
        <w:rPr>
          <w:vertAlign w:val="superscript"/>
        </w:rPr>
        <w:t>3</w:t>
      </w:r>
      <w:r w:rsidRPr="00571F12">
        <w:t>/</w:t>
      </w:r>
      <w:proofErr w:type="spellStart"/>
      <w:r w:rsidRPr="00571F12">
        <w:t>сут</w:t>
      </w:r>
      <w:proofErr w:type="spellEnd"/>
      <w:r w:rsidRPr="00571F12">
        <w:t xml:space="preserve">.; </w:t>
      </w:r>
    </w:p>
    <w:p w:rsidR="008D5618" w:rsidRPr="00571F12" w:rsidRDefault="008D5618" w:rsidP="004A449B">
      <w:pPr>
        <w:pStyle w:val="af3"/>
        <w:numPr>
          <w:ilvl w:val="0"/>
          <w:numId w:val="16"/>
        </w:numPr>
        <w:spacing w:after="120" w:line="276" w:lineRule="auto"/>
        <w:ind w:left="1135" w:hanging="284"/>
        <w:jc w:val="both"/>
      </w:pPr>
      <w:r w:rsidRPr="00571F12">
        <w:t xml:space="preserve">на расчетный срок питьевая вода (2023г.) – </w:t>
      </w:r>
      <w:r>
        <w:t>252,5</w:t>
      </w:r>
      <w:r w:rsidRPr="00571F12">
        <w:t xml:space="preserve"> м</w:t>
      </w:r>
      <w:r w:rsidRPr="00571F12">
        <w:rPr>
          <w:vertAlign w:val="superscript"/>
        </w:rPr>
        <w:t>3</w:t>
      </w:r>
      <w:r w:rsidRPr="00571F12">
        <w:t>/</w:t>
      </w:r>
      <w:proofErr w:type="spellStart"/>
      <w:r w:rsidRPr="00571F12">
        <w:t>сут</w:t>
      </w:r>
      <w:proofErr w:type="spellEnd"/>
      <w:r w:rsidRPr="00571F12">
        <w:t xml:space="preserve">. </w:t>
      </w:r>
    </w:p>
    <w:p w:rsidR="008D5618" w:rsidRPr="00571F12" w:rsidRDefault="008D5618" w:rsidP="004A449B">
      <w:pPr>
        <w:pStyle w:val="af3"/>
        <w:numPr>
          <w:ilvl w:val="0"/>
          <w:numId w:val="15"/>
        </w:numPr>
        <w:spacing w:after="60" w:line="276" w:lineRule="auto"/>
        <w:ind w:left="850" w:hanging="289"/>
        <w:jc w:val="both"/>
      </w:pPr>
      <w:r w:rsidRPr="00571F12">
        <w:t xml:space="preserve">Расчётные расходы воды в сутки наибольшего водопотребления, исходя из формулы: </w:t>
      </w:r>
    </w:p>
    <w:p w:rsidR="008D5618" w:rsidRDefault="008D5618" w:rsidP="00404FE6">
      <w:pPr>
        <w:spacing w:after="60"/>
        <w:jc w:val="center"/>
      </w:pPr>
      <w:proofErr w:type="spellStart"/>
      <w:proofErr w:type="gramStart"/>
      <w:r w:rsidRPr="00E53E19">
        <w:t>Q</w:t>
      </w:r>
      <w:proofErr w:type="gramEnd"/>
      <w:r w:rsidRPr="00E53E19">
        <w:rPr>
          <w:vertAlign w:val="subscript"/>
        </w:rPr>
        <w:t>сут.max</w:t>
      </w:r>
      <w:proofErr w:type="spellEnd"/>
      <w:r w:rsidRPr="00E53E19">
        <w:rPr>
          <w:vertAlign w:val="subscript"/>
        </w:rPr>
        <w:t xml:space="preserve"> </w:t>
      </w:r>
      <w:r w:rsidRPr="00E53E19">
        <w:t xml:space="preserve">= </w:t>
      </w:r>
      <w:proofErr w:type="spellStart"/>
      <w:r w:rsidRPr="00E53E19">
        <w:t>К</w:t>
      </w:r>
      <w:r w:rsidRPr="00E53E19">
        <w:rPr>
          <w:vertAlign w:val="subscript"/>
        </w:rPr>
        <w:t>сут.maх</w:t>
      </w:r>
      <w:proofErr w:type="spellEnd"/>
      <w:r w:rsidRPr="00E53E19">
        <w:rPr>
          <w:vertAlign w:val="subscript"/>
        </w:rPr>
        <w:t xml:space="preserve"> </w:t>
      </w:r>
      <w:r w:rsidRPr="00E53E19">
        <w:t xml:space="preserve">х </w:t>
      </w:r>
      <w:proofErr w:type="spellStart"/>
      <w:r w:rsidRPr="00E53E19">
        <w:t>Q</w:t>
      </w:r>
      <w:r w:rsidRPr="00E53E19">
        <w:rPr>
          <w:vertAlign w:val="subscript"/>
        </w:rPr>
        <w:t>ср</w:t>
      </w:r>
      <w:proofErr w:type="spellEnd"/>
      <w:r w:rsidRPr="00E53E19">
        <w:t xml:space="preserve"> [1] (п.2,2 СНиП 2.04.02-84), </w:t>
      </w:r>
    </w:p>
    <w:p w:rsidR="008D5618" w:rsidRPr="00E53E19" w:rsidRDefault="008D5618" w:rsidP="00B1627B">
      <w:pPr>
        <w:spacing w:after="60"/>
        <w:jc w:val="left"/>
      </w:pPr>
      <w:r w:rsidRPr="00E53E19">
        <w:t xml:space="preserve">где  </w:t>
      </w:r>
      <w:proofErr w:type="spellStart"/>
      <w:r w:rsidRPr="00E53E19">
        <w:t>К</w:t>
      </w:r>
      <w:r w:rsidRPr="00E53E19">
        <w:rPr>
          <w:vertAlign w:val="subscript"/>
        </w:rPr>
        <w:t>сут.max</w:t>
      </w:r>
      <w:proofErr w:type="spellEnd"/>
      <w:r w:rsidRPr="00E53E19">
        <w:rPr>
          <w:vertAlign w:val="subscript"/>
        </w:rPr>
        <w:t xml:space="preserve"> </w:t>
      </w:r>
      <w:r w:rsidRPr="00E53E19">
        <w:t>= 1,</w:t>
      </w:r>
      <w:r>
        <w:t>1</w:t>
      </w:r>
      <w:r w:rsidRPr="00E53E19">
        <w:t xml:space="preserve"> составят:</w:t>
      </w:r>
    </w:p>
    <w:p w:rsidR="008D5618" w:rsidRDefault="008D5618" w:rsidP="00571F12">
      <w:pPr>
        <w:pStyle w:val="af3"/>
        <w:numPr>
          <w:ilvl w:val="0"/>
          <w:numId w:val="17"/>
        </w:numPr>
        <w:spacing w:line="276" w:lineRule="auto"/>
        <w:jc w:val="both"/>
      </w:pPr>
      <w:r w:rsidRPr="00FA7E67">
        <w:t>Существующее</w:t>
      </w:r>
      <w:r>
        <w:t xml:space="preserve"> положение</w:t>
      </w:r>
      <w:r w:rsidRPr="00FA7E67">
        <w:t xml:space="preserve"> - </w:t>
      </w:r>
      <w:proofErr w:type="spellStart"/>
      <w:proofErr w:type="gramStart"/>
      <w:r w:rsidRPr="00FA7E67">
        <w:t>Q</w:t>
      </w:r>
      <w:proofErr w:type="gramEnd"/>
      <w:r w:rsidRPr="00FA7E67">
        <w:rPr>
          <w:vertAlign w:val="subscript"/>
        </w:rPr>
        <w:t>сут.max</w:t>
      </w:r>
      <w:proofErr w:type="spellEnd"/>
      <w:r w:rsidRPr="00FA7E67">
        <w:rPr>
          <w:vertAlign w:val="subscript"/>
        </w:rPr>
        <w:t xml:space="preserve">  </w:t>
      </w:r>
      <w:r w:rsidRPr="00FA7E67">
        <w:t>= 1,</w:t>
      </w:r>
      <w:r>
        <w:t>1</w:t>
      </w:r>
      <w:r w:rsidRPr="00FA7E67">
        <w:t xml:space="preserve"> х </w:t>
      </w:r>
      <w:r>
        <w:t>248,5</w:t>
      </w:r>
      <w:r w:rsidRPr="00FA7E67">
        <w:t xml:space="preserve"> = </w:t>
      </w:r>
      <w:r w:rsidRPr="00571F12">
        <w:t>273,35</w:t>
      </w:r>
      <w:r w:rsidRPr="00FA7E67">
        <w:t xml:space="preserve"> м</w:t>
      </w:r>
      <w:r w:rsidRPr="00FA7E67">
        <w:rPr>
          <w:vertAlign w:val="superscript"/>
        </w:rPr>
        <w:t>3</w:t>
      </w:r>
      <w:r w:rsidRPr="00FA7E67">
        <w:t>/</w:t>
      </w:r>
      <w:proofErr w:type="spellStart"/>
      <w:r w:rsidRPr="00FA7E67">
        <w:t>сут</w:t>
      </w:r>
      <w:proofErr w:type="spellEnd"/>
      <w:r w:rsidRPr="00FA7E67">
        <w:t>.(201</w:t>
      </w:r>
      <w:r>
        <w:t xml:space="preserve">8 год); </w:t>
      </w:r>
    </w:p>
    <w:p w:rsidR="008D5618" w:rsidRPr="00FA7E67" w:rsidRDefault="008D5618" w:rsidP="004A449B">
      <w:pPr>
        <w:pStyle w:val="af3"/>
        <w:numPr>
          <w:ilvl w:val="0"/>
          <w:numId w:val="17"/>
        </w:numPr>
        <w:spacing w:line="276" w:lineRule="auto"/>
        <w:ind w:left="1134" w:hanging="288"/>
        <w:jc w:val="both"/>
      </w:pPr>
      <w:r>
        <w:rPr>
          <w:lang w:val="en-US"/>
        </w:rPr>
        <w:t>I</w:t>
      </w:r>
      <w:r>
        <w:t xml:space="preserve"> очередь строительства - </w:t>
      </w:r>
      <w:proofErr w:type="spellStart"/>
      <w:r w:rsidRPr="00FA7E67">
        <w:t>Q</w:t>
      </w:r>
      <w:r w:rsidRPr="00FA7E67">
        <w:rPr>
          <w:vertAlign w:val="subscript"/>
        </w:rPr>
        <w:t>рсут.max</w:t>
      </w:r>
      <w:proofErr w:type="spellEnd"/>
      <w:r w:rsidRPr="00FA7E67">
        <w:rPr>
          <w:vertAlign w:val="subscript"/>
        </w:rPr>
        <w:t xml:space="preserve"> </w:t>
      </w:r>
      <w:r w:rsidRPr="00FA7E67">
        <w:t>= 1</w:t>
      </w:r>
      <w:proofErr w:type="gramStart"/>
      <w:r w:rsidRPr="00FA7E67">
        <w:t>,</w:t>
      </w:r>
      <w:r>
        <w:t>1</w:t>
      </w:r>
      <w:proofErr w:type="gramEnd"/>
      <w:r w:rsidRPr="00FA7E67">
        <w:t xml:space="preserve"> х </w:t>
      </w:r>
      <w:r>
        <w:t>252,5</w:t>
      </w:r>
      <w:r w:rsidRPr="00FA7E67">
        <w:t xml:space="preserve"> = </w:t>
      </w:r>
      <w:r>
        <w:t>277,77</w:t>
      </w:r>
      <w:r w:rsidRPr="00FA7E67">
        <w:t xml:space="preserve"> м</w:t>
      </w:r>
      <w:r w:rsidRPr="00FA7E67">
        <w:rPr>
          <w:vertAlign w:val="superscript"/>
        </w:rPr>
        <w:t>3</w:t>
      </w:r>
      <w:r w:rsidRPr="00FA7E67">
        <w:t>/</w:t>
      </w:r>
      <w:proofErr w:type="spellStart"/>
      <w:r w:rsidRPr="00FA7E67">
        <w:t>сут</w:t>
      </w:r>
      <w:proofErr w:type="spellEnd"/>
      <w:r>
        <w:t xml:space="preserve">.; </w:t>
      </w:r>
    </w:p>
    <w:p w:rsidR="008D5618" w:rsidRDefault="008D5618" w:rsidP="004A449B">
      <w:pPr>
        <w:pStyle w:val="af3"/>
        <w:numPr>
          <w:ilvl w:val="0"/>
          <w:numId w:val="17"/>
        </w:numPr>
        <w:spacing w:after="120" w:line="276" w:lineRule="auto"/>
        <w:ind w:left="1134" w:hanging="288"/>
        <w:jc w:val="both"/>
      </w:pPr>
      <w:r w:rsidRPr="00FA7E67">
        <w:t>на расчётный срок</w:t>
      </w:r>
      <w:r>
        <w:t xml:space="preserve"> (2023г.)</w:t>
      </w:r>
      <w:r w:rsidRPr="00FA7E67">
        <w:t xml:space="preserve"> - </w:t>
      </w:r>
      <w:proofErr w:type="spellStart"/>
      <w:proofErr w:type="gramStart"/>
      <w:r w:rsidRPr="00FA7E67">
        <w:t>Q</w:t>
      </w:r>
      <w:proofErr w:type="gramEnd"/>
      <w:r w:rsidRPr="00FA7E67">
        <w:rPr>
          <w:vertAlign w:val="subscript"/>
        </w:rPr>
        <w:t>рсут.max</w:t>
      </w:r>
      <w:proofErr w:type="spellEnd"/>
      <w:r w:rsidRPr="00FA7E67">
        <w:rPr>
          <w:vertAlign w:val="subscript"/>
        </w:rPr>
        <w:t xml:space="preserve"> </w:t>
      </w:r>
      <w:r w:rsidRPr="00FA7E67">
        <w:t>= 1,</w:t>
      </w:r>
      <w:r>
        <w:t>1</w:t>
      </w:r>
      <w:r w:rsidRPr="00FA7E67">
        <w:t xml:space="preserve"> х </w:t>
      </w:r>
      <w:r>
        <w:t>252,5</w:t>
      </w:r>
      <w:r w:rsidRPr="00FA7E67">
        <w:t xml:space="preserve"> = </w:t>
      </w:r>
      <w:r>
        <w:t>277,77</w:t>
      </w:r>
      <w:r w:rsidRPr="00FA7E67">
        <w:t xml:space="preserve"> м</w:t>
      </w:r>
      <w:r w:rsidRPr="00FA7E67">
        <w:rPr>
          <w:vertAlign w:val="superscript"/>
        </w:rPr>
        <w:t>3</w:t>
      </w:r>
      <w:r w:rsidRPr="00FA7E67">
        <w:t>/</w:t>
      </w:r>
      <w:proofErr w:type="spellStart"/>
      <w:r w:rsidRPr="00FA7E67">
        <w:t>сут</w:t>
      </w:r>
      <w:proofErr w:type="spellEnd"/>
      <w:r w:rsidRPr="00FA7E67">
        <w:t xml:space="preserve">. </w:t>
      </w:r>
    </w:p>
    <w:p w:rsidR="008D5618" w:rsidRDefault="008D5618" w:rsidP="008C4CD5">
      <w:pPr>
        <w:spacing w:after="120"/>
      </w:pPr>
      <w:r w:rsidRPr="00EB60A5">
        <w:t xml:space="preserve">Динамика увеличения </w:t>
      </w:r>
      <w:proofErr w:type="spellStart"/>
      <w:r w:rsidRPr="00EB60A5">
        <w:t>водопотребления</w:t>
      </w:r>
      <w:r>
        <w:t>по</w:t>
      </w:r>
      <w:proofErr w:type="spellEnd"/>
      <w:r>
        <w:t xml:space="preserve"> сельскому поселению «</w:t>
      </w:r>
      <w:proofErr w:type="spellStart"/>
      <w:r>
        <w:t>Зубковский</w:t>
      </w:r>
      <w:proofErr w:type="spellEnd"/>
      <w:r>
        <w:t xml:space="preserve"> сельсовет» </w:t>
      </w:r>
      <w:r w:rsidRPr="00EB60A5">
        <w:t>(</w:t>
      </w:r>
      <w:r>
        <w:t xml:space="preserve">в сутки наибольшего водопотребления, </w:t>
      </w:r>
      <w:r w:rsidRPr="00EB60A5">
        <w:t>м</w:t>
      </w:r>
      <w:r w:rsidRPr="00EB60A5">
        <w:rPr>
          <w:vertAlign w:val="superscript"/>
        </w:rPr>
        <w:t>3</w:t>
      </w:r>
      <w:r w:rsidRPr="00EB60A5">
        <w:t>/</w:t>
      </w:r>
      <w:proofErr w:type="spellStart"/>
      <w:r w:rsidRPr="00EB60A5">
        <w:t>сут</w:t>
      </w:r>
      <w:proofErr w:type="spellEnd"/>
      <w:r w:rsidRPr="00EB60A5">
        <w:t xml:space="preserve">) приведена на диаграмме </w:t>
      </w:r>
      <w:r>
        <w:t>5</w:t>
      </w:r>
      <w:r w:rsidRPr="00EB60A5">
        <w:t>.</w:t>
      </w:r>
      <w:r>
        <w:t>2</w:t>
      </w:r>
      <w:r w:rsidRPr="00EB60A5">
        <w:t>.</w:t>
      </w:r>
    </w:p>
    <w:p w:rsidR="008D5618" w:rsidRDefault="008D5618" w:rsidP="00915D68">
      <w:pPr>
        <w:spacing w:after="120"/>
        <w:ind w:firstLine="0"/>
        <w:jc w:val="right"/>
      </w:pPr>
      <w:r w:rsidRPr="00391F99">
        <w:t xml:space="preserve">Диаграмма </w:t>
      </w:r>
      <w:r>
        <w:t>5</w:t>
      </w:r>
      <w:r w:rsidRPr="00391F99">
        <w:t>.</w:t>
      </w:r>
      <w:r>
        <w:t>2</w:t>
      </w:r>
    </w:p>
    <w:p w:rsidR="008D5618" w:rsidRDefault="002569CB" w:rsidP="00391F99">
      <w:pPr>
        <w:spacing w:after="60"/>
        <w:ind w:firstLine="0"/>
        <w:jc w:val="center"/>
      </w:pPr>
      <w:r>
        <w:rPr>
          <w:noProof/>
          <w:lang w:eastAsia="ru-RU"/>
        </w:rPr>
        <w:pict>
          <v:shape id="Диаграмма 1" o:spid="_x0000_i1027" type="#_x0000_t75" style="width:361.25pt;height:214.1pt;visibility:visible">
            <v:imagedata r:id="rId10" o:title=""/>
            <o:lock v:ext="edit" aspectratio="f"/>
          </v:shape>
        </w:pict>
      </w:r>
    </w:p>
    <w:p w:rsidR="008D5618" w:rsidRPr="00E04D60" w:rsidRDefault="008D5618" w:rsidP="009932BF">
      <w:pPr>
        <w:pStyle w:val="2"/>
      </w:pPr>
      <w:bookmarkStart w:id="60" w:name="_Toc16780093"/>
      <w:r w:rsidRPr="00DE5CED">
        <w:t>Описание централизованной</w:t>
      </w:r>
      <w:r w:rsidRPr="00E04D60">
        <w:t xml:space="preserve">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60"/>
    </w:p>
    <w:p w:rsidR="008D5618" w:rsidRDefault="008D5618" w:rsidP="005338EE">
      <w:r>
        <w:t xml:space="preserve">На территории </w:t>
      </w:r>
      <w:proofErr w:type="spellStart"/>
      <w:r>
        <w:t>Зубковского</w:t>
      </w:r>
      <w:proofErr w:type="spellEnd"/>
      <w:r>
        <w:t xml:space="preserve"> сельсовета централизованная система горячего водоснабжения отсутствует.</w:t>
      </w:r>
    </w:p>
    <w:p w:rsidR="008D5618" w:rsidRPr="00E04D60" w:rsidRDefault="008D5618" w:rsidP="009932BF">
      <w:pPr>
        <w:pStyle w:val="2"/>
      </w:pPr>
      <w:bookmarkStart w:id="61" w:name="_Toc16780094"/>
      <w:r w:rsidRPr="00652635">
        <w:lastRenderedPageBreak/>
        <w:t>Сведения о фактическом и ожидаемом потреблении воды (годовое, среднесуточное, максимальное суточное)</w:t>
      </w:r>
      <w:bookmarkEnd w:id="61"/>
    </w:p>
    <w:p w:rsidR="008D5618" w:rsidRPr="002569CB" w:rsidRDefault="008D5618" w:rsidP="00617A74">
      <w:pPr>
        <w:spacing w:after="0"/>
      </w:pPr>
      <w:r w:rsidRPr="002569CB">
        <w:t>Фактическое потре</w:t>
      </w:r>
      <w:r w:rsidR="00C84485" w:rsidRPr="002569CB">
        <w:t>бление (реализация) воды за 2020</w:t>
      </w:r>
      <w:r w:rsidRPr="002569CB">
        <w:t xml:space="preserve"> год</w:t>
      </w:r>
      <w:r w:rsidR="00C84485" w:rsidRPr="002569CB">
        <w:t xml:space="preserve"> </w:t>
      </w:r>
      <w:r w:rsidRPr="002569CB">
        <w:t xml:space="preserve">составило </w:t>
      </w:r>
      <w:r w:rsidR="002569CB" w:rsidRPr="002569CB">
        <w:t>101,21</w:t>
      </w:r>
      <w:r w:rsidRPr="002569CB">
        <w:t xml:space="preserve"> тыс. м</w:t>
      </w:r>
      <w:r w:rsidRPr="002569CB">
        <w:rPr>
          <w:vertAlign w:val="superscript"/>
        </w:rPr>
        <w:t>3</w:t>
      </w:r>
      <w:r w:rsidRPr="002569CB">
        <w:t xml:space="preserve">/год, среднесуточный расход составил </w:t>
      </w:r>
      <w:r w:rsidR="002569CB" w:rsidRPr="002569CB">
        <w:t>277,3</w:t>
      </w:r>
      <w:r w:rsidRPr="002569CB">
        <w:t xml:space="preserve"> м</w:t>
      </w:r>
      <w:r w:rsidRPr="002569CB">
        <w:rPr>
          <w:vertAlign w:val="superscript"/>
        </w:rPr>
        <w:t>3</w:t>
      </w:r>
      <w:r w:rsidRPr="002569CB">
        <w:t>/</w:t>
      </w:r>
      <w:proofErr w:type="spellStart"/>
      <w:r w:rsidRPr="002569CB">
        <w:t>сут</w:t>
      </w:r>
      <w:proofErr w:type="spellEnd"/>
      <w:r w:rsidRPr="002569CB">
        <w:t xml:space="preserve">., в сутки наибольшего водопотребления расход составил </w:t>
      </w:r>
      <w:r w:rsidR="002569CB" w:rsidRPr="002569CB">
        <w:t>332,8</w:t>
      </w:r>
      <w:r w:rsidRPr="002569CB">
        <w:t xml:space="preserve"> м</w:t>
      </w:r>
      <w:r w:rsidRPr="002569CB">
        <w:rPr>
          <w:vertAlign w:val="superscript"/>
        </w:rPr>
        <w:t>3</w:t>
      </w:r>
      <w:r w:rsidRPr="002569CB">
        <w:t>/</w:t>
      </w:r>
      <w:proofErr w:type="spellStart"/>
      <w:r w:rsidRPr="002569CB">
        <w:t>сут</w:t>
      </w:r>
      <w:proofErr w:type="spellEnd"/>
      <w:r w:rsidRPr="002569CB">
        <w:t xml:space="preserve">. </w:t>
      </w:r>
    </w:p>
    <w:p w:rsidR="008D5618" w:rsidRPr="002569CB" w:rsidRDefault="008D5618" w:rsidP="00C052BC">
      <w:pPr>
        <w:spacing w:after="0"/>
      </w:pPr>
      <w:r w:rsidRPr="002569CB">
        <w:t xml:space="preserve">На </w:t>
      </w:r>
      <w:r w:rsidRPr="002569CB">
        <w:rPr>
          <w:lang w:val="en-US"/>
        </w:rPr>
        <w:t>I</w:t>
      </w:r>
      <w:r w:rsidRPr="002569CB">
        <w:t xml:space="preserve"> очередь строительства</w:t>
      </w:r>
      <w:r w:rsidR="00C84485" w:rsidRPr="002569CB">
        <w:t xml:space="preserve"> </w:t>
      </w:r>
      <w:r w:rsidRPr="002569CB">
        <w:t>ожидаемое среднесуточное водопотребление составит – 252,5 м</w:t>
      </w:r>
      <w:r w:rsidRPr="002569CB">
        <w:rPr>
          <w:vertAlign w:val="superscript"/>
        </w:rPr>
        <w:t>3</w:t>
      </w:r>
      <w:r w:rsidRPr="002569CB">
        <w:t>/</w:t>
      </w:r>
      <w:proofErr w:type="spellStart"/>
      <w:r w:rsidRPr="002569CB">
        <w:t>сут</w:t>
      </w:r>
      <w:proofErr w:type="spellEnd"/>
      <w:r w:rsidRPr="002569CB">
        <w:t>, в сутки максимального водопотребления расход составит 277,77 м</w:t>
      </w:r>
      <w:r w:rsidRPr="002569CB">
        <w:rPr>
          <w:vertAlign w:val="superscript"/>
        </w:rPr>
        <w:t>3</w:t>
      </w:r>
      <w:r w:rsidRPr="002569CB">
        <w:t>/</w:t>
      </w:r>
      <w:proofErr w:type="spellStart"/>
      <w:r w:rsidRPr="002569CB">
        <w:t>сут</w:t>
      </w:r>
      <w:proofErr w:type="spellEnd"/>
      <w:r w:rsidRPr="002569CB">
        <w:t>., годовое потребление – 92,17 тыс. м</w:t>
      </w:r>
      <w:r w:rsidRPr="002569CB">
        <w:rPr>
          <w:vertAlign w:val="superscript"/>
        </w:rPr>
        <w:t>3</w:t>
      </w:r>
      <w:r w:rsidRPr="002569CB">
        <w:t>/год.</w:t>
      </w:r>
    </w:p>
    <w:p w:rsidR="008D5618" w:rsidRPr="002569CB" w:rsidRDefault="008D5618" w:rsidP="00AF57B8">
      <w:r w:rsidRPr="002569CB">
        <w:t>На расчетный срок (2023г.) ожидаемое среднесуточное водопотребление составит – 252,5 м</w:t>
      </w:r>
      <w:r w:rsidRPr="002569CB">
        <w:rPr>
          <w:vertAlign w:val="superscript"/>
        </w:rPr>
        <w:t>3</w:t>
      </w:r>
      <w:r w:rsidRPr="002569CB">
        <w:t>/</w:t>
      </w:r>
      <w:proofErr w:type="spellStart"/>
      <w:r w:rsidRPr="002569CB">
        <w:t>сут</w:t>
      </w:r>
      <w:proofErr w:type="spellEnd"/>
      <w:r w:rsidRPr="002569CB">
        <w:t>, в сутки максимального водопотребления расход составит 277,77 м</w:t>
      </w:r>
      <w:r w:rsidRPr="002569CB">
        <w:rPr>
          <w:vertAlign w:val="superscript"/>
        </w:rPr>
        <w:t>3</w:t>
      </w:r>
      <w:r w:rsidRPr="002569CB">
        <w:t>/</w:t>
      </w:r>
      <w:proofErr w:type="spellStart"/>
      <w:r w:rsidRPr="002569CB">
        <w:t>сут</w:t>
      </w:r>
      <w:proofErr w:type="spellEnd"/>
      <w:r w:rsidRPr="002569CB">
        <w:t>., годовое потребление – 92,17 тыс. м</w:t>
      </w:r>
      <w:r w:rsidRPr="002569CB">
        <w:rPr>
          <w:vertAlign w:val="superscript"/>
        </w:rPr>
        <w:t>3</w:t>
      </w:r>
      <w:r w:rsidRPr="002569CB">
        <w:t xml:space="preserve">/год. </w:t>
      </w:r>
    </w:p>
    <w:p w:rsidR="008D5618" w:rsidRPr="00C84485" w:rsidRDefault="008D5618" w:rsidP="009932BF">
      <w:pPr>
        <w:pStyle w:val="2"/>
      </w:pPr>
      <w:r w:rsidRPr="00C84485">
        <w:t xml:space="preserve"> </w:t>
      </w:r>
      <w:bookmarkStart w:id="62" w:name="_Toc16780095"/>
      <w:r w:rsidRPr="00C84485">
        <w:t>Описание территориальной структуры потребления горячей, питьевой, технической воды по технологическим зонам</w:t>
      </w:r>
      <w:bookmarkEnd w:id="62"/>
    </w:p>
    <w:p w:rsidR="008D5618" w:rsidRPr="00CB2486" w:rsidRDefault="008D5618" w:rsidP="0003717A">
      <w:pPr>
        <w:spacing w:after="0"/>
      </w:pPr>
      <w:r w:rsidRPr="00CB2486">
        <w:t>Фактическое потре</w:t>
      </w:r>
      <w:r w:rsidR="00C84485" w:rsidRPr="00CB2486">
        <w:t>бление (реализация) воды за 2020</w:t>
      </w:r>
      <w:r w:rsidRPr="00CB2486">
        <w:t xml:space="preserve"> год составило </w:t>
      </w:r>
      <w:r w:rsidR="00CB2486" w:rsidRPr="00CB2486">
        <w:t>101,21</w:t>
      </w:r>
      <w:r w:rsidRPr="00CB2486">
        <w:t xml:space="preserve"> тыс. м</w:t>
      </w:r>
      <w:r w:rsidRPr="00CB2486">
        <w:rPr>
          <w:vertAlign w:val="superscript"/>
        </w:rPr>
        <w:t>3</w:t>
      </w:r>
      <w:r w:rsidRPr="00CB2486">
        <w:t xml:space="preserve">/год, среднесуточный расход составил </w:t>
      </w:r>
      <w:r w:rsidR="00CB2486" w:rsidRPr="00CB2486">
        <w:t>277,3</w:t>
      </w:r>
      <w:r w:rsidRPr="00CB2486">
        <w:t xml:space="preserve"> м</w:t>
      </w:r>
      <w:r w:rsidRPr="00CB2486">
        <w:rPr>
          <w:vertAlign w:val="superscript"/>
        </w:rPr>
        <w:t>3</w:t>
      </w:r>
      <w:r w:rsidRPr="00CB2486">
        <w:t>/</w:t>
      </w:r>
      <w:proofErr w:type="spellStart"/>
      <w:r w:rsidRPr="00CB2486">
        <w:t>сут</w:t>
      </w:r>
      <w:proofErr w:type="spellEnd"/>
      <w:r w:rsidRPr="00CB2486">
        <w:t xml:space="preserve">. </w:t>
      </w:r>
    </w:p>
    <w:p w:rsidR="008D5618" w:rsidRPr="00CB2486" w:rsidRDefault="008D5618" w:rsidP="00617A74">
      <w:pPr>
        <w:spacing w:after="0"/>
      </w:pPr>
      <w:r w:rsidRPr="00CB2486">
        <w:t xml:space="preserve">Структура территориального </w:t>
      </w:r>
      <w:proofErr w:type="spellStart"/>
      <w:r w:rsidRPr="00CB2486">
        <w:t>балансаподачи</w:t>
      </w:r>
      <w:proofErr w:type="spellEnd"/>
      <w:r w:rsidRPr="00CB2486">
        <w:t xml:space="preserve"> воды по зонам действия водопроводных сооружений представлена в таблице 5.7.</w:t>
      </w:r>
    </w:p>
    <w:p w:rsidR="008D5618" w:rsidRPr="00CB2486" w:rsidRDefault="008D5618" w:rsidP="00CA59EA">
      <w:pPr>
        <w:spacing w:after="120"/>
        <w:ind w:firstLine="0"/>
        <w:jc w:val="right"/>
      </w:pPr>
      <w:r w:rsidRPr="00CB2486">
        <w:t>Таблица 5.7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1"/>
        <w:gridCol w:w="1276"/>
        <w:gridCol w:w="994"/>
        <w:gridCol w:w="1278"/>
        <w:gridCol w:w="1138"/>
        <w:gridCol w:w="992"/>
        <w:gridCol w:w="1092"/>
      </w:tblGrid>
      <w:tr w:rsidR="008D5618" w:rsidRPr="00BF0A1B">
        <w:trPr>
          <w:trHeight w:val="139"/>
        </w:trPr>
        <w:tc>
          <w:tcPr>
            <w:tcW w:w="1752" w:type="pct"/>
            <w:vMerge w:val="restart"/>
            <w:vAlign w:val="center"/>
          </w:tcPr>
          <w:p w:rsidR="008D5618" w:rsidRPr="00C84485" w:rsidRDefault="008D5618" w:rsidP="002035BC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b/>
                <w:bCs/>
                <w:sz w:val="20"/>
                <w:szCs w:val="20"/>
              </w:rPr>
              <w:t>Населенный пункт, территория</w:t>
            </w:r>
          </w:p>
        </w:tc>
        <w:tc>
          <w:tcPr>
            <w:tcW w:w="3248" w:type="pct"/>
            <w:gridSpan w:val="6"/>
            <w:vAlign w:val="center"/>
          </w:tcPr>
          <w:p w:rsidR="008D5618" w:rsidRPr="00C84485" w:rsidRDefault="008D5618" w:rsidP="002035BC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b/>
                <w:bCs/>
                <w:sz w:val="20"/>
                <w:szCs w:val="20"/>
              </w:rPr>
              <w:t>Подача питьевой воды</w:t>
            </w:r>
          </w:p>
        </w:tc>
      </w:tr>
      <w:tr w:rsidR="008D5618" w:rsidRPr="00BF0A1B">
        <w:trPr>
          <w:trHeight w:val="85"/>
        </w:trPr>
        <w:tc>
          <w:tcPr>
            <w:tcW w:w="1752" w:type="pct"/>
            <w:vMerge/>
            <w:vAlign w:val="center"/>
          </w:tcPr>
          <w:p w:rsidR="008D5618" w:rsidRPr="00C84485" w:rsidRDefault="008D5618" w:rsidP="002035BC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9" w:type="pct"/>
            <w:gridSpan w:val="2"/>
            <w:vAlign w:val="center"/>
          </w:tcPr>
          <w:p w:rsidR="008D5618" w:rsidRPr="00C84485" w:rsidRDefault="008D5618" w:rsidP="0065263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b/>
                <w:bCs/>
                <w:sz w:val="20"/>
                <w:szCs w:val="20"/>
              </w:rPr>
              <w:t>Существующее положение. 2018 год</w:t>
            </w:r>
          </w:p>
        </w:tc>
        <w:tc>
          <w:tcPr>
            <w:tcW w:w="1159" w:type="pct"/>
            <w:gridSpan w:val="2"/>
            <w:vAlign w:val="center"/>
          </w:tcPr>
          <w:p w:rsidR="008D5618" w:rsidRPr="00C84485" w:rsidRDefault="008D5618" w:rsidP="002E07DC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C84485">
              <w:rPr>
                <w:b/>
                <w:bCs/>
                <w:sz w:val="20"/>
                <w:szCs w:val="20"/>
              </w:rPr>
              <w:t>очередь строительства</w:t>
            </w:r>
          </w:p>
        </w:tc>
        <w:tc>
          <w:tcPr>
            <w:tcW w:w="1000" w:type="pct"/>
            <w:gridSpan w:val="2"/>
            <w:vAlign w:val="center"/>
          </w:tcPr>
          <w:p w:rsidR="008D5618" w:rsidRPr="00C84485" w:rsidRDefault="008D5618" w:rsidP="002E07DC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b/>
                <w:bCs/>
                <w:sz w:val="20"/>
                <w:szCs w:val="20"/>
              </w:rPr>
              <w:t>Расчетный срок, 2023 год</w:t>
            </w:r>
          </w:p>
        </w:tc>
      </w:tr>
      <w:tr w:rsidR="008D5618" w:rsidRPr="00BF0A1B">
        <w:trPr>
          <w:cantSplit/>
          <w:trHeight w:val="1955"/>
        </w:trPr>
        <w:tc>
          <w:tcPr>
            <w:tcW w:w="1752" w:type="pct"/>
            <w:vMerge/>
            <w:vAlign w:val="center"/>
          </w:tcPr>
          <w:p w:rsidR="008D5618" w:rsidRPr="00C84485" w:rsidRDefault="008D5618" w:rsidP="002035BC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2" w:type="pct"/>
            <w:textDirection w:val="btLr"/>
            <w:vAlign w:val="center"/>
          </w:tcPr>
          <w:p w:rsidR="008D5618" w:rsidRPr="00C84485" w:rsidRDefault="008D5618" w:rsidP="00415F73">
            <w:pPr>
              <w:spacing w:after="0" w:line="240" w:lineRule="auto"/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b/>
                <w:bCs/>
                <w:sz w:val="20"/>
                <w:szCs w:val="20"/>
              </w:rPr>
              <w:t>в сутки максимального водопотребления, м</w:t>
            </w:r>
            <w:r w:rsidRPr="00C84485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C84485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84485">
              <w:rPr>
                <w:b/>
                <w:bCs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477" w:type="pct"/>
            <w:textDirection w:val="btLr"/>
            <w:vAlign w:val="center"/>
          </w:tcPr>
          <w:p w:rsidR="008D5618" w:rsidRPr="00C84485" w:rsidRDefault="008D5618" w:rsidP="00415F73">
            <w:pPr>
              <w:spacing w:after="0" w:line="240" w:lineRule="auto"/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b/>
                <w:bCs/>
                <w:sz w:val="20"/>
                <w:szCs w:val="20"/>
              </w:rPr>
              <w:t>годовой, тыс. м</w:t>
            </w:r>
            <w:r w:rsidRPr="00C84485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C84485">
              <w:rPr>
                <w:b/>
                <w:bCs/>
                <w:sz w:val="20"/>
                <w:szCs w:val="20"/>
              </w:rPr>
              <w:t>/год</w:t>
            </w:r>
          </w:p>
        </w:tc>
        <w:tc>
          <w:tcPr>
            <w:tcW w:w="613" w:type="pct"/>
            <w:textDirection w:val="btLr"/>
            <w:vAlign w:val="center"/>
          </w:tcPr>
          <w:p w:rsidR="008D5618" w:rsidRPr="00C84485" w:rsidRDefault="008D5618" w:rsidP="00415F73">
            <w:pPr>
              <w:spacing w:after="0" w:line="240" w:lineRule="auto"/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b/>
                <w:bCs/>
                <w:sz w:val="20"/>
                <w:szCs w:val="20"/>
              </w:rPr>
              <w:t>в сутки максимального водопотребления, м</w:t>
            </w:r>
            <w:r w:rsidRPr="00C84485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C84485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84485">
              <w:rPr>
                <w:b/>
                <w:bCs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546" w:type="pct"/>
            <w:textDirection w:val="btLr"/>
            <w:vAlign w:val="center"/>
          </w:tcPr>
          <w:p w:rsidR="008D5618" w:rsidRPr="00C84485" w:rsidRDefault="008D5618" w:rsidP="00415F73">
            <w:pPr>
              <w:spacing w:after="0" w:line="240" w:lineRule="auto"/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b/>
                <w:bCs/>
                <w:sz w:val="20"/>
                <w:szCs w:val="20"/>
              </w:rPr>
              <w:t>годовой, тыс. м</w:t>
            </w:r>
            <w:r w:rsidRPr="00C84485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C84485">
              <w:rPr>
                <w:b/>
                <w:bCs/>
                <w:sz w:val="20"/>
                <w:szCs w:val="20"/>
              </w:rPr>
              <w:t>/год</w:t>
            </w:r>
          </w:p>
        </w:tc>
        <w:tc>
          <w:tcPr>
            <w:tcW w:w="476" w:type="pct"/>
            <w:textDirection w:val="btLr"/>
            <w:vAlign w:val="center"/>
          </w:tcPr>
          <w:p w:rsidR="008D5618" w:rsidRPr="00C84485" w:rsidRDefault="008D5618" w:rsidP="00415F73">
            <w:pPr>
              <w:spacing w:after="0" w:line="240" w:lineRule="auto"/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b/>
                <w:bCs/>
                <w:sz w:val="20"/>
                <w:szCs w:val="20"/>
              </w:rPr>
              <w:t>в сутки максимального водопотребления, м</w:t>
            </w:r>
            <w:r w:rsidRPr="00C84485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C84485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84485">
              <w:rPr>
                <w:b/>
                <w:bCs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524" w:type="pct"/>
            <w:textDirection w:val="btLr"/>
            <w:vAlign w:val="center"/>
          </w:tcPr>
          <w:p w:rsidR="008D5618" w:rsidRPr="00C84485" w:rsidRDefault="008D5618" w:rsidP="00415F73">
            <w:pPr>
              <w:spacing w:after="0" w:line="240" w:lineRule="auto"/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b/>
                <w:bCs/>
                <w:sz w:val="20"/>
                <w:szCs w:val="20"/>
              </w:rPr>
              <w:t>годовой, тыс. м</w:t>
            </w:r>
            <w:r w:rsidRPr="00C84485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C84485">
              <w:rPr>
                <w:b/>
                <w:bCs/>
                <w:sz w:val="20"/>
                <w:szCs w:val="20"/>
              </w:rPr>
              <w:t>/год</w:t>
            </w:r>
          </w:p>
        </w:tc>
      </w:tr>
      <w:tr w:rsidR="008D5618" w:rsidRPr="00B517B3">
        <w:trPr>
          <w:trHeight w:val="85"/>
        </w:trPr>
        <w:tc>
          <w:tcPr>
            <w:tcW w:w="1752" w:type="pct"/>
            <w:vAlign w:val="center"/>
          </w:tcPr>
          <w:p w:rsidR="008D5618" w:rsidRPr="00B517B3" w:rsidRDefault="008D5618" w:rsidP="002E07DC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Зубковский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612" w:type="pct"/>
            <w:vAlign w:val="center"/>
          </w:tcPr>
          <w:p w:rsidR="008D5618" w:rsidRPr="00CB2486" w:rsidRDefault="00CB2486" w:rsidP="002E07DC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277,3</w:t>
            </w:r>
          </w:p>
        </w:tc>
        <w:tc>
          <w:tcPr>
            <w:tcW w:w="477" w:type="pct"/>
            <w:noWrap/>
            <w:vAlign w:val="center"/>
          </w:tcPr>
          <w:p w:rsidR="008D5618" w:rsidRPr="00CB2486" w:rsidRDefault="00CB2486" w:rsidP="002E07DC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101,21</w:t>
            </w:r>
          </w:p>
        </w:tc>
        <w:tc>
          <w:tcPr>
            <w:tcW w:w="613" w:type="pct"/>
            <w:vAlign w:val="center"/>
          </w:tcPr>
          <w:p w:rsidR="008D5618" w:rsidRPr="00CB2486" w:rsidRDefault="008D5618" w:rsidP="002E07DC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252,5</w:t>
            </w:r>
          </w:p>
        </w:tc>
        <w:tc>
          <w:tcPr>
            <w:tcW w:w="546" w:type="pct"/>
            <w:vAlign w:val="center"/>
          </w:tcPr>
          <w:p w:rsidR="008D5618" w:rsidRPr="00CB2486" w:rsidRDefault="008D5618" w:rsidP="002E07DC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92,17</w:t>
            </w:r>
          </w:p>
        </w:tc>
        <w:tc>
          <w:tcPr>
            <w:tcW w:w="476" w:type="pct"/>
            <w:vAlign w:val="center"/>
          </w:tcPr>
          <w:p w:rsidR="008D5618" w:rsidRPr="00CB2486" w:rsidRDefault="008D5618" w:rsidP="002E07DC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252,5</w:t>
            </w:r>
          </w:p>
        </w:tc>
        <w:tc>
          <w:tcPr>
            <w:tcW w:w="524" w:type="pct"/>
            <w:vAlign w:val="center"/>
          </w:tcPr>
          <w:p w:rsidR="008D5618" w:rsidRPr="00CB2486" w:rsidRDefault="008D5618" w:rsidP="002E07DC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92,17</w:t>
            </w:r>
          </w:p>
        </w:tc>
      </w:tr>
    </w:tbl>
    <w:p w:rsidR="008D5618" w:rsidRPr="00E04D60" w:rsidRDefault="008D5618" w:rsidP="009932BF">
      <w:pPr>
        <w:pStyle w:val="2"/>
      </w:pPr>
      <w:r>
        <w:rPr>
          <w:rStyle w:val="FontStyle158"/>
          <w:sz w:val="24"/>
          <w:szCs w:val="24"/>
        </w:rPr>
        <w:t xml:space="preserve"> </w:t>
      </w:r>
      <w:bookmarkStart w:id="63" w:name="_Toc16780096"/>
      <w:r w:rsidRPr="00B14996">
        <w:rPr>
          <w:rStyle w:val="FontStyle158"/>
          <w:sz w:val="24"/>
          <w:szCs w:val="24"/>
        </w:rPr>
        <w:t>Прогноз</w:t>
      </w:r>
      <w:r w:rsidRPr="00DB3782">
        <w:rPr>
          <w:rStyle w:val="FontStyle158"/>
          <w:sz w:val="24"/>
          <w:szCs w:val="24"/>
        </w:rPr>
        <w:t xml:space="preserve"> распределения</w:t>
      </w:r>
      <w:r w:rsidRPr="0033420F">
        <w:rPr>
          <w:rStyle w:val="FontStyle158"/>
          <w:sz w:val="24"/>
          <w:szCs w:val="24"/>
        </w:rPr>
        <w:t xml:space="preserve"> расходов воды на водоснабжение, по типам абонентов</w:t>
      </w:r>
      <w:r>
        <w:rPr>
          <w:rStyle w:val="FontStyle158"/>
          <w:sz w:val="24"/>
          <w:szCs w:val="24"/>
        </w:rPr>
        <w:t>,</w:t>
      </w:r>
      <w:r w:rsidRPr="0033420F">
        <w:rPr>
          <w:rStyle w:val="FontStyle158"/>
          <w:sz w:val="24"/>
          <w:szCs w:val="24"/>
        </w:rPr>
        <w:t xml:space="preserve"> исходя из фактических расходов воды с учетом данных о перспективном потреблении воды абонентами</w:t>
      </w:r>
      <w:bookmarkEnd w:id="63"/>
    </w:p>
    <w:p w:rsidR="008D5618" w:rsidRDefault="008D5618" w:rsidP="00041994">
      <w:pPr>
        <w:spacing w:after="0"/>
        <w:rPr>
          <w:lang w:eastAsia="zh-CN"/>
        </w:rPr>
      </w:pPr>
      <w:r w:rsidRPr="00642C64">
        <w:rPr>
          <w:lang w:eastAsia="zh-CN"/>
        </w:rPr>
        <w:t>Оценка расходов воды</w:t>
      </w:r>
      <w:r>
        <w:rPr>
          <w:lang w:eastAsia="zh-CN"/>
        </w:rPr>
        <w:t xml:space="preserve"> на территории </w:t>
      </w:r>
      <w:proofErr w:type="spellStart"/>
      <w:r>
        <w:rPr>
          <w:lang w:eastAsia="zh-CN"/>
        </w:rPr>
        <w:t>Зубковского</w:t>
      </w:r>
      <w:proofErr w:type="spellEnd"/>
      <w:r>
        <w:rPr>
          <w:lang w:eastAsia="zh-CN"/>
        </w:rPr>
        <w:t xml:space="preserve"> сельсовета </w:t>
      </w:r>
      <w:r w:rsidRPr="00763D88">
        <w:rPr>
          <w:lang w:eastAsia="zh-CN"/>
        </w:rPr>
        <w:t xml:space="preserve">представлена в таблице </w:t>
      </w:r>
      <w:r>
        <w:rPr>
          <w:lang w:eastAsia="zh-CN"/>
        </w:rPr>
        <w:t>5</w:t>
      </w:r>
      <w:r w:rsidRPr="00763D88">
        <w:rPr>
          <w:lang w:eastAsia="zh-CN"/>
        </w:rPr>
        <w:t>.</w:t>
      </w:r>
      <w:r>
        <w:rPr>
          <w:lang w:eastAsia="zh-CN"/>
        </w:rPr>
        <w:t>8</w:t>
      </w:r>
      <w:r w:rsidRPr="00763D88">
        <w:rPr>
          <w:lang w:eastAsia="zh-CN"/>
        </w:rPr>
        <w:t>.</w:t>
      </w:r>
    </w:p>
    <w:p w:rsidR="008D5618" w:rsidRDefault="008D5618" w:rsidP="00B14996">
      <w:pPr>
        <w:spacing w:after="120"/>
        <w:ind w:firstLine="0"/>
        <w:jc w:val="right"/>
        <w:rPr>
          <w:lang w:eastAsia="zh-CN"/>
        </w:rPr>
      </w:pPr>
      <w:r>
        <w:rPr>
          <w:lang w:eastAsia="zh-CN"/>
        </w:rPr>
        <w:t>Таблица 5.8</w:t>
      </w:r>
    </w:p>
    <w:tbl>
      <w:tblPr>
        <w:tblW w:w="4954" w:type="pct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5"/>
        <w:gridCol w:w="1123"/>
        <w:gridCol w:w="1683"/>
        <w:gridCol w:w="1694"/>
        <w:gridCol w:w="1435"/>
      </w:tblGrid>
      <w:tr w:rsidR="008D5618" w:rsidRPr="00BF0A1B">
        <w:trPr>
          <w:trHeight w:val="330"/>
        </w:trPr>
        <w:tc>
          <w:tcPr>
            <w:tcW w:w="20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84485" w:rsidRDefault="008D5618" w:rsidP="00591AEC">
            <w:pPr>
              <w:pStyle w:val="Style28"/>
              <w:spacing w:line="23" w:lineRule="atLeast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rStyle w:val="FontStyle162"/>
                <w:sz w:val="20"/>
                <w:szCs w:val="20"/>
              </w:rPr>
              <w:t>Категория потребителей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84485" w:rsidRDefault="008D5618" w:rsidP="00591AEC">
            <w:pPr>
              <w:pStyle w:val="Style28"/>
              <w:spacing w:line="23" w:lineRule="atLeast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rStyle w:val="FontStyle162"/>
                <w:sz w:val="20"/>
                <w:szCs w:val="20"/>
              </w:rPr>
              <w:t>Единица измерения</w:t>
            </w:r>
          </w:p>
        </w:tc>
        <w:tc>
          <w:tcPr>
            <w:tcW w:w="8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84485" w:rsidRDefault="008D5618" w:rsidP="00AD361A">
            <w:pPr>
              <w:pStyle w:val="Style15"/>
              <w:spacing w:line="23" w:lineRule="atLeast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D5618" w:rsidRPr="00C84485" w:rsidRDefault="008D5618" w:rsidP="00591AEC">
            <w:pPr>
              <w:pStyle w:val="Style15"/>
              <w:spacing w:line="23" w:lineRule="atLeast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rStyle w:val="FontStyle163"/>
                <w:b/>
                <w:bCs/>
                <w:sz w:val="20"/>
                <w:szCs w:val="20"/>
                <w:lang w:val="en-US"/>
              </w:rPr>
              <w:t>I</w:t>
            </w:r>
            <w:r w:rsidRPr="00C84485">
              <w:rPr>
                <w:rStyle w:val="FontStyle163"/>
                <w:b/>
                <w:bCs/>
                <w:sz w:val="20"/>
                <w:szCs w:val="20"/>
              </w:rPr>
              <w:t xml:space="preserve"> очередь строительства</w:t>
            </w:r>
          </w:p>
        </w:tc>
        <w:tc>
          <w:tcPr>
            <w:tcW w:w="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84485" w:rsidRDefault="008D5618" w:rsidP="002E07DC">
            <w:pPr>
              <w:pStyle w:val="Style15"/>
              <w:spacing w:line="23" w:lineRule="atLeast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rStyle w:val="FontStyle163"/>
                <w:b/>
                <w:bCs/>
                <w:sz w:val="20"/>
                <w:szCs w:val="20"/>
              </w:rPr>
              <w:t>Расчетный срок, 2023 год</w:t>
            </w:r>
          </w:p>
        </w:tc>
      </w:tr>
      <w:tr w:rsidR="008D5618" w:rsidRPr="00BF0A1B">
        <w:trPr>
          <w:trHeight w:val="138"/>
        </w:trPr>
        <w:tc>
          <w:tcPr>
            <w:tcW w:w="20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8D5618" w:rsidP="00591AEC">
            <w:pPr>
              <w:pStyle w:val="Style28"/>
              <w:spacing w:line="23" w:lineRule="atLeast"/>
              <w:rPr>
                <w:sz w:val="20"/>
                <w:szCs w:val="20"/>
              </w:rPr>
            </w:pPr>
            <w:r w:rsidRPr="00CB2486">
              <w:rPr>
                <w:rStyle w:val="FontStyle162"/>
                <w:sz w:val="20"/>
                <w:szCs w:val="20"/>
              </w:rPr>
              <w:t>Всего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8D5618" w:rsidP="00591AEC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rStyle w:val="FontStyle163"/>
                <w:sz w:val="20"/>
                <w:szCs w:val="20"/>
              </w:rPr>
              <w:t>тыс. м</w:t>
            </w:r>
            <w:r w:rsidRPr="00CB2486">
              <w:rPr>
                <w:rStyle w:val="FontStyle163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CB2486" w:rsidP="00041994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101,21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D5618" w:rsidRPr="00CB2486" w:rsidRDefault="008D5618" w:rsidP="00041994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92,17</w:t>
            </w:r>
          </w:p>
        </w:tc>
        <w:tc>
          <w:tcPr>
            <w:tcW w:w="7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8D5618" w:rsidP="00041994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92,17</w:t>
            </w:r>
          </w:p>
        </w:tc>
      </w:tr>
      <w:tr w:rsidR="008D5618" w:rsidRPr="00BF0A1B">
        <w:trPr>
          <w:trHeight w:val="240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8D5618" w:rsidP="006353A4">
            <w:pPr>
              <w:pStyle w:val="Style25"/>
              <w:spacing w:line="23" w:lineRule="atLeast"/>
              <w:rPr>
                <w:sz w:val="20"/>
                <w:szCs w:val="20"/>
                <w:shd w:val="clear" w:color="auto" w:fill="FF0000"/>
              </w:rPr>
            </w:pPr>
            <w:r w:rsidRPr="00CB2486">
              <w:rPr>
                <w:rStyle w:val="FontStyle163"/>
                <w:sz w:val="20"/>
                <w:szCs w:val="20"/>
              </w:rPr>
              <w:t>в том числе:</w:t>
            </w:r>
          </w:p>
        </w:tc>
      </w:tr>
      <w:tr w:rsidR="008D5618" w:rsidRPr="00BF0A1B">
        <w:trPr>
          <w:trHeight w:val="180"/>
        </w:trPr>
        <w:tc>
          <w:tcPr>
            <w:tcW w:w="20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8D5618" w:rsidP="0052171B">
            <w:pPr>
              <w:pStyle w:val="Style15"/>
              <w:spacing w:line="23" w:lineRule="atLeast"/>
              <w:rPr>
                <w:sz w:val="20"/>
                <w:szCs w:val="20"/>
              </w:rPr>
            </w:pPr>
            <w:r w:rsidRPr="00CB2486">
              <w:rPr>
                <w:rStyle w:val="FontStyle163"/>
                <w:sz w:val="20"/>
                <w:szCs w:val="20"/>
              </w:rPr>
              <w:t>Население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8D5618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rStyle w:val="FontStyle163"/>
                <w:sz w:val="20"/>
                <w:szCs w:val="20"/>
              </w:rPr>
              <w:t>тыс. м</w:t>
            </w:r>
            <w:r w:rsidRPr="00CB2486">
              <w:rPr>
                <w:rStyle w:val="FontStyle163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CB2486" w:rsidP="0052171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50,72</w:t>
            </w:r>
          </w:p>
        </w:tc>
        <w:tc>
          <w:tcPr>
            <w:tcW w:w="83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8D5618" w:rsidRPr="00CB2486" w:rsidRDefault="008D5618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нет данных</w:t>
            </w:r>
          </w:p>
        </w:tc>
        <w:tc>
          <w:tcPr>
            <w:tcW w:w="70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8D5618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нет данных</w:t>
            </w:r>
          </w:p>
        </w:tc>
      </w:tr>
      <w:tr w:rsidR="008D5618" w:rsidRPr="00BF0A1B">
        <w:trPr>
          <w:trHeight w:val="138"/>
        </w:trPr>
        <w:tc>
          <w:tcPr>
            <w:tcW w:w="2088" w:type="pct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8D5618" w:rsidP="0052171B">
            <w:pPr>
              <w:pStyle w:val="Style15"/>
              <w:spacing w:line="23" w:lineRule="atLeast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Бюджетные организации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8D5618" w:rsidP="0052171B">
            <w:pPr>
              <w:pStyle w:val="Style15"/>
              <w:spacing w:line="23" w:lineRule="atLeast"/>
              <w:jc w:val="center"/>
              <w:rPr>
                <w:rStyle w:val="FontStyle163"/>
                <w:sz w:val="20"/>
                <w:szCs w:val="20"/>
              </w:rPr>
            </w:pPr>
            <w:r w:rsidRPr="00CB2486">
              <w:rPr>
                <w:rStyle w:val="FontStyle163"/>
                <w:sz w:val="20"/>
                <w:szCs w:val="20"/>
              </w:rPr>
              <w:t>тыс. м</w:t>
            </w:r>
            <w:r w:rsidRPr="00CB2486">
              <w:rPr>
                <w:rStyle w:val="FontStyle163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6" w:type="pc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8D5618" w:rsidP="0052171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3,26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CB2486" w:rsidRDefault="008D5618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нет данных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CB2486" w:rsidRDefault="008D5618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нет данных</w:t>
            </w:r>
          </w:p>
        </w:tc>
      </w:tr>
      <w:tr w:rsidR="008D5618" w:rsidRPr="00BF0A1B">
        <w:trPr>
          <w:trHeight w:val="169"/>
        </w:trPr>
        <w:tc>
          <w:tcPr>
            <w:tcW w:w="20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8D5618" w:rsidP="0052171B">
            <w:pPr>
              <w:pStyle w:val="Style15"/>
              <w:spacing w:line="23" w:lineRule="atLeast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Прочие потребители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8D5618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rStyle w:val="FontStyle163"/>
                <w:sz w:val="20"/>
                <w:szCs w:val="20"/>
              </w:rPr>
              <w:t>тыс. м</w:t>
            </w:r>
            <w:r w:rsidRPr="00CB2486">
              <w:rPr>
                <w:rStyle w:val="FontStyle163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CB2486" w:rsidP="0052171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39,44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CB2486" w:rsidRDefault="008D5618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нет данных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CB2486" w:rsidRDefault="008D5618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нет данных</w:t>
            </w:r>
          </w:p>
        </w:tc>
      </w:tr>
      <w:tr w:rsidR="008D5618" w:rsidRPr="00BF0A1B">
        <w:trPr>
          <w:trHeight w:val="169"/>
        </w:trPr>
        <w:tc>
          <w:tcPr>
            <w:tcW w:w="20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8D5618" w:rsidP="0052171B">
            <w:pPr>
              <w:pStyle w:val="Style15"/>
              <w:spacing w:line="23" w:lineRule="atLeast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Потери воды в сетях</w:t>
            </w:r>
          </w:p>
        </w:tc>
        <w:tc>
          <w:tcPr>
            <w:tcW w:w="5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8D5618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rStyle w:val="FontStyle163"/>
                <w:sz w:val="20"/>
                <w:szCs w:val="20"/>
              </w:rPr>
              <w:t>тыс. м</w:t>
            </w:r>
            <w:r w:rsidRPr="00CB2486">
              <w:rPr>
                <w:rStyle w:val="FontStyle163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D5618" w:rsidRPr="00CB2486" w:rsidRDefault="00CB2486" w:rsidP="0052171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7,79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CB2486" w:rsidRDefault="008D5618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нет данных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CB2486" w:rsidRDefault="008D5618" w:rsidP="0052171B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нет данных</w:t>
            </w:r>
          </w:p>
        </w:tc>
      </w:tr>
    </w:tbl>
    <w:p w:rsidR="008D5618" w:rsidRPr="00E04D60" w:rsidRDefault="008D5618" w:rsidP="009932BF">
      <w:pPr>
        <w:pStyle w:val="2"/>
      </w:pPr>
      <w:bookmarkStart w:id="64" w:name="_Toc16780097"/>
      <w:r w:rsidRPr="00171DF9">
        <w:rPr>
          <w:lang w:eastAsia="zh-CN"/>
        </w:rPr>
        <w:lastRenderedPageBreak/>
        <w:t>Сведения</w:t>
      </w:r>
      <w:r w:rsidRPr="00E04D60">
        <w:rPr>
          <w:lang w:eastAsia="zh-CN"/>
        </w:rPr>
        <w:t xml:space="preserve"> о фактических и планируемых потерях воды при ее транспортировке (годовые, среднесуточные значения)</w:t>
      </w:r>
      <w:bookmarkEnd w:id="64"/>
    </w:p>
    <w:p w:rsidR="008D5618" w:rsidRDefault="008D5618" w:rsidP="001638C1">
      <w:pPr>
        <w:spacing w:after="0"/>
        <w:rPr>
          <w:lang w:eastAsia="zh-CN"/>
        </w:rPr>
      </w:pPr>
      <w:r>
        <w:rPr>
          <w:lang w:eastAsia="zh-CN"/>
        </w:rPr>
        <w:t>Информац</w:t>
      </w:r>
      <w:r w:rsidR="00CB2486">
        <w:rPr>
          <w:lang w:eastAsia="zh-CN"/>
        </w:rPr>
        <w:t xml:space="preserve">ия </w:t>
      </w:r>
      <w:proofErr w:type="gramStart"/>
      <w:r w:rsidR="00CB2486">
        <w:rPr>
          <w:lang w:eastAsia="zh-CN"/>
        </w:rPr>
        <w:t>о</w:t>
      </w:r>
      <w:proofErr w:type="gramEnd"/>
      <w:r w:rsidR="00CB2486">
        <w:rPr>
          <w:lang w:eastAsia="zh-CN"/>
        </w:rPr>
        <w:t xml:space="preserve"> </w:t>
      </w:r>
      <w:proofErr w:type="gramStart"/>
      <w:r w:rsidR="00CB2486">
        <w:rPr>
          <w:lang w:eastAsia="zh-CN"/>
        </w:rPr>
        <w:t>фактическим</w:t>
      </w:r>
      <w:proofErr w:type="gramEnd"/>
      <w:r w:rsidR="00CB2486">
        <w:rPr>
          <w:lang w:eastAsia="zh-CN"/>
        </w:rPr>
        <w:t xml:space="preserve"> потерям на 2020</w:t>
      </w:r>
      <w:r>
        <w:rPr>
          <w:lang w:eastAsia="zh-CN"/>
        </w:rPr>
        <w:t xml:space="preserve"> год составляет </w:t>
      </w:r>
      <w:r w:rsidR="00CB2486">
        <w:rPr>
          <w:lang w:eastAsia="zh-CN"/>
        </w:rPr>
        <w:t>7,79</w:t>
      </w:r>
      <w:r>
        <w:rPr>
          <w:lang w:eastAsia="zh-CN"/>
        </w:rPr>
        <w:t xml:space="preserve"> </w:t>
      </w:r>
      <w:r w:rsidRPr="00A47E07">
        <w:rPr>
          <w:lang w:eastAsia="zh-CN"/>
        </w:rPr>
        <w:t>тыс. м</w:t>
      </w:r>
      <w:r w:rsidRPr="00A47E07">
        <w:rPr>
          <w:vertAlign w:val="superscript"/>
          <w:lang w:eastAsia="zh-CN"/>
        </w:rPr>
        <w:t>3</w:t>
      </w:r>
      <w:r>
        <w:rPr>
          <w:lang w:eastAsia="zh-CN"/>
        </w:rPr>
        <w:t xml:space="preserve">, планируемые потери воды на территории </w:t>
      </w:r>
      <w:proofErr w:type="spellStart"/>
      <w:r>
        <w:rPr>
          <w:lang w:eastAsia="zh-CN"/>
        </w:rPr>
        <w:t>Зубковского</w:t>
      </w:r>
      <w:proofErr w:type="spellEnd"/>
      <w:r>
        <w:rPr>
          <w:lang w:eastAsia="zh-CN"/>
        </w:rPr>
        <w:t xml:space="preserve"> сельсовета на момент разработки настоящей схемы отсутствует. </w:t>
      </w:r>
    </w:p>
    <w:p w:rsidR="008D5618" w:rsidRDefault="008D5618" w:rsidP="001638C1">
      <w:pPr>
        <w:rPr>
          <w:lang w:eastAsia="zh-CN"/>
        </w:rPr>
      </w:pPr>
      <w:r>
        <w:rPr>
          <w:lang w:eastAsia="zh-CN"/>
        </w:rPr>
        <w:t xml:space="preserve">Для снижения потерь воды на водопроводных сетях, а также при подъеме и перекачке необходимо предусмотреть мероприятия по своевременной замене ветхих и аварийных участков водопроводной сети, произвести реконструкцию водозаборных сооружений с заменой насосного оборудования, а также внедрение систем телемеханики и автоматизированных систем управления технологическими процессами. </w:t>
      </w:r>
    </w:p>
    <w:p w:rsidR="008D5618" w:rsidRPr="00E04D60" w:rsidRDefault="008D5618" w:rsidP="009932BF">
      <w:pPr>
        <w:pStyle w:val="2"/>
      </w:pPr>
      <w:r>
        <w:rPr>
          <w:lang w:eastAsia="zh-CN"/>
        </w:rPr>
        <w:t xml:space="preserve"> </w:t>
      </w:r>
      <w:bookmarkStart w:id="65" w:name="_Toc16780098"/>
      <w:r w:rsidRPr="00AC547F">
        <w:rPr>
          <w:lang w:eastAsia="zh-CN"/>
        </w:rPr>
        <w:t>Перспективные балансы</w:t>
      </w:r>
      <w:r w:rsidRPr="00780165">
        <w:rPr>
          <w:lang w:eastAsia="zh-CN"/>
        </w:rPr>
        <w:t xml:space="preserve"> водоснабжения и водоотведения (общий – баланс подачи и реализации воды, территориальный – баланс подачи воды по технологическим зонам водоснабжения, структурный – баланс реализации воды по группам абонентов)</w:t>
      </w:r>
      <w:bookmarkEnd w:id="65"/>
    </w:p>
    <w:p w:rsidR="008D5618" w:rsidRPr="00E15B34" w:rsidRDefault="008D5618" w:rsidP="000E51A2">
      <w:pPr>
        <w:spacing w:after="0"/>
      </w:pPr>
      <w:r>
        <w:t xml:space="preserve">Перспективный баланс потребления воды на территории </w:t>
      </w:r>
      <w:proofErr w:type="spellStart"/>
      <w:r>
        <w:t>Зубковского</w:t>
      </w:r>
      <w:proofErr w:type="spellEnd"/>
      <w:r>
        <w:t xml:space="preserve"> сельсовета представлен в </w:t>
      </w:r>
      <w:r w:rsidRPr="00763D88">
        <w:t xml:space="preserve">таблице </w:t>
      </w:r>
      <w:r>
        <w:t>5</w:t>
      </w:r>
      <w:r w:rsidRPr="00763D88">
        <w:t>.</w:t>
      </w:r>
      <w:r>
        <w:t>9</w:t>
      </w:r>
      <w:r w:rsidRPr="00763D88">
        <w:t>.</w:t>
      </w:r>
    </w:p>
    <w:p w:rsidR="008D5618" w:rsidRPr="00601676" w:rsidRDefault="008D5618" w:rsidP="000E51A2">
      <w:pPr>
        <w:spacing w:after="120"/>
        <w:jc w:val="right"/>
      </w:pPr>
      <w:r w:rsidRPr="00763D88">
        <w:t xml:space="preserve">Таблица </w:t>
      </w:r>
      <w:r>
        <w:t>5</w:t>
      </w:r>
      <w:r w:rsidRPr="00763D88">
        <w:t>.</w:t>
      </w:r>
      <w:r>
        <w:t>9</w:t>
      </w:r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536"/>
        <w:gridCol w:w="4675"/>
        <w:gridCol w:w="1842"/>
        <w:gridCol w:w="1847"/>
        <w:gridCol w:w="1521"/>
      </w:tblGrid>
      <w:tr w:rsidR="008D5618" w:rsidRPr="00B517B3">
        <w:trPr>
          <w:trHeight w:val="20"/>
          <w:jc w:val="center"/>
        </w:trPr>
        <w:tc>
          <w:tcPr>
            <w:tcW w:w="2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915D68" w:rsidRDefault="008D5618" w:rsidP="00601676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5D68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C84485" w:rsidRDefault="008D5618" w:rsidP="00601676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84485">
              <w:rPr>
                <w:b/>
                <w:bCs/>
                <w:sz w:val="20"/>
                <w:szCs w:val="20"/>
                <w:lang w:eastAsia="ru-RU"/>
              </w:rPr>
              <w:t>Статья расхода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5618" w:rsidRPr="00C84485" w:rsidRDefault="008D5618" w:rsidP="001E1CF3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84485">
              <w:rPr>
                <w:b/>
                <w:bCs/>
                <w:sz w:val="20"/>
                <w:szCs w:val="20"/>
                <w:lang w:eastAsia="ru-RU"/>
              </w:rPr>
              <w:t>Существующее положение, 2018 год</w:t>
            </w: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5618" w:rsidRPr="00C84485" w:rsidRDefault="008D5618" w:rsidP="00A47E0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84485">
              <w:rPr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C84485">
              <w:rPr>
                <w:b/>
                <w:bCs/>
                <w:sz w:val="20"/>
                <w:szCs w:val="20"/>
                <w:lang w:eastAsia="ru-RU"/>
              </w:rPr>
              <w:t xml:space="preserve"> очередь строительства</w:t>
            </w:r>
          </w:p>
        </w:tc>
        <w:tc>
          <w:tcPr>
            <w:tcW w:w="7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5618" w:rsidRPr="00C84485" w:rsidRDefault="008D5618" w:rsidP="00B231FA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84485">
              <w:rPr>
                <w:b/>
                <w:bCs/>
                <w:sz w:val="20"/>
                <w:szCs w:val="20"/>
                <w:lang w:eastAsia="ru-RU"/>
              </w:rPr>
              <w:t xml:space="preserve">Расчетный срок, </w:t>
            </w:r>
          </w:p>
          <w:p w:rsidR="008D5618" w:rsidRPr="00C84485" w:rsidRDefault="008D5618" w:rsidP="00A47E07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84485">
              <w:rPr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8D5618" w:rsidRPr="00B517B3">
        <w:trPr>
          <w:trHeight w:val="20"/>
          <w:jc w:val="center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B517B3" w:rsidRDefault="008D5618" w:rsidP="00A47E0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517B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CB2486" w:rsidRDefault="008D5618" w:rsidP="00A47E0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CB2486">
              <w:rPr>
                <w:sz w:val="20"/>
                <w:szCs w:val="20"/>
                <w:lang w:eastAsia="ru-RU"/>
              </w:rPr>
              <w:t>Объем поднятой воды, (полученной со стороны) тыс. м</w:t>
            </w:r>
            <w:r w:rsidRPr="00CB2486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CB2486" w:rsidRDefault="00CB2486" w:rsidP="00A47E07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101,21</w:t>
            </w: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CB2486" w:rsidRDefault="008D5618" w:rsidP="00A47E07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92,17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CB2486" w:rsidRDefault="008D5618" w:rsidP="00A47E07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92,17</w:t>
            </w:r>
          </w:p>
        </w:tc>
      </w:tr>
      <w:tr w:rsidR="008D5618" w:rsidRPr="00B517B3">
        <w:trPr>
          <w:trHeight w:val="20"/>
          <w:jc w:val="center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5618" w:rsidRPr="00B517B3" w:rsidRDefault="008D5618" w:rsidP="006016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517B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5618" w:rsidRPr="00CB2486" w:rsidRDefault="008D5618" w:rsidP="00B231FA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CB2486">
              <w:rPr>
                <w:sz w:val="20"/>
                <w:szCs w:val="20"/>
                <w:lang w:eastAsia="ru-RU"/>
              </w:rPr>
              <w:t>Объем воды на собственные нужды, тыс. м</w:t>
            </w:r>
            <w:r w:rsidRPr="00CB2486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5618" w:rsidRPr="00CB2486" w:rsidRDefault="008D5618" w:rsidP="001E1CF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B248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618" w:rsidRPr="00CB2486" w:rsidRDefault="008D5618" w:rsidP="001E1CF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B248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5618" w:rsidRPr="00CB2486" w:rsidRDefault="008D5618" w:rsidP="00601676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B2486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8D5618" w:rsidRPr="00B517B3">
        <w:trPr>
          <w:trHeight w:val="20"/>
          <w:jc w:val="center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B517B3" w:rsidRDefault="008D5618" w:rsidP="00A47E0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517B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CB2486" w:rsidRDefault="008D5618" w:rsidP="00A47E0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CB2486">
              <w:rPr>
                <w:sz w:val="20"/>
                <w:szCs w:val="20"/>
                <w:lang w:eastAsia="ru-RU"/>
              </w:rPr>
              <w:t>Объем отпуска в сеть, тыс. м</w:t>
            </w:r>
            <w:r w:rsidRPr="00CB2486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5618" w:rsidRPr="00CB2486" w:rsidRDefault="00CB2486" w:rsidP="00A47E07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101,21</w:t>
            </w: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618" w:rsidRPr="00CB2486" w:rsidRDefault="008D5618" w:rsidP="00A47E07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92,17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5618" w:rsidRPr="00CB2486" w:rsidRDefault="008D5618" w:rsidP="00A47E07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92,17</w:t>
            </w:r>
          </w:p>
        </w:tc>
      </w:tr>
      <w:tr w:rsidR="008D5618" w:rsidRPr="00B517B3">
        <w:trPr>
          <w:trHeight w:val="20"/>
          <w:jc w:val="center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5618" w:rsidRPr="00B517B3" w:rsidRDefault="008D5618" w:rsidP="006016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517B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CB2486" w:rsidRDefault="008D5618" w:rsidP="00B231FA">
            <w:pPr>
              <w:spacing w:after="0" w:line="240" w:lineRule="auto"/>
              <w:ind w:firstLine="0"/>
              <w:rPr>
                <w:sz w:val="20"/>
                <w:szCs w:val="20"/>
                <w:vertAlign w:val="superscript"/>
                <w:lang w:eastAsia="ru-RU"/>
              </w:rPr>
            </w:pPr>
            <w:r w:rsidRPr="00CB2486">
              <w:rPr>
                <w:sz w:val="20"/>
                <w:szCs w:val="20"/>
                <w:lang w:eastAsia="ru-RU"/>
              </w:rPr>
              <w:t>Объем потерь в сетях, тыс. м</w:t>
            </w:r>
            <w:r w:rsidRPr="00CB2486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CB2486" w:rsidRDefault="00CB2486" w:rsidP="001E1CF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B2486">
              <w:rPr>
                <w:sz w:val="20"/>
                <w:szCs w:val="20"/>
                <w:lang w:eastAsia="ru-RU"/>
              </w:rPr>
              <w:t>7,79</w:t>
            </w: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CB2486" w:rsidRDefault="008D5618" w:rsidP="001E1CF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B248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CB2486" w:rsidRDefault="008D5618" w:rsidP="00601676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B2486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8D5618" w:rsidRPr="00B517B3">
        <w:trPr>
          <w:trHeight w:val="75"/>
          <w:jc w:val="center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5618" w:rsidRPr="00B517B3" w:rsidRDefault="008D5618" w:rsidP="00601676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517B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CB2486" w:rsidRDefault="008D5618" w:rsidP="00B231FA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CB2486">
              <w:rPr>
                <w:sz w:val="20"/>
                <w:szCs w:val="20"/>
                <w:lang w:eastAsia="ru-RU"/>
              </w:rPr>
              <w:t>Объем потерь в сетях, %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CB2486" w:rsidRDefault="00CB2486" w:rsidP="001E1CF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B2486">
              <w:rPr>
                <w:sz w:val="20"/>
                <w:szCs w:val="20"/>
                <w:lang w:eastAsia="ru-RU"/>
              </w:rPr>
              <w:t>7</w:t>
            </w:r>
            <w:r w:rsidR="008D5618" w:rsidRPr="00CB2486">
              <w:rPr>
                <w:sz w:val="20"/>
                <w:szCs w:val="20"/>
                <w:lang w:eastAsia="ru-RU"/>
              </w:rPr>
              <w:t>,96</w:t>
            </w: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CB2486" w:rsidRDefault="008D5618" w:rsidP="001E1CF3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B248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CB2486" w:rsidRDefault="008D5618" w:rsidP="00601676">
            <w:pPr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CB2486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8D5618" w:rsidRPr="00B517B3">
        <w:trPr>
          <w:trHeight w:val="75"/>
          <w:jc w:val="center"/>
        </w:trPr>
        <w:tc>
          <w:tcPr>
            <w:tcW w:w="2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5618" w:rsidRPr="00B517B3" w:rsidRDefault="008D5618" w:rsidP="00A47E07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B517B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CB2486" w:rsidRDefault="008D5618" w:rsidP="00A47E07">
            <w:pPr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CB2486">
              <w:rPr>
                <w:sz w:val="20"/>
                <w:szCs w:val="20"/>
                <w:lang w:eastAsia="ru-RU"/>
              </w:rPr>
              <w:t>Отпущено воды всего по потребителям, тыс. м</w:t>
            </w:r>
            <w:r w:rsidRPr="00CB2486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CB2486" w:rsidRDefault="00CB2486" w:rsidP="00A47E07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101,21</w:t>
            </w: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CB2486" w:rsidRDefault="008D5618" w:rsidP="00A47E07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92,17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D5618" w:rsidRPr="00CB2486" w:rsidRDefault="008D5618" w:rsidP="00A47E07">
            <w:pPr>
              <w:pStyle w:val="Style15"/>
              <w:spacing w:line="23" w:lineRule="atLeast"/>
              <w:jc w:val="center"/>
              <w:rPr>
                <w:sz w:val="20"/>
                <w:szCs w:val="20"/>
              </w:rPr>
            </w:pPr>
            <w:r w:rsidRPr="00CB2486">
              <w:rPr>
                <w:sz w:val="20"/>
                <w:szCs w:val="20"/>
              </w:rPr>
              <w:t>92,17</w:t>
            </w:r>
          </w:p>
        </w:tc>
      </w:tr>
    </w:tbl>
    <w:p w:rsidR="008D5618" w:rsidRDefault="008D5618" w:rsidP="009A28BC"/>
    <w:p w:rsidR="008D5618" w:rsidRPr="00E5328E" w:rsidRDefault="008D5618" w:rsidP="00291217">
      <w:pPr>
        <w:pStyle w:val="2"/>
      </w:pPr>
      <w:bookmarkStart w:id="66" w:name="_Toc16780099"/>
      <w:r w:rsidRPr="00E5328E">
        <w:rPr>
          <w:lang w:eastAsia="zh-CN"/>
        </w:rPr>
        <w:t>Расчет требуемой мощности водозаборных и очистных сооружений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воды, дефицита (резерва) мощностей по технологическим зонам с разбивкой по годам</w:t>
      </w:r>
      <w:bookmarkEnd w:id="66"/>
    </w:p>
    <w:p w:rsidR="008D5618" w:rsidRPr="00644318" w:rsidRDefault="008D5618" w:rsidP="00183A5E">
      <w:pPr>
        <w:spacing w:line="240" w:lineRule="auto"/>
      </w:pPr>
      <w:r w:rsidRPr="00644318">
        <w:t xml:space="preserve">Системы централизованного холодного водоснабжения </w:t>
      </w:r>
      <w:proofErr w:type="spellStart"/>
      <w:r>
        <w:t>Зубковского</w:t>
      </w:r>
      <w:proofErr w:type="spellEnd"/>
      <w:r w:rsidRPr="00E5328E">
        <w:t xml:space="preserve"> сельсовета</w:t>
      </w:r>
      <w:r w:rsidRPr="00644318">
        <w:t xml:space="preserve"> должны обеспечить максимально возможное водопотребление, поэтому за расчетный расход выбран максимальный суточных расход, определенный на расчетный срок реализации схемы водоснабжения (202</w:t>
      </w:r>
      <w:r>
        <w:t>3</w:t>
      </w:r>
      <w:r w:rsidRPr="00644318">
        <w:t xml:space="preserve"> г.). </w:t>
      </w:r>
    </w:p>
    <w:p w:rsidR="008D5618" w:rsidRPr="00644318" w:rsidRDefault="008D5618" w:rsidP="00183A5E">
      <w:pPr>
        <w:spacing w:line="240" w:lineRule="auto"/>
      </w:pPr>
      <w:r w:rsidRPr="00644318">
        <w:t>В соответствии с расчетным расходом определен состав сооружений систем централизованного водоснабжения и их характеристики.</w:t>
      </w:r>
    </w:p>
    <w:p w:rsidR="008D5618" w:rsidRPr="00510BD7" w:rsidRDefault="008D5618" w:rsidP="00183A5E">
      <w:pPr>
        <w:spacing w:line="240" w:lineRule="auto"/>
        <w:rPr>
          <w:b/>
          <w:bCs/>
          <w:i/>
          <w:iCs/>
        </w:rPr>
      </w:pPr>
      <w:bookmarkStart w:id="67" w:name="_Toc384920300"/>
      <w:bookmarkStart w:id="68" w:name="_Toc384942737"/>
      <w:r w:rsidRPr="00510BD7">
        <w:rPr>
          <w:b/>
          <w:bCs/>
          <w:i/>
          <w:iCs/>
        </w:rPr>
        <w:t>Насосные станции первого подъема</w:t>
      </w:r>
      <w:bookmarkEnd w:id="67"/>
      <w:bookmarkEnd w:id="68"/>
    </w:p>
    <w:p w:rsidR="008D5618" w:rsidRPr="00644318" w:rsidRDefault="008D5618" w:rsidP="00183A5E">
      <w:pPr>
        <w:spacing w:line="240" w:lineRule="auto"/>
      </w:pPr>
      <w:r w:rsidRPr="00644318">
        <w:t xml:space="preserve">Количество скважин необходимое для обеспечения максимального суточного водопотребления </w:t>
      </w:r>
      <w:proofErr w:type="spellStart"/>
      <w:r>
        <w:t>Зубковского</w:t>
      </w:r>
      <w:proofErr w:type="spellEnd"/>
      <w:r w:rsidRPr="00E5328E">
        <w:t xml:space="preserve"> сельсовета</w:t>
      </w:r>
      <w:r>
        <w:t xml:space="preserve"> определено в таблице далее таблица 5.10</w:t>
      </w:r>
      <w:r w:rsidRPr="00644318">
        <w:t>.</w:t>
      </w:r>
    </w:p>
    <w:p w:rsidR="008D5618" w:rsidRDefault="008D5618" w:rsidP="00183A5E">
      <w:pPr>
        <w:spacing w:line="240" w:lineRule="auto"/>
      </w:pPr>
      <w:r w:rsidRPr="00644318">
        <w:t xml:space="preserve">Для бесперебойной подачи воды (в том числе во время обслуживания одной из скважин) используются резервные скважины, их количество принимается в соответствии с п.8.12 СП </w:t>
      </w:r>
      <w:r w:rsidRPr="00644318">
        <w:lastRenderedPageBreak/>
        <w:t xml:space="preserve">31.13330.2012 в зависимости от количества рабочих скважин и категории надежности систем водоснабжения. </w:t>
      </w:r>
      <w:bookmarkStart w:id="69" w:name="_Ref372494264"/>
    </w:p>
    <w:p w:rsidR="008D5618" w:rsidRPr="00C418F7" w:rsidRDefault="008D5618" w:rsidP="00E5328E">
      <w:pPr>
        <w:jc w:val="right"/>
      </w:pPr>
      <w:r w:rsidRPr="00C418F7">
        <w:t xml:space="preserve">Таблица </w:t>
      </w:r>
      <w:bookmarkEnd w:id="69"/>
      <w:r>
        <w:t>5</w:t>
      </w:r>
      <w:r w:rsidRPr="00C418F7">
        <w:t>.1</w:t>
      </w:r>
      <w:r>
        <w:t>0</w:t>
      </w:r>
    </w:p>
    <w:p w:rsidR="008D5618" w:rsidRPr="00644318" w:rsidRDefault="008D5618" w:rsidP="00E5328E">
      <w:pPr>
        <w:ind w:firstLine="0"/>
        <w:jc w:val="center"/>
        <w:rPr>
          <w:u w:val="single"/>
        </w:rPr>
      </w:pPr>
      <w:r w:rsidRPr="00644318">
        <w:rPr>
          <w:u w:val="single"/>
        </w:rPr>
        <w:t>Ведомость определения количества рабочих и резервных скважин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"/>
        <w:gridCol w:w="1962"/>
        <w:gridCol w:w="931"/>
        <w:gridCol w:w="1888"/>
        <w:gridCol w:w="1459"/>
        <w:gridCol w:w="1286"/>
        <w:gridCol w:w="1385"/>
      </w:tblGrid>
      <w:tr w:rsidR="008D5618" w:rsidRPr="00E5328E">
        <w:trPr>
          <w:jc w:val="center"/>
        </w:trPr>
        <w:tc>
          <w:tcPr>
            <w:tcW w:w="45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E5328E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328E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E5328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E5328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9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E5328E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328E">
              <w:rPr>
                <w:b/>
                <w:bCs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93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E5328E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5328E">
              <w:rPr>
                <w:b/>
                <w:bCs/>
                <w:sz w:val="20"/>
                <w:szCs w:val="20"/>
              </w:rPr>
              <w:t>Q</w:t>
            </w:r>
            <w:r w:rsidRPr="00E5328E">
              <w:rPr>
                <w:b/>
                <w:bCs/>
                <w:sz w:val="20"/>
                <w:szCs w:val="20"/>
                <w:vertAlign w:val="subscript"/>
              </w:rPr>
              <w:t>max.</w:t>
            </w:r>
            <w:proofErr w:type="gramStart"/>
            <w:r w:rsidRPr="00E5328E">
              <w:rPr>
                <w:b/>
                <w:bCs/>
                <w:sz w:val="20"/>
                <w:szCs w:val="20"/>
                <w:vertAlign w:val="subscript"/>
              </w:rPr>
              <w:t>c</w:t>
            </w:r>
            <w:proofErr w:type="gramEnd"/>
            <w:r w:rsidRPr="00E5328E">
              <w:rPr>
                <w:b/>
                <w:bCs/>
                <w:sz w:val="20"/>
                <w:szCs w:val="20"/>
                <w:vertAlign w:val="subscript"/>
              </w:rPr>
              <w:t>ут</w:t>
            </w:r>
            <w:proofErr w:type="spellEnd"/>
            <w:r w:rsidRPr="00E5328E">
              <w:rPr>
                <w:b/>
                <w:bCs/>
                <w:sz w:val="20"/>
                <w:szCs w:val="20"/>
              </w:rPr>
              <w:t>, м</w:t>
            </w:r>
            <w:r w:rsidRPr="00E5328E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E5328E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E5328E">
              <w:rPr>
                <w:b/>
                <w:bCs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8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E5328E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328E">
              <w:rPr>
                <w:b/>
                <w:bCs/>
                <w:sz w:val="20"/>
                <w:szCs w:val="20"/>
              </w:rPr>
              <w:t>Время работы водоподъемника в течени</w:t>
            </w:r>
            <w:proofErr w:type="gramStart"/>
            <w:r w:rsidRPr="00E5328E">
              <w:rPr>
                <w:b/>
                <w:bCs/>
                <w:sz w:val="20"/>
                <w:szCs w:val="20"/>
              </w:rPr>
              <w:t>и</w:t>
            </w:r>
            <w:proofErr w:type="gramEnd"/>
            <w:r w:rsidRPr="00E5328E">
              <w:rPr>
                <w:b/>
                <w:bCs/>
                <w:sz w:val="20"/>
                <w:szCs w:val="20"/>
              </w:rPr>
              <w:t xml:space="preserve"> суток, ч</w:t>
            </w:r>
          </w:p>
        </w:tc>
        <w:tc>
          <w:tcPr>
            <w:tcW w:w="145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E5328E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328E">
              <w:rPr>
                <w:b/>
                <w:bCs/>
                <w:sz w:val="20"/>
                <w:szCs w:val="20"/>
              </w:rPr>
              <w:t>Расчетный дебит скважины, м</w:t>
            </w:r>
            <w:r w:rsidRPr="00E5328E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Pr="00E5328E">
              <w:rPr>
                <w:b/>
                <w:bCs/>
                <w:sz w:val="20"/>
                <w:szCs w:val="20"/>
              </w:rPr>
              <w:t>/ч</w:t>
            </w:r>
          </w:p>
        </w:tc>
        <w:tc>
          <w:tcPr>
            <w:tcW w:w="12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E5328E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328E">
              <w:rPr>
                <w:b/>
                <w:bCs/>
                <w:sz w:val="20"/>
                <w:szCs w:val="20"/>
              </w:rPr>
              <w:t>Количество рабочих скважин, шт.</w:t>
            </w:r>
          </w:p>
        </w:tc>
        <w:tc>
          <w:tcPr>
            <w:tcW w:w="13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E5328E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5328E">
              <w:rPr>
                <w:b/>
                <w:bCs/>
                <w:sz w:val="20"/>
                <w:szCs w:val="20"/>
              </w:rPr>
              <w:t>Количество резервных скважин, шт.</w:t>
            </w:r>
          </w:p>
        </w:tc>
      </w:tr>
      <w:tr w:rsidR="008D5618" w:rsidRPr="00E5328E">
        <w:trPr>
          <w:jc w:val="center"/>
        </w:trPr>
        <w:tc>
          <w:tcPr>
            <w:tcW w:w="45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1</w:t>
            </w:r>
          </w:p>
        </w:tc>
        <w:tc>
          <w:tcPr>
            <w:tcW w:w="19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0D7087" w:rsidRDefault="008D5618" w:rsidP="001132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с.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ул.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7087">
              <w:rPr>
                <w:color w:val="000000"/>
                <w:sz w:val="20"/>
                <w:szCs w:val="20"/>
              </w:rPr>
              <w:t>Комбайнерская</w:t>
            </w:r>
          </w:p>
        </w:tc>
        <w:tc>
          <w:tcPr>
            <w:tcW w:w="93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18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24</w:t>
            </w:r>
          </w:p>
        </w:tc>
        <w:tc>
          <w:tcPr>
            <w:tcW w:w="145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5328E">
              <w:rPr>
                <w:sz w:val="20"/>
                <w:szCs w:val="20"/>
              </w:rPr>
              <w:t>0</w:t>
            </w:r>
          </w:p>
        </w:tc>
        <w:tc>
          <w:tcPr>
            <w:tcW w:w="12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0</w:t>
            </w:r>
          </w:p>
        </w:tc>
      </w:tr>
      <w:tr w:rsidR="008D5618" w:rsidRPr="00E5328E">
        <w:trPr>
          <w:jc w:val="center"/>
        </w:trPr>
        <w:tc>
          <w:tcPr>
            <w:tcW w:w="45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2</w:t>
            </w:r>
          </w:p>
        </w:tc>
        <w:tc>
          <w:tcPr>
            <w:tcW w:w="19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0D7087" w:rsidRDefault="008D5618" w:rsidP="001132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ул.Заречная</w:t>
            </w:r>
            <w:proofErr w:type="spellEnd"/>
          </w:p>
        </w:tc>
        <w:tc>
          <w:tcPr>
            <w:tcW w:w="93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18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24</w:t>
            </w:r>
          </w:p>
        </w:tc>
        <w:tc>
          <w:tcPr>
            <w:tcW w:w="145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0</w:t>
            </w:r>
          </w:p>
        </w:tc>
      </w:tr>
      <w:tr w:rsidR="008D5618" w:rsidRPr="00E5328E">
        <w:trPr>
          <w:jc w:val="center"/>
        </w:trPr>
        <w:tc>
          <w:tcPr>
            <w:tcW w:w="45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0D7087" w:rsidRDefault="008D5618" w:rsidP="001132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ст.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ривокзальная</w:t>
            </w:r>
            <w:proofErr w:type="spellEnd"/>
          </w:p>
        </w:tc>
        <w:tc>
          <w:tcPr>
            <w:tcW w:w="93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18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24</w:t>
            </w:r>
          </w:p>
        </w:tc>
        <w:tc>
          <w:tcPr>
            <w:tcW w:w="145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5618" w:rsidRPr="00E5328E">
        <w:trPr>
          <w:jc w:val="center"/>
        </w:trPr>
        <w:tc>
          <w:tcPr>
            <w:tcW w:w="45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0D7087" w:rsidRDefault="008D5618" w:rsidP="001132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ст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ул.Железнодорожная</w:t>
            </w:r>
            <w:proofErr w:type="spellEnd"/>
          </w:p>
        </w:tc>
        <w:tc>
          <w:tcPr>
            <w:tcW w:w="93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18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24</w:t>
            </w:r>
          </w:p>
        </w:tc>
        <w:tc>
          <w:tcPr>
            <w:tcW w:w="145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5618" w:rsidRPr="00E5328E">
        <w:trPr>
          <w:jc w:val="center"/>
        </w:trPr>
        <w:tc>
          <w:tcPr>
            <w:tcW w:w="45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0D7087" w:rsidRDefault="008D5618" w:rsidP="001132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ст.</w:t>
            </w:r>
            <w:r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0D708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.Ц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ентральная</w:t>
            </w:r>
            <w:proofErr w:type="spellEnd"/>
          </w:p>
        </w:tc>
        <w:tc>
          <w:tcPr>
            <w:tcW w:w="93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18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24</w:t>
            </w:r>
          </w:p>
        </w:tc>
        <w:tc>
          <w:tcPr>
            <w:tcW w:w="145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5618" w:rsidRPr="00E5328E">
        <w:trPr>
          <w:jc w:val="center"/>
        </w:trPr>
        <w:tc>
          <w:tcPr>
            <w:tcW w:w="45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0D7087" w:rsidRDefault="008D5618" w:rsidP="001132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с.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D7087">
              <w:rPr>
                <w:color w:val="000000"/>
                <w:sz w:val="20"/>
                <w:szCs w:val="20"/>
              </w:rPr>
              <w:t xml:space="preserve">Ульяновка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еленорощенская</w:t>
            </w:r>
            <w:proofErr w:type="spellEnd"/>
          </w:p>
        </w:tc>
        <w:tc>
          <w:tcPr>
            <w:tcW w:w="93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18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24</w:t>
            </w:r>
          </w:p>
        </w:tc>
        <w:tc>
          <w:tcPr>
            <w:tcW w:w="145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5618" w:rsidRPr="00E5328E">
        <w:trPr>
          <w:jc w:val="center"/>
        </w:trPr>
        <w:tc>
          <w:tcPr>
            <w:tcW w:w="45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6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0D7087" w:rsidRDefault="008D5618" w:rsidP="001132D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Артезианская скважина,</w:t>
            </w:r>
            <w:r w:rsidRPr="000D7087">
              <w:rPr>
                <w:color w:val="000000"/>
                <w:sz w:val="20"/>
                <w:szCs w:val="20"/>
              </w:rPr>
              <w:t xml:space="preserve"> пос.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0D7087">
              <w:rPr>
                <w:color w:val="000000"/>
                <w:sz w:val="20"/>
                <w:szCs w:val="20"/>
              </w:rPr>
              <w:t xml:space="preserve">Успенский </w:t>
            </w:r>
            <w:proofErr w:type="spellStart"/>
            <w:r w:rsidRPr="000D7087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0D7087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D7087">
              <w:rPr>
                <w:color w:val="000000"/>
                <w:sz w:val="20"/>
                <w:szCs w:val="20"/>
              </w:rPr>
              <w:t>омсомольская</w:t>
            </w:r>
            <w:proofErr w:type="spellEnd"/>
          </w:p>
        </w:tc>
        <w:tc>
          <w:tcPr>
            <w:tcW w:w="93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1888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24</w:t>
            </w:r>
          </w:p>
        </w:tc>
        <w:tc>
          <w:tcPr>
            <w:tcW w:w="145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8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5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D5618" w:rsidRPr="00E5328E" w:rsidRDefault="008D5618" w:rsidP="001132D1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D5618" w:rsidRPr="00644318" w:rsidRDefault="008D5618" w:rsidP="001132D1">
      <w:pPr>
        <w:spacing w:before="120"/>
      </w:pPr>
      <w:r w:rsidRPr="00644318">
        <w:t>Периодичность включения насосной станции первого подъема (водозаборной скважины) должна зависеть от фактических изменений уровня воды в резервуарах чистой воды.</w:t>
      </w:r>
    </w:p>
    <w:p w:rsidR="008D5618" w:rsidRPr="00644318" w:rsidRDefault="008D5618" w:rsidP="00E5328E">
      <w:r w:rsidRPr="00644318">
        <w:t xml:space="preserve">В соответствии с расчетами, мероприятий по размещению новых насосных станций первого подъема на территории </w:t>
      </w:r>
      <w:proofErr w:type="spellStart"/>
      <w:r>
        <w:t>Зубковского</w:t>
      </w:r>
      <w:proofErr w:type="spellEnd"/>
      <w:r w:rsidRPr="00E5328E">
        <w:t xml:space="preserve"> сельсовета</w:t>
      </w:r>
      <w:r w:rsidRPr="00644318">
        <w:t xml:space="preserve"> не предусмотрено.</w:t>
      </w:r>
    </w:p>
    <w:p w:rsidR="008D5618" w:rsidRPr="00644318" w:rsidRDefault="008D5618" w:rsidP="00E5328E">
      <w:r w:rsidRPr="00644318">
        <w:t>В соответствии с п.8.13 СП 31.13330.2012 существующие водозаборные скважины, дальнейшее использование которых невозможно либо не востребовано, подлежат ликвидации путем тампонажа. Ликвидационные мероприятия проводить в соответствии с Инструкцией о порядке ликвидации, консервации скважины и оборудования их устьев и стволов (</w:t>
      </w:r>
      <w:hyperlink r:id="rId11" w:history="1">
        <w:r w:rsidRPr="00644318">
          <w:t>Постановление от 22 мая 2002 года № 22 Госгортехнадзора</w:t>
        </w:r>
      </w:hyperlink>
      <w:r w:rsidRPr="00644318">
        <w:t>).</w:t>
      </w:r>
    </w:p>
    <w:p w:rsidR="008D5618" w:rsidRPr="00510BD7" w:rsidRDefault="008D5618" w:rsidP="00E5328E">
      <w:pPr>
        <w:spacing w:line="240" w:lineRule="auto"/>
        <w:rPr>
          <w:b/>
          <w:bCs/>
          <w:i/>
          <w:iCs/>
        </w:rPr>
      </w:pPr>
      <w:bookmarkStart w:id="70" w:name="_Toc384920301"/>
      <w:bookmarkStart w:id="71" w:name="_Toc384942738"/>
      <w:r w:rsidRPr="00510BD7">
        <w:rPr>
          <w:b/>
          <w:bCs/>
          <w:i/>
          <w:iCs/>
        </w:rPr>
        <w:t>Станции водоподготовки</w:t>
      </w:r>
      <w:bookmarkEnd w:id="70"/>
      <w:bookmarkEnd w:id="71"/>
    </w:p>
    <w:p w:rsidR="008D5618" w:rsidRPr="00E5328E" w:rsidRDefault="008D5618" w:rsidP="00E5328E">
      <w:r w:rsidRPr="00644318">
        <w:t xml:space="preserve">Качество </w:t>
      </w:r>
      <w:r w:rsidRPr="00E5328E">
        <w:t>питьевой воды не соответствует требованиям СанПиН 2.1.4.1074-01 «Питьевая вода», и по ряду показателей имеются эпизодические отклонения (микробиологические показатели, показатели жесткости и железа).</w:t>
      </w:r>
    </w:p>
    <w:p w:rsidR="008D5618" w:rsidRPr="00E5328E" w:rsidRDefault="008D5618" w:rsidP="00E5328E">
      <w:proofErr w:type="spellStart"/>
      <w:r w:rsidRPr="00E5328E">
        <w:t>Блочно</w:t>
      </w:r>
      <w:proofErr w:type="spellEnd"/>
      <w:r w:rsidRPr="00E5328E">
        <w:t>-модульная станции водоподготовки должна включать в себя:</w:t>
      </w:r>
    </w:p>
    <w:p w:rsidR="008D5618" w:rsidRPr="00E5328E" w:rsidRDefault="008D5618" w:rsidP="00E5328E">
      <w:pPr>
        <w:pStyle w:val="af3"/>
        <w:numPr>
          <w:ilvl w:val="0"/>
          <w:numId w:val="41"/>
        </w:numPr>
        <w:spacing w:after="120" w:line="276" w:lineRule="auto"/>
        <w:ind w:left="993"/>
        <w:jc w:val="both"/>
      </w:pPr>
      <w:r w:rsidRPr="00E5328E">
        <w:t>установку умягчения воды;</w:t>
      </w:r>
    </w:p>
    <w:p w:rsidR="008D5618" w:rsidRPr="00E5328E" w:rsidRDefault="008D5618" w:rsidP="00E5328E">
      <w:pPr>
        <w:pStyle w:val="af3"/>
        <w:numPr>
          <w:ilvl w:val="0"/>
          <w:numId w:val="41"/>
        </w:numPr>
        <w:spacing w:after="120" w:line="276" w:lineRule="auto"/>
        <w:ind w:left="993"/>
        <w:jc w:val="both"/>
      </w:pPr>
      <w:r w:rsidRPr="00E5328E">
        <w:t>установку осветления и обесцвечивания воды;</w:t>
      </w:r>
    </w:p>
    <w:p w:rsidR="008D5618" w:rsidRPr="00E5328E" w:rsidRDefault="008D5618" w:rsidP="00E5328E">
      <w:pPr>
        <w:pStyle w:val="af3"/>
        <w:numPr>
          <w:ilvl w:val="0"/>
          <w:numId w:val="41"/>
        </w:numPr>
        <w:spacing w:after="120" w:line="276" w:lineRule="auto"/>
        <w:ind w:left="993"/>
        <w:jc w:val="both"/>
      </w:pPr>
      <w:r w:rsidRPr="00E5328E">
        <w:lastRenderedPageBreak/>
        <w:t>установку обеззараживания воды.</w:t>
      </w:r>
    </w:p>
    <w:p w:rsidR="008D5618" w:rsidRDefault="008D5618" w:rsidP="00E5328E">
      <w:proofErr w:type="gramStart"/>
      <w:r w:rsidRPr="00E5328E">
        <w:t>Полный расход воды</w:t>
      </w:r>
      <w:r w:rsidRPr="00644318">
        <w:t>, поступающий на станцию водоподготовки определяется</w:t>
      </w:r>
      <w:proofErr w:type="gramEnd"/>
      <w:r w:rsidRPr="00644318">
        <w:t xml:space="preserve"> с учетом расхода воды на собственные нужды станции. В соответствии с п.9.6 СП 31.13330.2012 ориентировочный среднесуточный (за год) расход исходной воды на собственные нужды станции умягчения составляет 20%.</w:t>
      </w:r>
    </w:p>
    <w:p w:rsidR="008D5618" w:rsidRDefault="008D5618" w:rsidP="00501A95">
      <w:pPr>
        <w:jc w:val="right"/>
      </w:pPr>
      <w:r w:rsidRPr="00644318">
        <w:t xml:space="preserve">Таблица </w:t>
      </w:r>
      <w:r>
        <w:t>5.11</w:t>
      </w:r>
    </w:p>
    <w:tbl>
      <w:tblPr>
        <w:tblW w:w="99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64"/>
        <w:gridCol w:w="1768"/>
        <w:gridCol w:w="3088"/>
        <w:gridCol w:w="2194"/>
      </w:tblGrid>
      <w:tr w:rsidR="008D5618" w:rsidRPr="00526CD2">
        <w:trPr>
          <w:trHeight w:val="254"/>
        </w:trPr>
        <w:tc>
          <w:tcPr>
            <w:tcW w:w="2864" w:type="dxa"/>
            <w:tcMar>
              <w:top w:w="0" w:type="dxa"/>
              <w:bottom w:w="0" w:type="dxa"/>
            </w:tcMar>
            <w:vAlign w:val="center"/>
          </w:tcPr>
          <w:p w:rsidR="008D5618" w:rsidRPr="0091045F" w:rsidRDefault="008D5618" w:rsidP="0091045F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1045F">
              <w:rPr>
                <w:b/>
                <w:bCs/>
                <w:sz w:val="20"/>
                <w:szCs w:val="20"/>
              </w:rPr>
              <w:t>Место расположения</w:t>
            </w:r>
          </w:p>
        </w:tc>
        <w:tc>
          <w:tcPr>
            <w:tcW w:w="1768" w:type="dxa"/>
            <w:tcMar>
              <w:top w:w="0" w:type="dxa"/>
              <w:bottom w:w="0" w:type="dxa"/>
            </w:tcMar>
            <w:vAlign w:val="center"/>
          </w:tcPr>
          <w:p w:rsidR="008D5618" w:rsidRPr="0091045F" w:rsidRDefault="008D5618" w:rsidP="0091045F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1045F">
              <w:rPr>
                <w:b/>
                <w:bCs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088" w:type="dxa"/>
            <w:tcMar>
              <w:top w:w="0" w:type="dxa"/>
              <w:bottom w:w="0" w:type="dxa"/>
            </w:tcMar>
            <w:vAlign w:val="center"/>
          </w:tcPr>
          <w:p w:rsidR="008D5618" w:rsidRPr="0091045F" w:rsidRDefault="008D5618" w:rsidP="0091045F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1045F">
              <w:rPr>
                <w:b/>
                <w:bCs/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91045F">
              <w:rPr>
                <w:b/>
                <w:bCs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194" w:type="dxa"/>
            <w:tcMar>
              <w:top w:w="0" w:type="dxa"/>
              <w:bottom w:w="0" w:type="dxa"/>
            </w:tcMar>
            <w:vAlign w:val="center"/>
          </w:tcPr>
          <w:p w:rsidR="008D5618" w:rsidRPr="0091045F" w:rsidRDefault="008D5618" w:rsidP="0091045F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1045F">
              <w:rPr>
                <w:b/>
                <w:bCs/>
                <w:sz w:val="20"/>
                <w:szCs w:val="20"/>
              </w:rPr>
              <w:t xml:space="preserve">Производительность, </w:t>
            </w:r>
            <w:proofErr w:type="spellStart"/>
            <w:r w:rsidRPr="0091045F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91045F">
              <w:rPr>
                <w:b/>
                <w:bCs/>
                <w:sz w:val="20"/>
                <w:szCs w:val="20"/>
              </w:rPr>
              <w:t>.к</w:t>
            </w:r>
            <w:proofErr w:type="gramEnd"/>
            <w:r w:rsidRPr="0091045F">
              <w:rPr>
                <w:b/>
                <w:bCs/>
                <w:sz w:val="20"/>
                <w:szCs w:val="20"/>
              </w:rPr>
              <w:t>уб.м</w:t>
            </w:r>
            <w:proofErr w:type="spellEnd"/>
            <w:r w:rsidRPr="0091045F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91045F">
              <w:rPr>
                <w:b/>
                <w:bCs/>
                <w:sz w:val="20"/>
                <w:szCs w:val="20"/>
              </w:rPr>
              <w:t>сут</w:t>
            </w:r>
            <w:proofErr w:type="spellEnd"/>
          </w:p>
        </w:tc>
      </w:tr>
      <w:tr w:rsidR="008D5618" w:rsidRPr="00526CD2">
        <w:trPr>
          <w:trHeight w:val="254"/>
        </w:trPr>
        <w:tc>
          <w:tcPr>
            <w:tcW w:w="2864" w:type="dxa"/>
            <w:tcMar>
              <w:top w:w="0" w:type="dxa"/>
              <w:bottom w:w="0" w:type="dxa"/>
            </w:tcMar>
            <w:vAlign w:val="center"/>
          </w:tcPr>
          <w:p w:rsidR="008D5618" w:rsidRPr="0091045F" w:rsidRDefault="008D5618" w:rsidP="0091045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045F">
              <w:rPr>
                <w:color w:val="000000"/>
                <w:sz w:val="20"/>
                <w:szCs w:val="20"/>
              </w:rPr>
              <w:t>пос. Успенский ул. </w:t>
            </w:r>
            <w:proofErr w:type="gramStart"/>
            <w:r w:rsidRPr="0091045F">
              <w:rPr>
                <w:color w:val="000000"/>
                <w:sz w:val="20"/>
                <w:szCs w:val="20"/>
              </w:rPr>
              <w:t>Комсомольская</w:t>
            </w:r>
            <w:proofErr w:type="gramEnd"/>
          </w:p>
        </w:tc>
        <w:tc>
          <w:tcPr>
            <w:tcW w:w="1768" w:type="dxa"/>
            <w:tcMar>
              <w:top w:w="0" w:type="dxa"/>
              <w:bottom w:w="0" w:type="dxa"/>
            </w:tcMar>
            <w:vAlign w:val="center"/>
          </w:tcPr>
          <w:p w:rsidR="008D5618" w:rsidRPr="0091045F" w:rsidRDefault="008D5618" w:rsidP="0091045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2018</w:t>
            </w:r>
          </w:p>
        </w:tc>
        <w:tc>
          <w:tcPr>
            <w:tcW w:w="3088" w:type="dxa"/>
            <w:tcMar>
              <w:top w:w="0" w:type="dxa"/>
              <w:bottom w:w="0" w:type="dxa"/>
            </w:tcMar>
            <w:vAlign w:val="center"/>
          </w:tcPr>
          <w:p w:rsidR="008D5618" w:rsidRPr="0091045F" w:rsidRDefault="008D5618" w:rsidP="0091045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1</w:t>
            </w:r>
          </w:p>
        </w:tc>
        <w:tc>
          <w:tcPr>
            <w:tcW w:w="2194" w:type="dxa"/>
            <w:tcMar>
              <w:top w:w="0" w:type="dxa"/>
              <w:bottom w:w="0" w:type="dxa"/>
            </w:tcMar>
            <w:vAlign w:val="center"/>
          </w:tcPr>
          <w:p w:rsidR="008D5618" w:rsidRPr="0091045F" w:rsidRDefault="008D5618" w:rsidP="0091045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0,001</w:t>
            </w:r>
          </w:p>
        </w:tc>
      </w:tr>
    </w:tbl>
    <w:p w:rsidR="008D5618" w:rsidRPr="00644318" w:rsidRDefault="008D5618" w:rsidP="00E5328E"/>
    <w:p w:rsidR="008D5618" w:rsidRPr="00501A95" w:rsidRDefault="008D5618" w:rsidP="00E5328E">
      <w:r>
        <w:t xml:space="preserve">Производительности </w:t>
      </w:r>
      <w:r w:rsidRPr="00644318">
        <w:t xml:space="preserve">станции водоподготовки на </w:t>
      </w:r>
      <w:r w:rsidRPr="00501A95">
        <w:t xml:space="preserve">территории </w:t>
      </w:r>
      <w:proofErr w:type="spellStart"/>
      <w:r>
        <w:t>Зубковского</w:t>
      </w:r>
      <w:proofErr w:type="spellEnd"/>
      <w:r w:rsidRPr="00501A95">
        <w:t xml:space="preserve"> сельсовета</w:t>
      </w:r>
      <w:r>
        <w:t xml:space="preserve"> достаточно.</w:t>
      </w:r>
    </w:p>
    <w:p w:rsidR="008D5618" w:rsidRPr="00510BD7" w:rsidRDefault="008D5618" w:rsidP="00E5328E">
      <w:pPr>
        <w:spacing w:line="240" w:lineRule="auto"/>
        <w:rPr>
          <w:b/>
          <w:bCs/>
          <w:i/>
          <w:iCs/>
        </w:rPr>
      </w:pPr>
      <w:bookmarkStart w:id="72" w:name="_Toc384920303"/>
      <w:bookmarkStart w:id="73" w:name="_Toc384942740"/>
      <w:r w:rsidRPr="00510BD7">
        <w:rPr>
          <w:b/>
          <w:bCs/>
          <w:i/>
          <w:iCs/>
        </w:rPr>
        <w:t>Напорно-регулирующие сооружения</w:t>
      </w:r>
      <w:bookmarkEnd w:id="72"/>
      <w:bookmarkEnd w:id="73"/>
    </w:p>
    <w:p w:rsidR="008D5618" w:rsidRPr="00527E5E" w:rsidRDefault="008D5618" w:rsidP="00E5328E">
      <w:r w:rsidRPr="00C418F7">
        <w:t xml:space="preserve">В </w:t>
      </w:r>
      <w:proofErr w:type="spellStart"/>
      <w:r>
        <w:t>Зубков</w:t>
      </w:r>
      <w:r w:rsidRPr="00501A95">
        <w:t>ско</w:t>
      </w:r>
      <w:r>
        <w:t>м</w:t>
      </w:r>
      <w:proofErr w:type="spellEnd"/>
      <w:r w:rsidRPr="00501A95">
        <w:t xml:space="preserve"> сельсовет</w:t>
      </w:r>
      <w:r>
        <w:t>е</w:t>
      </w:r>
      <w:r w:rsidRPr="00C418F7">
        <w:t xml:space="preserve"> </w:t>
      </w:r>
      <w:r w:rsidRPr="00527E5E">
        <w:t>рекомендуется размещение резервуаров чистой воды (РЧВ). Резервуары чистой воды предназначены для регулирования подачи воды насосной станцией первого подъема, а также для хранения противопожарного запаса воды.</w:t>
      </w:r>
    </w:p>
    <w:p w:rsidR="008D5618" w:rsidRPr="00527E5E" w:rsidRDefault="008D5618" w:rsidP="00E5328E">
      <w:r w:rsidRPr="00527E5E">
        <w:t>Противопожарный запас воды в РЧВ определяется из условия обеспечения:</w:t>
      </w:r>
    </w:p>
    <w:p w:rsidR="008D5618" w:rsidRPr="00527E5E" w:rsidRDefault="008D5618" w:rsidP="00E5328E">
      <w:pPr>
        <w:pStyle w:val="af3"/>
        <w:numPr>
          <w:ilvl w:val="0"/>
          <w:numId w:val="44"/>
        </w:numPr>
        <w:spacing w:after="120" w:line="276" w:lineRule="auto"/>
        <w:ind w:left="993"/>
        <w:jc w:val="both"/>
      </w:pPr>
      <w:r w:rsidRPr="00527E5E">
        <w:t xml:space="preserve">пожаротушения из наружных пожарных гидрантов; </w:t>
      </w:r>
    </w:p>
    <w:p w:rsidR="008D5618" w:rsidRPr="00527E5E" w:rsidRDefault="008D5618" w:rsidP="00E5328E">
      <w:pPr>
        <w:pStyle w:val="af3"/>
        <w:numPr>
          <w:ilvl w:val="0"/>
          <w:numId w:val="44"/>
        </w:numPr>
        <w:spacing w:after="120" w:line="276" w:lineRule="auto"/>
        <w:ind w:left="993"/>
        <w:jc w:val="both"/>
      </w:pPr>
      <w:r w:rsidRPr="00527E5E">
        <w:t>максимальных хозяйственно-питьевых и производственных нужд на весь период пожаротушения.</w:t>
      </w:r>
    </w:p>
    <w:p w:rsidR="008D5618" w:rsidRPr="00527E5E" w:rsidRDefault="008D5618" w:rsidP="00E5328E">
      <w:r w:rsidRPr="00527E5E">
        <w:t xml:space="preserve">В соответствии с п. 9.7 СП 8.13130.2009 «Источники наружного противопожарного водоснабжения» количество резервуаров РЧВ принимается не менее двух. </w:t>
      </w:r>
    </w:p>
    <w:p w:rsidR="008D5618" w:rsidRPr="00527E5E" w:rsidRDefault="008D5618" w:rsidP="00E5328E">
      <w:r w:rsidRPr="00527E5E">
        <w:t>РЧВ должен быть оборудован:</w:t>
      </w:r>
    </w:p>
    <w:p w:rsidR="008D5618" w:rsidRPr="00527E5E" w:rsidRDefault="008D5618" w:rsidP="00E5328E">
      <w:pPr>
        <w:pStyle w:val="af3"/>
        <w:numPr>
          <w:ilvl w:val="0"/>
          <w:numId w:val="45"/>
        </w:numPr>
        <w:spacing w:after="120" w:line="276" w:lineRule="auto"/>
        <w:ind w:left="993"/>
        <w:jc w:val="both"/>
      </w:pPr>
      <w:r w:rsidRPr="00527E5E">
        <w:t>подводящим (подающим) трубопроводом;</w:t>
      </w:r>
    </w:p>
    <w:p w:rsidR="008D5618" w:rsidRPr="00527E5E" w:rsidRDefault="008D5618" w:rsidP="00E5328E">
      <w:pPr>
        <w:pStyle w:val="af3"/>
        <w:numPr>
          <w:ilvl w:val="0"/>
          <w:numId w:val="45"/>
        </w:numPr>
        <w:spacing w:after="120" w:line="276" w:lineRule="auto"/>
        <w:ind w:left="993"/>
        <w:jc w:val="both"/>
      </w:pPr>
      <w:r w:rsidRPr="00527E5E">
        <w:t>отводящим трубопроводом;</w:t>
      </w:r>
    </w:p>
    <w:p w:rsidR="008D5618" w:rsidRPr="00527E5E" w:rsidRDefault="008D5618" w:rsidP="00E5328E">
      <w:pPr>
        <w:pStyle w:val="af3"/>
        <w:numPr>
          <w:ilvl w:val="0"/>
          <w:numId w:val="45"/>
        </w:numPr>
        <w:spacing w:after="120" w:line="276" w:lineRule="auto"/>
        <w:ind w:left="993"/>
        <w:jc w:val="both"/>
      </w:pPr>
      <w:r w:rsidRPr="00527E5E">
        <w:t>переливным устройством;</w:t>
      </w:r>
    </w:p>
    <w:p w:rsidR="008D5618" w:rsidRPr="00527E5E" w:rsidRDefault="008D5618" w:rsidP="00E5328E">
      <w:pPr>
        <w:pStyle w:val="af3"/>
        <w:numPr>
          <w:ilvl w:val="0"/>
          <w:numId w:val="45"/>
        </w:numPr>
        <w:spacing w:after="120" w:line="276" w:lineRule="auto"/>
        <w:ind w:left="993"/>
        <w:jc w:val="both"/>
      </w:pPr>
      <w:r w:rsidRPr="00527E5E">
        <w:t>спускным (грязевым) трубопроводом;</w:t>
      </w:r>
    </w:p>
    <w:p w:rsidR="008D5618" w:rsidRPr="00527E5E" w:rsidRDefault="008D5618" w:rsidP="00E5328E">
      <w:pPr>
        <w:pStyle w:val="af3"/>
        <w:numPr>
          <w:ilvl w:val="0"/>
          <w:numId w:val="45"/>
        </w:numPr>
        <w:spacing w:after="120" w:line="276" w:lineRule="auto"/>
        <w:ind w:left="993"/>
        <w:jc w:val="both"/>
      </w:pPr>
      <w:r w:rsidRPr="00527E5E">
        <w:t>устройством для впуска и выпуска воздуха при наполнении и опорожнении резервуара;</w:t>
      </w:r>
    </w:p>
    <w:p w:rsidR="008D5618" w:rsidRPr="00527E5E" w:rsidRDefault="008D5618" w:rsidP="00E5328E">
      <w:pPr>
        <w:pStyle w:val="af3"/>
        <w:numPr>
          <w:ilvl w:val="0"/>
          <w:numId w:val="45"/>
        </w:numPr>
        <w:spacing w:after="120" w:line="276" w:lineRule="auto"/>
        <w:ind w:left="993"/>
        <w:jc w:val="both"/>
      </w:pPr>
      <w:r w:rsidRPr="00527E5E">
        <w:t>устройством для автоматического измерения и сигнализации уровня воды в резервуаре;</w:t>
      </w:r>
    </w:p>
    <w:p w:rsidR="008D5618" w:rsidRPr="00527E5E" w:rsidRDefault="008D5618" w:rsidP="00E5328E">
      <w:pPr>
        <w:pStyle w:val="af3"/>
        <w:numPr>
          <w:ilvl w:val="0"/>
          <w:numId w:val="45"/>
        </w:numPr>
        <w:spacing w:after="120" w:line="276" w:lineRule="auto"/>
        <w:ind w:left="993"/>
        <w:jc w:val="both"/>
      </w:pPr>
      <w:r w:rsidRPr="00527E5E">
        <w:t>люками-лазами;</w:t>
      </w:r>
    </w:p>
    <w:p w:rsidR="008D5618" w:rsidRPr="00527E5E" w:rsidRDefault="008D5618" w:rsidP="00E5328E">
      <w:pPr>
        <w:pStyle w:val="af3"/>
        <w:numPr>
          <w:ilvl w:val="0"/>
          <w:numId w:val="45"/>
        </w:numPr>
        <w:spacing w:after="120" w:line="276" w:lineRule="auto"/>
        <w:ind w:left="993"/>
        <w:jc w:val="both"/>
      </w:pPr>
      <w:r w:rsidRPr="00527E5E">
        <w:t>лестницами.</w:t>
      </w:r>
    </w:p>
    <w:p w:rsidR="008D5618" w:rsidRPr="00527E5E" w:rsidRDefault="008D5618" w:rsidP="00E5328E">
      <w:r w:rsidRPr="00527E5E">
        <w:t>В резервуарах питьевой воды для обеспечения постоянного режима работы фильтров, а так же для сохранения запасов воды в резервуаре при аварии на линии подачи, верх воронки или кромка приемной камеры должны быть расположены на 20 см ниже максимального уровня воды.</w:t>
      </w:r>
    </w:p>
    <w:p w:rsidR="008D5618" w:rsidRPr="00527E5E" w:rsidRDefault="008D5618" w:rsidP="00E5328E">
      <w:r w:rsidRPr="00527E5E">
        <w:lastRenderedPageBreak/>
        <w:t>Отводящий трубопровод должен быть вмонтирован непосредственно в днище резервуара. Вход в отводящий трубопровод должен быть приподнят над днищем и оборудован сороудерживающей решеткой из стальных прутьев, что позволяет предохранить насос от загрязнения.</w:t>
      </w:r>
    </w:p>
    <w:p w:rsidR="008D5618" w:rsidRDefault="008D5618" w:rsidP="00D50834">
      <w:pPr>
        <w:spacing w:after="0"/>
      </w:pPr>
      <w:r w:rsidRPr="007F1126">
        <w:t>Равномерность обмена воды в резервуаре и предотвращение образования застойных зон должно быть обеспечено соответствующим размещением подводящего и отводящего трубопроводов.</w:t>
      </w:r>
    </w:p>
    <w:p w:rsidR="008D5618" w:rsidRPr="00E04D60" w:rsidRDefault="008D5618" w:rsidP="00291217">
      <w:pPr>
        <w:pStyle w:val="2"/>
      </w:pPr>
      <w:bookmarkStart w:id="74" w:name="_Toc16780100"/>
      <w:r w:rsidRPr="00E04D60">
        <w:rPr>
          <w:lang w:eastAsia="zh-CN"/>
        </w:rPr>
        <w:t>Наименование организации, наделенной статусом гарантирующей организации</w:t>
      </w:r>
      <w:bookmarkEnd w:id="74"/>
    </w:p>
    <w:p w:rsidR="008D5618" w:rsidRDefault="008D5618" w:rsidP="00F04665">
      <w:pPr>
        <w:spacing w:after="0"/>
        <w:rPr>
          <w:lang w:eastAsia="zh-CN"/>
        </w:rPr>
      </w:pPr>
      <w:r>
        <w:rPr>
          <w:lang w:eastAsia="zh-CN"/>
        </w:rPr>
        <w:t xml:space="preserve">В соответствии со статьей 8 Федерального закона от 07.12.2011 № 416-ФЗ «О водоснабжении и водоотведении» Правительство Российской Федерации сформировало новые Правила организации водоснабжения, предписывающие организацию единой гарантирующей организации. </w:t>
      </w:r>
    </w:p>
    <w:p w:rsidR="008D5618" w:rsidRDefault="008D5618" w:rsidP="00331AE0">
      <w:pPr>
        <w:spacing w:after="0"/>
      </w:pPr>
      <w:r w:rsidRPr="00D84E15">
        <w:t>Согласно части 1 статьи 12 Федерального закона Российской Федерации от 07 декабря 2011 года №416-ФЗ "О водоснабжении и водоотведении", органы местного самоуправления для каждой централизованной системы холодного водоснабжения и водоотведения определяют гарантирующую организацию и устанавливают зоны ее деятельности</w:t>
      </w:r>
      <w:r>
        <w:t xml:space="preserve">. </w:t>
      </w:r>
    </w:p>
    <w:p w:rsidR="008D5618" w:rsidRDefault="008D5618" w:rsidP="000A46F0">
      <w:pPr>
        <w:spacing w:after="120"/>
        <w:rPr>
          <w:lang w:eastAsia="zh-CN"/>
        </w:rPr>
      </w:pPr>
      <w:proofErr w:type="gramStart"/>
      <w:r w:rsidRPr="00D84E15">
        <w:t>Согласно части 2 статьи 12 Федерального закона Российской Федерации от 07 декабря 2011 года №416-ФЗ "О водоснабжении и водоотведении", статусом гарантирующей организации наделяется организация, осуществляющая холодное водоснабжение и водоотведение и эксплуатирующая водопроводные и канализационные сети, если к водопроводным и канализационным сетям этой организации присоединено наибольшее количество абонентов из всех организаций, осуществляющих холодное водоснабжение и водоотведение</w:t>
      </w:r>
      <w:r>
        <w:rPr>
          <w:lang w:eastAsia="zh-CN"/>
        </w:rPr>
        <w:t xml:space="preserve">. </w:t>
      </w:r>
      <w:proofErr w:type="gramEnd"/>
    </w:p>
    <w:p w:rsidR="008D5618" w:rsidRPr="00526CD2" w:rsidRDefault="008D5618" w:rsidP="008C4CD5">
      <w:pPr>
        <w:spacing w:after="60"/>
      </w:pPr>
      <w:proofErr w:type="gramStart"/>
      <w:r w:rsidRPr="00DC583D">
        <w:rPr>
          <w:lang w:eastAsia="zh-CN"/>
        </w:rPr>
        <w:t>Согласно</w:t>
      </w:r>
      <w:r>
        <w:rPr>
          <w:lang w:eastAsia="zh-CN"/>
        </w:rPr>
        <w:t xml:space="preserve"> Правилам и критериям определения организации, наделенной статусом гарантирующей организации, в соответствии </w:t>
      </w:r>
      <w:r w:rsidRPr="00DC583D">
        <w:t xml:space="preserve">с Федеральными законами от 6 октября 2003 года № 131-ФЗ « Об общих принципах организации местного самоуправления в Российской Федерации», от 07 декабря 2011 года № «О водоснабжении и водоотведении», </w:t>
      </w:r>
      <w:r>
        <w:t>а</w:t>
      </w:r>
      <w:r w:rsidRPr="00DC583D">
        <w:t>дминистраци</w:t>
      </w:r>
      <w:r>
        <w:t xml:space="preserve">и </w:t>
      </w:r>
      <w:proofErr w:type="spellStart"/>
      <w:r>
        <w:t>Зубковского</w:t>
      </w:r>
      <w:proofErr w:type="spellEnd"/>
      <w:r>
        <w:t xml:space="preserve"> сельсовета рекомендуется</w:t>
      </w:r>
      <w:r w:rsidRPr="00DC583D">
        <w:t xml:space="preserve"> для централизованн</w:t>
      </w:r>
      <w:r>
        <w:t>ых</w:t>
      </w:r>
      <w:r w:rsidRPr="00DC583D">
        <w:t xml:space="preserve"> систем холодного водоснабжения и </w:t>
      </w:r>
      <w:r w:rsidRPr="00526CD2">
        <w:t xml:space="preserve">водоотведения </w:t>
      </w:r>
      <w:proofErr w:type="spellStart"/>
      <w:r w:rsidRPr="00526CD2">
        <w:t>Зубковского</w:t>
      </w:r>
      <w:proofErr w:type="spellEnd"/>
      <w:r w:rsidRPr="00526CD2">
        <w:t xml:space="preserve"> сельсовета Краснозерского района Новосибирской области наделить статусом гарантирующей организацией: </w:t>
      </w:r>
      <w:proofErr w:type="gramEnd"/>
    </w:p>
    <w:p w:rsidR="008D5618" w:rsidRPr="00526CD2" w:rsidRDefault="008D5618" w:rsidP="004A449B">
      <w:pPr>
        <w:pStyle w:val="af3"/>
        <w:numPr>
          <w:ilvl w:val="0"/>
          <w:numId w:val="26"/>
        </w:numPr>
        <w:spacing w:after="120" w:line="276" w:lineRule="auto"/>
        <w:ind w:left="924" w:hanging="357"/>
      </w:pPr>
      <w:r w:rsidRPr="00526CD2">
        <w:t xml:space="preserve">МУП </w:t>
      </w:r>
      <w:proofErr w:type="spellStart"/>
      <w:r w:rsidRPr="00526CD2">
        <w:t>Зубковского</w:t>
      </w:r>
      <w:proofErr w:type="spellEnd"/>
      <w:r w:rsidRPr="00526CD2">
        <w:t xml:space="preserve"> ЖКХ</w:t>
      </w:r>
      <w:r>
        <w:t>;</w:t>
      </w:r>
      <w:r w:rsidRPr="00526CD2">
        <w:t xml:space="preserve">  </w:t>
      </w:r>
    </w:p>
    <w:p w:rsidR="008D5618" w:rsidRPr="00526CD2" w:rsidRDefault="008D5618" w:rsidP="004A449B">
      <w:pPr>
        <w:pStyle w:val="af3"/>
        <w:numPr>
          <w:ilvl w:val="0"/>
          <w:numId w:val="26"/>
        </w:numPr>
        <w:spacing w:after="120" w:line="276" w:lineRule="auto"/>
        <w:ind w:left="924" w:hanging="357"/>
      </w:pPr>
      <w:r w:rsidRPr="00526CD2">
        <w:t>СПК «Ульяновское»</w:t>
      </w:r>
      <w:r>
        <w:t>.</w:t>
      </w:r>
    </w:p>
    <w:p w:rsidR="008D5618" w:rsidRDefault="008D5618" w:rsidP="002A6855">
      <w:pPr>
        <w:spacing w:after="60"/>
        <w:rPr>
          <w:lang w:eastAsia="zh-CN"/>
        </w:rPr>
      </w:pPr>
      <w:r w:rsidRPr="00526CD2">
        <w:t>Установить</w:t>
      </w:r>
      <w:r>
        <w:t xml:space="preserve"> зоной деятельности МУП </w:t>
      </w:r>
      <w:proofErr w:type="spellStart"/>
      <w:r>
        <w:t>Зубковского</w:t>
      </w:r>
      <w:proofErr w:type="spellEnd"/>
      <w:r>
        <w:t xml:space="preserve"> ЖКХ</w:t>
      </w:r>
      <w:r>
        <w:rPr>
          <w:lang w:eastAsia="zh-CN"/>
        </w:rPr>
        <w:t xml:space="preserve"> территорию </w:t>
      </w:r>
      <w:r w:rsidRPr="00526CD2">
        <w:rPr>
          <w:lang w:eastAsia="zh-CN"/>
        </w:rPr>
        <w:t>с.</w:t>
      </w:r>
      <w:r>
        <w:rPr>
          <w:lang w:eastAsia="zh-CN"/>
        </w:rPr>
        <w:t xml:space="preserve"> </w:t>
      </w:r>
      <w:proofErr w:type="spellStart"/>
      <w:r w:rsidRPr="00526CD2">
        <w:rPr>
          <w:lang w:eastAsia="zh-CN"/>
        </w:rPr>
        <w:t>Зубково</w:t>
      </w:r>
      <w:proofErr w:type="spellEnd"/>
      <w:r>
        <w:rPr>
          <w:lang w:eastAsia="zh-CN"/>
        </w:rPr>
        <w:t>,</w:t>
      </w:r>
      <w:r w:rsidRPr="00527E5E">
        <w:t xml:space="preserve"> </w:t>
      </w:r>
      <w:r w:rsidRPr="00526CD2">
        <w:rPr>
          <w:lang w:eastAsia="zh-CN"/>
        </w:rPr>
        <w:t>ст.</w:t>
      </w:r>
      <w:r>
        <w:rPr>
          <w:lang w:eastAsia="zh-CN"/>
        </w:rPr>
        <w:t xml:space="preserve"> </w:t>
      </w:r>
      <w:proofErr w:type="spellStart"/>
      <w:r w:rsidRPr="00526CD2">
        <w:rPr>
          <w:lang w:eastAsia="zh-CN"/>
        </w:rPr>
        <w:t>Зубково</w:t>
      </w:r>
      <w:proofErr w:type="spellEnd"/>
      <w:r>
        <w:rPr>
          <w:lang w:eastAsia="zh-CN"/>
        </w:rPr>
        <w:t xml:space="preserve">, </w:t>
      </w:r>
      <w:r w:rsidRPr="00526CD2">
        <w:rPr>
          <w:lang w:eastAsia="zh-CN"/>
        </w:rPr>
        <w:t>пос.</w:t>
      </w:r>
      <w:r>
        <w:rPr>
          <w:lang w:eastAsia="zh-CN"/>
        </w:rPr>
        <w:t> </w:t>
      </w:r>
      <w:r w:rsidRPr="00526CD2">
        <w:rPr>
          <w:lang w:eastAsia="zh-CN"/>
        </w:rPr>
        <w:t xml:space="preserve">Успенский </w:t>
      </w:r>
      <w:r>
        <w:rPr>
          <w:lang w:eastAsia="zh-CN"/>
        </w:rPr>
        <w:t>системы водоснабжения от артезианских скважин.</w:t>
      </w:r>
    </w:p>
    <w:p w:rsidR="008D5618" w:rsidRDefault="008D5618" w:rsidP="00526CD2">
      <w:pPr>
        <w:spacing w:after="60"/>
        <w:rPr>
          <w:lang w:eastAsia="zh-CN"/>
        </w:rPr>
      </w:pPr>
      <w:r w:rsidRPr="00526CD2">
        <w:t>Установить</w:t>
      </w:r>
      <w:r>
        <w:t xml:space="preserve"> зоной деятельности СПК «</w:t>
      </w:r>
      <w:proofErr w:type="gramStart"/>
      <w:r>
        <w:t>Ульяновское</w:t>
      </w:r>
      <w:proofErr w:type="gramEnd"/>
      <w:r>
        <w:t xml:space="preserve">» </w:t>
      </w:r>
      <w:r>
        <w:rPr>
          <w:lang w:eastAsia="zh-CN"/>
        </w:rPr>
        <w:t xml:space="preserve">территорию </w:t>
      </w:r>
      <w:r w:rsidRPr="00526CD2">
        <w:rPr>
          <w:lang w:eastAsia="zh-CN"/>
        </w:rPr>
        <w:t>с.</w:t>
      </w:r>
      <w:r>
        <w:rPr>
          <w:lang w:eastAsia="zh-CN"/>
        </w:rPr>
        <w:t xml:space="preserve"> </w:t>
      </w:r>
      <w:r w:rsidRPr="00526CD2">
        <w:rPr>
          <w:lang w:eastAsia="zh-CN"/>
        </w:rPr>
        <w:t xml:space="preserve">Ульяновка </w:t>
      </w:r>
      <w:r>
        <w:rPr>
          <w:lang w:eastAsia="zh-CN"/>
        </w:rPr>
        <w:t>системы водоснабжения от артезианских скважин.</w:t>
      </w:r>
    </w:p>
    <w:p w:rsidR="008D5618" w:rsidRDefault="008D5618" w:rsidP="002A6855">
      <w:pPr>
        <w:spacing w:after="60"/>
        <w:rPr>
          <w:lang w:eastAsia="zh-CN"/>
        </w:rPr>
      </w:pPr>
    </w:p>
    <w:p w:rsidR="008D5618" w:rsidRDefault="008D5618">
      <w:pPr>
        <w:spacing w:after="0" w:line="240" w:lineRule="auto"/>
        <w:ind w:firstLine="0"/>
        <w:jc w:val="left"/>
        <w:rPr>
          <w:rStyle w:val="FontStyle157"/>
          <w:rFonts w:eastAsia="Calibri"/>
          <w:sz w:val="24"/>
          <w:szCs w:val="24"/>
          <w:lang w:eastAsia="en-US"/>
        </w:rPr>
      </w:pPr>
      <w:r>
        <w:rPr>
          <w:rStyle w:val="FontStyle157"/>
          <w:rFonts w:eastAsia="Calibri"/>
          <w:b w:val="0"/>
          <w:bCs w:val="0"/>
          <w:sz w:val="24"/>
          <w:szCs w:val="24"/>
          <w:lang w:eastAsia="en-US"/>
        </w:rPr>
        <w:br w:type="page"/>
      </w:r>
    </w:p>
    <w:p w:rsidR="008D5618" w:rsidRPr="00AD7FEF" w:rsidRDefault="008D5618" w:rsidP="00291217">
      <w:pPr>
        <w:pStyle w:val="2"/>
        <w:numPr>
          <w:ilvl w:val="0"/>
          <w:numId w:val="1"/>
        </w:numPr>
        <w:spacing w:line="240" w:lineRule="auto"/>
        <w:rPr>
          <w:rFonts w:eastAsia="TimesNewRomanPS-BoldMT"/>
        </w:rPr>
      </w:pPr>
      <w:bookmarkStart w:id="75" w:name="_Toc16780101"/>
      <w:r w:rsidRPr="000C3592">
        <w:rPr>
          <w:rStyle w:val="FontStyle157"/>
          <w:b/>
          <w:bCs/>
          <w:sz w:val="24"/>
          <w:szCs w:val="24"/>
          <w:lang w:eastAsia="en-US"/>
        </w:rPr>
        <w:t xml:space="preserve">ПРЕДЛОЖЕНИЯ ПО СТРОИТЕЛЬСТВУ, РЕКОНСТРУКЦИИ И </w:t>
      </w:r>
      <w:r w:rsidRPr="00291217">
        <w:rPr>
          <w:rStyle w:val="FontStyle157"/>
          <w:b/>
          <w:bCs/>
          <w:sz w:val="24"/>
          <w:szCs w:val="24"/>
          <w:lang w:eastAsia="en-US"/>
        </w:rPr>
        <w:t>МОДЕРНИЗАЦИИ ОБЪЕКТОВ ЦЕНТРАЛИЗОВАННЫХ СИСТЕМ ВОДОСНАБЖЕНИЯ</w:t>
      </w:r>
      <w:bookmarkEnd w:id="75"/>
    </w:p>
    <w:p w:rsidR="008D5618" w:rsidRDefault="008D5618" w:rsidP="00B038C5">
      <w:proofErr w:type="gramStart"/>
      <w:r w:rsidRPr="00183A5E">
        <w:t>Раздел формируется с учетом планов мероприятий по приведению качества питьевой воды в соответствие с установленными требованиями, решений органов местного самоуправления о прекращении горячего водоснабжения с использованием открытых систем теплоснабжения (горячего водоснабжения) и о переводе абонентов, объекты которых подключены (технологически присоединены) к таким системам, на иные системы горячего водоснабжения (при наличии такого решения) и содержит:</w:t>
      </w:r>
      <w:proofErr w:type="gramEnd"/>
    </w:p>
    <w:p w:rsidR="008D5618" w:rsidRPr="000C3592" w:rsidRDefault="008D5618" w:rsidP="00291217">
      <w:pPr>
        <w:pStyle w:val="2"/>
        <w:spacing w:line="240" w:lineRule="auto"/>
      </w:pPr>
      <w:bookmarkStart w:id="76" w:name="_Toc16780102"/>
      <w:r w:rsidRPr="007A6CEC">
        <w:t>Перечень основных</w:t>
      </w:r>
      <w:r w:rsidRPr="00AF6266">
        <w:t xml:space="preserve"> мероприятий по реализации схем водоснабжения с разбивкой по годам</w:t>
      </w:r>
      <w:bookmarkEnd w:id="76"/>
    </w:p>
    <w:p w:rsidR="008D5618" w:rsidRDefault="008D5618" w:rsidP="0076203D">
      <w:pPr>
        <w:spacing w:after="60"/>
      </w:pPr>
      <w:r>
        <w:rPr>
          <w:i/>
          <w:iCs/>
        </w:rPr>
        <w:t xml:space="preserve">В целом по МО </w:t>
      </w:r>
      <w:proofErr w:type="spellStart"/>
      <w:r>
        <w:rPr>
          <w:i/>
          <w:iCs/>
        </w:rPr>
        <w:t>Зубковского</w:t>
      </w:r>
      <w:proofErr w:type="spellEnd"/>
      <w:r>
        <w:rPr>
          <w:i/>
          <w:iCs/>
        </w:rPr>
        <w:t xml:space="preserve"> сельсовета. Сроки реализации проекта: 2019-2023 гг.</w:t>
      </w:r>
      <w:r>
        <w:t>:</w:t>
      </w:r>
    </w:p>
    <w:p w:rsidR="008D5618" w:rsidRPr="009367C9" w:rsidRDefault="008D5618" w:rsidP="00526CD2">
      <w:pPr>
        <w:pStyle w:val="af3"/>
        <w:numPr>
          <w:ilvl w:val="0"/>
          <w:numId w:val="9"/>
        </w:numPr>
        <w:spacing w:after="120" w:line="276" w:lineRule="auto"/>
        <w:ind w:left="851" w:hanging="284"/>
        <w:jc w:val="both"/>
      </w:pPr>
      <w:r>
        <w:t>м</w:t>
      </w:r>
      <w:r w:rsidRPr="009367C9">
        <w:t xml:space="preserve">одернизация водопроводных сетей в </w:t>
      </w:r>
      <w:r w:rsidRPr="00526CD2">
        <w:t xml:space="preserve">селе </w:t>
      </w:r>
      <w:proofErr w:type="spellStart"/>
      <w:r w:rsidRPr="00526CD2">
        <w:t>Зубково</w:t>
      </w:r>
      <w:proofErr w:type="spellEnd"/>
      <w:r>
        <w:t xml:space="preserve">, ст. </w:t>
      </w:r>
      <w:proofErr w:type="spellStart"/>
      <w:r>
        <w:t>Зубково</w:t>
      </w:r>
      <w:proofErr w:type="spellEnd"/>
      <w:r>
        <w:t xml:space="preserve">, </w:t>
      </w:r>
      <w:proofErr w:type="gramStart"/>
      <w:r>
        <w:t>с</w:t>
      </w:r>
      <w:proofErr w:type="gramEnd"/>
      <w:r>
        <w:t>. Ульяновка, п. </w:t>
      </w:r>
      <w:r w:rsidRPr="00526CD2">
        <w:t>Успенский</w:t>
      </w:r>
      <w:r w:rsidRPr="009367C9">
        <w:t xml:space="preserve">; </w:t>
      </w:r>
    </w:p>
    <w:p w:rsidR="008D5618" w:rsidRPr="006333C7" w:rsidRDefault="008D5618" w:rsidP="009367C9">
      <w:pPr>
        <w:pStyle w:val="af3"/>
        <w:numPr>
          <w:ilvl w:val="0"/>
          <w:numId w:val="9"/>
        </w:numPr>
        <w:spacing w:after="120" w:line="276" w:lineRule="auto"/>
        <w:ind w:left="851" w:hanging="284"/>
        <w:jc w:val="both"/>
      </w:pPr>
      <w:r>
        <w:t>д</w:t>
      </w:r>
      <w:r w:rsidRPr="006333C7">
        <w:t xml:space="preserve">етальный анализ текущего состояния в сфере водоснабжения каждого населенного пункта, инвентаризация и анкетирование водного хозяйства всех водопользователей; </w:t>
      </w:r>
    </w:p>
    <w:p w:rsidR="008D5618" w:rsidRPr="006333C7" w:rsidRDefault="008D5618" w:rsidP="009367C9">
      <w:pPr>
        <w:pStyle w:val="af3"/>
        <w:numPr>
          <w:ilvl w:val="0"/>
          <w:numId w:val="9"/>
        </w:numPr>
        <w:spacing w:after="120" w:line="276" w:lineRule="auto"/>
        <w:ind w:left="851" w:hanging="284"/>
        <w:jc w:val="both"/>
      </w:pPr>
      <w:r>
        <w:t>р</w:t>
      </w:r>
      <w:r w:rsidRPr="006333C7">
        <w:t xml:space="preserve">азработка Программы развития водопроводных сетей; </w:t>
      </w:r>
    </w:p>
    <w:p w:rsidR="008D5618" w:rsidRPr="006333C7" w:rsidRDefault="008D5618" w:rsidP="009367C9">
      <w:pPr>
        <w:pStyle w:val="af3"/>
        <w:numPr>
          <w:ilvl w:val="0"/>
          <w:numId w:val="9"/>
        </w:numPr>
        <w:spacing w:after="120" w:line="276" w:lineRule="auto"/>
        <w:ind w:left="851" w:hanging="284"/>
        <w:jc w:val="both"/>
      </w:pPr>
      <w:r>
        <w:t>о</w:t>
      </w:r>
      <w:r w:rsidRPr="006333C7">
        <w:t xml:space="preserve">бустройство зон санитарной охраны водозаборов и водопроводных сооружений на всех объектах, где их нет в настоящее время; </w:t>
      </w:r>
    </w:p>
    <w:p w:rsidR="008D5618" w:rsidRDefault="008D5618" w:rsidP="009367C9">
      <w:pPr>
        <w:pStyle w:val="af3"/>
        <w:numPr>
          <w:ilvl w:val="0"/>
          <w:numId w:val="9"/>
        </w:numPr>
        <w:spacing w:after="120" w:line="276" w:lineRule="auto"/>
        <w:ind w:left="851" w:hanging="284"/>
        <w:jc w:val="both"/>
      </w:pPr>
      <w:r w:rsidRPr="009367C9">
        <w:t>обеспечение качества воды, соответствующее требованиям СанПиН 2.1.4.1074-01 «Питьевая вода»;</w:t>
      </w:r>
    </w:p>
    <w:p w:rsidR="008D5618" w:rsidRPr="009367C9" w:rsidRDefault="008D5618" w:rsidP="009367C9">
      <w:pPr>
        <w:pStyle w:val="af3"/>
        <w:numPr>
          <w:ilvl w:val="0"/>
          <w:numId w:val="9"/>
        </w:numPr>
        <w:spacing w:after="120" w:line="276" w:lineRule="auto"/>
        <w:ind w:left="851" w:hanging="284"/>
        <w:jc w:val="both"/>
      </w:pPr>
      <w:r w:rsidRPr="009367C9">
        <w:t xml:space="preserve">промывка и дезинфекция водопроводных сетей, водонапорных башен и резервуаров; </w:t>
      </w:r>
    </w:p>
    <w:p w:rsidR="008D5618" w:rsidRPr="00832D85" w:rsidRDefault="008D5618" w:rsidP="009367C9">
      <w:pPr>
        <w:pStyle w:val="af3"/>
        <w:numPr>
          <w:ilvl w:val="0"/>
          <w:numId w:val="20"/>
        </w:numPr>
        <w:spacing w:after="120" w:line="276" w:lineRule="auto"/>
        <w:ind w:left="851" w:hanging="284"/>
        <w:jc w:val="both"/>
      </w:pPr>
      <w:r w:rsidRPr="00006B29">
        <w:t>проведение комплекса мероприятий по уменьшению водопотребления, установка на глубинных насосах частотно-регулируемых приводов, внедрение измерительных приборов, приборов контроля на водопроводных сетях и приборов учета воды в домах</w:t>
      </w:r>
      <w:r>
        <w:t xml:space="preserve">; </w:t>
      </w:r>
    </w:p>
    <w:p w:rsidR="008D5618" w:rsidRDefault="008D5618" w:rsidP="009367C9">
      <w:pPr>
        <w:pStyle w:val="af3"/>
        <w:numPr>
          <w:ilvl w:val="0"/>
          <w:numId w:val="9"/>
        </w:numPr>
        <w:spacing w:after="120" w:line="276" w:lineRule="auto"/>
        <w:ind w:left="851" w:hanging="284"/>
        <w:jc w:val="both"/>
      </w:pPr>
      <w:r w:rsidRPr="00A92515">
        <w:t>внедрение системы телемеханики и автоматизированной системы управления технологическими процессами с реконструкцией КИП и</w:t>
      </w:r>
      <w:proofErr w:type="gramStart"/>
      <w:r w:rsidRPr="00A92515">
        <w:t xml:space="preserve"> А</w:t>
      </w:r>
      <w:proofErr w:type="gramEnd"/>
      <w:r w:rsidRPr="00A92515">
        <w:t xml:space="preserve"> насосных станций, водозаборных и очистных сооружений</w:t>
      </w:r>
      <w:r>
        <w:t>.</w:t>
      </w:r>
    </w:p>
    <w:p w:rsidR="008D5618" w:rsidRPr="000C3592" w:rsidRDefault="008D5618" w:rsidP="00232FDD">
      <w:pPr>
        <w:pStyle w:val="2"/>
        <w:spacing w:line="240" w:lineRule="auto"/>
      </w:pPr>
      <w:bookmarkStart w:id="77" w:name="_Toc16780103"/>
      <w:r w:rsidRPr="00E04D60">
        <w:t>Технические обоснования основных мероприятий по реализации схем водоснабжения</w:t>
      </w:r>
      <w:bookmarkEnd w:id="77"/>
    </w:p>
    <w:p w:rsidR="008D5618" w:rsidRDefault="008D5618" w:rsidP="00232FDD">
      <w:r w:rsidRPr="00EC0360">
        <w:t>Обеспечение подачи абонентам определенного объема питьевой воды установленного качества.</w:t>
      </w:r>
    </w:p>
    <w:p w:rsidR="008D5618" w:rsidRPr="009367C9" w:rsidRDefault="008D5618" w:rsidP="00526CD2">
      <w:pPr>
        <w:pStyle w:val="af3"/>
        <w:numPr>
          <w:ilvl w:val="0"/>
          <w:numId w:val="9"/>
        </w:numPr>
        <w:ind w:left="851" w:hanging="284"/>
      </w:pPr>
      <w:r w:rsidRPr="009367C9">
        <w:t xml:space="preserve">модернизация водопроводных сетей в </w:t>
      </w:r>
      <w:r w:rsidRPr="00526CD2">
        <w:t xml:space="preserve">селе </w:t>
      </w:r>
      <w:proofErr w:type="spellStart"/>
      <w:r w:rsidRPr="00526CD2">
        <w:t>Зубково</w:t>
      </w:r>
      <w:proofErr w:type="spellEnd"/>
      <w:r>
        <w:t xml:space="preserve">, ст. </w:t>
      </w:r>
      <w:proofErr w:type="spellStart"/>
      <w:r>
        <w:t>Зубково</w:t>
      </w:r>
      <w:proofErr w:type="spellEnd"/>
      <w:r>
        <w:t xml:space="preserve">, </w:t>
      </w:r>
      <w:proofErr w:type="gramStart"/>
      <w:r>
        <w:t>с</w:t>
      </w:r>
      <w:proofErr w:type="gramEnd"/>
      <w:r>
        <w:t>. Ульяновка, п. </w:t>
      </w:r>
      <w:r w:rsidRPr="00526CD2">
        <w:t>Успенский</w:t>
      </w:r>
      <w:r w:rsidRPr="009367C9">
        <w:t xml:space="preserve">; </w:t>
      </w:r>
    </w:p>
    <w:p w:rsidR="008D5618" w:rsidRPr="00C33BBE" w:rsidRDefault="008D5618" w:rsidP="00526CD2">
      <w:pPr>
        <w:pStyle w:val="af3"/>
        <w:numPr>
          <w:ilvl w:val="0"/>
          <w:numId w:val="10"/>
        </w:numPr>
        <w:tabs>
          <w:tab w:val="left" w:pos="1080"/>
        </w:tabs>
        <w:spacing w:line="276" w:lineRule="auto"/>
        <w:ind w:left="851" w:hanging="284"/>
        <w:jc w:val="both"/>
      </w:pPr>
      <w:r>
        <w:t>промывка и дезинфекция водопроводных сетей, водонапорных башен и резервуаров</w:t>
      </w:r>
      <w:r w:rsidRPr="00C33BBE">
        <w:t xml:space="preserve">. </w:t>
      </w:r>
    </w:p>
    <w:p w:rsidR="008D5618" w:rsidRDefault="008D5618" w:rsidP="00A92515">
      <w:pPr>
        <w:spacing w:after="60"/>
      </w:pPr>
      <w:r>
        <w:t xml:space="preserve">На </w:t>
      </w:r>
      <w:proofErr w:type="gramStart"/>
      <w:r>
        <w:t>территории</w:t>
      </w:r>
      <w:proofErr w:type="gramEnd"/>
      <w:r>
        <w:t xml:space="preserve"> на которых отсутствует централизованное водоснабжение. Проектом предлагается дальнейшее развитие систем централизованного водоснабжения. </w:t>
      </w:r>
    </w:p>
    <w:p w:rsidR="008D5618" w:rsidRDefault="008D5618" w:rsidP="0063386C">
      <w:pPr>
        <w:spacing w:after="60"/>
      </w:pPr>
      <w:r w:rsidRPr="00EC0360">
        <w:t>Обеспечение водоснабжения объектов перспективной застройки населенного пункта.</w:t>
      </w:r>
    </w:p>
    <w:p w:rsidR="008D5618" w:rsidRDefault="008D5618" w:rsidP="004900E6">
      <w:pPr>
        <w:pStyle w:val="af3"/>
        <w:spacing w:line="276" w:lineRule="auto"/>
        <w:ind w:left="0" w:firstLine="567"/>
      </w:pPr>
      <w:bookmarkStart w:id="78" w:name="_Toc375684035"/>
      <w:bookmarkStart w:id="79" w:name="_Toc375685063"/>
      <w:bookmarkEnd w:id="78"/>
      <w:bookmarkEnd w:id="79"/>
      <w:r w:rsidRPr="00EC0360">
        <w:lastRenderedPageBreak/>
        <w:t>Выполнение мероприятий, направленных на обеспечение соответствия качества питьевой воды требованиям законодательства Российской Федерации</w:t>
      </w:r>
      <w:r>
        <w:t>:</w:t>
      </w:r>
    </w:p>
    <w:p w:rsidR="008D5618" w:rsidRPr="0091744A" w:rsidRDefault="008D5618" w:rsidP="004A449B">
      <w:pPr>
        <w:pStyle w:val="af3"/>
        <w:numPr>
          <w:ilvl w:val="0"/>
          <w:numId w:val="9"/>
        </w:numPr>
        <w:spacing w:line="276" w:lineRule="auto"/>
        <w:ind w:left="851" w:hanging="284"/>
        <w:jc w:val="both"/>
      </w:pPr>
      <w:r w:rsidRPr="00832D85">
        <w:t>обследование состояния источник</w:t>
      </w:r>
      <w:r>
        <w:t>ов</w:t>
      </w:r>
      <w:r w:rsidRPr="00832D85">
        <w:t xml:space="preserve"> питьевого водоснабжения и анализ зон санитарной охраны, соблюдение границ и режимов трех поясов ЗСО источников водоснабжения</w:t>
      </w:r>
      <w:r>
        <w:t xml:space="preserve">, обустройство зон санитарной охраны для всех источников хозяйственно-питьевого водоснабжения и водопроводных сооружений в соответствии с СанПиН 2.1.4.1110-02 в составе трех поясов; </w:t>
      </w:r>
    </w:p>
    <w:p w:rsidR="008D5618" w:rsidRDefault="008D5618" w:rsidP="004A449B">
      <w:pPr>
        <w:pStyle w:val="af3"/>
        <w:numPr>
          <w:ilvl w:val="0"/>
          <w:numId w:val="18"/>
        </w:numPr>
        <w:spacing w:line="276" w:lineRule="auto"/>
        <w:ind w:left="851" w:hanging="284"/>
        <w:jc w:val="both"/>
      </w:pPr>
      <w:r>
        <w:t>п</w:t>
      </w:r>
      <w:r w:rsidRPr="00F620C6">
        <w:t xml:space="preserve">роведение производственного </w:t>
      </w:r>
      <w:proofErr w:type="gramStart"/>
      <w:r w:rsidRPr="00F620C6">
        <w:t>контроля за</w:t>
      </w:r>
      <w:proofErr w:type="gramEnd"/>
      <w:r w:rsidRPr="00F620C6">
        <w:t xml:space="preserve"> качеством воды в местах водозабора, перед подачей в распределительную сеть водопровода и в пунктах </w:t>
      </w:r>
      <w:proofErr w:type="spellStart"/>
      <w:r w:rsidRPr="00F620C6">
        <w:t>водоразбора</w:t>
      </w:r>
      <w:proofErr w:type="spellEnd"/>
      <w:r w:rsidRPr="00F620C6">
        <w:t xml:space="preserve"> наружно</w:t>
      </w:r>
      <w:r>
        <w:t xml:space="preserve">й и внутренней сети водопровода; </w:t>
      </w:r>
    </w:p>
    <w:p w:rsidR="008D5618" w:rsidRDefault="008D5618" w:rsidP="004A449B">
      <w:pPr>
        <w:pStyle w:val="af3"/>
        <w:numPr>
          <w:ilvl w:val="0"/>
          <w:numId w:val="18"/>
        </w:numPr>
        <w:spacing w:line="276" w:lineRule="auto"/>
        <w:ind w:left="851" w:hanging="284"/>
        <w:jc w:val="both"/>
      </w:pPr>
      <w:r>
        <w:t>п</w:t>
      </w:r>
      <w:r w:rsidRPr="00F620C6">
        <w:t>ромывка и дезинфекция водонапорных башен, водопроводных сетей, накопите</w:t>
      </w:r>
      <w:r>
        <w:t>льных резервуаров питьевой воды.</w:t>
      </w:r>
    </w:p>
    <w:p w:rsidR="008D5618" w:rsidRPr="000C3592" w:rsidRDefault="008D5618" w:rsidP="00EC0360">
      <w:pPr>
        <w:pStyle w:val="2"/>
        <w:spacing w:line="240" w:lineRule="auto"/>
      </w:pPr>
      <w:bookmarkStart w:id="80" w:name="_Toc16780104"/>
      <w:r w:rsidRPr="00E04D60">
        <w:t>Сведения о вновь строящихся, реконструируемых и предлагаемых к выводу из эксплуатации объектах системы водоснабжения</w:t>
      </w:r>
      <w:bookmarkEnd w:id="80"/>
    </w:p>
    <w:p w:rsidR="008D5618" w:rsidRPr="009367C9" w:rsidRDefault="008D5618" w:rsidP="00E8105C">
      <w:pPr>
        <w:spacing w:after="60"/>
      </w:pPr>
      <w:r w:rsidRPr="009367C9">
        <w:t>На расчетный срок</w:t>
      </w:r>
      <w:r>
        <w:t xml:space="preserve"> до 2023 года</w:t>
      </w:r>
      <w:r w:rsidRPr="009367C9">
        <w:t xml:space="preserve">: </w:t>
      </w:r>
    </w:p>
    <w:p w:rsidR="008D5618" w:rsidRPr="009367C9" w:rsidRDefault="008D5618" w:rsidP="00526CD2">
      <w:pPr>
        <w:pStyle w:val="af3"/>
        <w:numPr>
          <w:ilvl w:val="0"/>
          <w:numId w:val="12"/>
        </w:numPr>
        <w:spacing w:after="120"/>
        <w:ind w:left="851" w:hanging="284"/>
      </w:pPr>
      <w:r>
        <w:t>Р</w:t>
      </w:r>
      <w:r w:rsidRPr="006333C7">
        <w:t>еконструкция</w:t>
      </w:r>
      <w:r>
        <w:t>,</w:t>
      </w:r>
      <w:r w:rsidRPr="006333C7">
        <w:t xml:space="preserve"> </w:t>
      </w:r>
      <w:r w:rsidRPr="009367C9">
        <w:t xml:space="preserve">модернизация водопроводных сетей в </w:t>
      </w:r>
      <w:r>
        <w:t xml:space="preserve">селе </w:t>
      </w:r>
      <w:proofErr w:type="spellStart"/>
      <w:r>
        <w:t>Зубково</w:t>
      </w:r>
      <w:proofErr w:type="spellEnd"/>
      <w:r>
        <w:t xml:space="preserve">, ст. </w:t>
      </w:r>
      <w:proofErr w:type="spellStart"/>
      <w:r>
        <w:t>Зубково</w:t>
      </w:r>
      <w:proofErr w:type="spellEnd"/>
      <w:r>
        <w:t xml:space="preserve">, </w:t>
      </w:r>
      <w:proofErr w:type="gramStart"/>
      <w:r>
        <w:t>с</w:t>
      </w:r>
      <w:proofErr w:type="gramEnd"/>
      <w:r>
        <w:t>. </w:t>
      </w:r>
      <w:r w:rsidRPr="00526CD2">
        <w:t>Ульяновка, п. Успенский</w:t>
      </w:r>
      <w:r w:rsidRPr="009367C9">
        <w:t xml:space="preserve">; </w:t>
      </w:r>
    </w:p>
    <w:p w:rsidR="008D5618" w:rsidRPr="00E8105C" w:rsidRDefault="008D5618" w:rsidP="002069DC">
      <w:pPr>
        <w:spacing w:after="60"/>
      </w:pPr>
      <w:r>
        <w:t xml:space="preserve">Также предусматривается: </w:t>
      </w:r>
    </w:p>
    <w:p w:rsidR="008D5618" w:rsidRPr="0091744A" w:rsidRDefault="008D5618" w:rsidP="004A449B">
      <w:pPr>
        <w:pStyle w:val="af3"/>
        <w:numPr>
          <w:ilvl w:val="0"/>
          <w:numId w:val="12"/>
        </w:numPr>
        <w:spacing w:line="276" w:lineRule="auto"/>
        <w:ind w:left="851" w:hanging="284"/>
        <w:jc w:val="both"/>
      </w:pPr>
      <w:r>
        <w:t xml:space="preserve">реконструкция и замена аварийных участков трубопроводов системы водоснабжения, замена запорной и регулирующей арматуры; </w:t>
      </w:r>
    </w:p>
    <w:p w:rsidR="008D5618" w:rsidRPr="0091744A" w:rsidRDefault="008D5618" w:rsidP="004A449B">
      <w:pPr>
        <w:pStyle w:val="af3"/>
        <w:numPr>
          <w:ilvl w:val="0"/>
          <w:numId w:val="12"/>
        </w:numPr>
        <w:spacing w:line="276" w:lineRule="auto"/>
        <w:ind w:left="851" w:hanging="284"/>
        <w:jc w:val="both"/>
      </w:pPr>
      <w:r>
        <w:t xml:space="preserve">прокладка новых трубопроводов системы водоснабжения, для обеспечения потребностей абонентов перспективной жилой застройки; </w:t>
      </w:r>
    </w:p>
    <w:p w:rsidR="008D5618" w:rsidRPr="00007CF3" w:rsidRDefault="008D5618" w:rsidP="004A449B">
      <w:pPr>
        <w:pStyle w:val="af3"/>
        <w:numPr>
          <w:ilvl w:val="0"/>
          <w:numId w:val="12"/>
        </w:numPr>
        <w:spacing w:line="276" w:lineRule="auto"/>
        <w:ind w:left="851" w:hanging="284"/>
        <w:jc w:val="both"/>
      </w:pPr>
      <w:r>
        <w:t>реконструкция существующих водозаборных сооружений, поэтапная замена насосного и вспомогательного оборудования. О</w:t>
      </w:r>
      <w:r w:rsidRPr="00832D85">
        <w:t>беспечение производительности водопроводных сооружений до необходимых потребностей</w:t>
      </w:r>
      <w:r>
        <w:t xml:space="preserve">; </w:t>
      </w:r>
    </w:p>
    <w:p w:rsidR="008D5618" w:rsidRPr="00832D85" w:rsidRDefault="008D5618" w:rsidP="004A449B">
      <w:pPr>
        <w:pStyle w:val="af3"/>
        <w:numPr>
          <w:ilvl w:val="0"/>
          <w:numId w:val="20"/>
        </w:numPr>
        <w:spacing w:line="276" w:lineRule="auto"/>
        <w:ind w:left="851" w:hanging="284"/>
        <w:jc w:val="both"/>
      </w:pPr>
      <w:r w:rsidRPr="00006B29">
        <w:t>проведение комплекса мероприятий по уменьшению водопотребления, установка на глубинных насосах частотно-регулируемых приводов, внедрение измерительных приборов, приборов контроля на водопроводных сетях и приборов учета воды в домах</w:t>
      </w:r>
      <w:r>
        <w:t xml:space="preserve">; </w:t>
      </w:r>
    </w:p>
    <w:p w:rsidR="008D5618" w:rsidRDefault="008D5618" w:rsidP="004A449B">
      <w:pPr>
        <w:pStyle w:val="af3"/>
        <w:numPr>
          <w:ilvl w:val="0"/>
          <w:numId w:val="9"/>
        </w:numPr>
        <w:spacing w:line="276" w:lineRule="auto"/>
        <w:ind w:left="851" w:hanging="284"/>
        <w:jc w:val="both"/>
      </w:pPr>
      <w:r w:rsidRPr="00A92515">
        <w:t>внедрение системы телемеханики и автоматизированной системы управления технологическими процессами с реконструкцией КИП и</w:t>
      </w:r>
      <w:proofErr w:type="gramStart"/>
      <w:r w:rsidRPr="00A92515">
        <w:t xml:space="preserve"> А</w:t>
      </w:r>
      <w:proofErr w:type="gramEnd"/>
      <w:r w:rsidRPr="00A92515">
        <w:t xml:space="preserve"> насосных станций, водозаборных и очистных сооружений</w:t>
      </w:r>
      <w:r>
        <w:t>.</w:t>
      </w:r>
    </w:p>
    <w:p w:rsidR="008D5618" w:rsidRPr="000C3592" w:rsidRDefault="008D5618" w:rsidP="00673DBD">
      <w:pPr>
        <w:pStyle w:val="2"/>
        <w:spacing w:line="240" w:lineRule="auto"/>
      </w:pPr>
      <w:bookmarkStart w:id="81" w:name="_Toc375684039"/>
      <w:bookmarkStart w:id="82" w:name="_Toc375685067"/>
      <w:bookmarkStart w:id="83" w:name="_Toc16780105"/>
      <w:bookmarkEnd w:id="81"/>
      <w:bookmarkEnd w:id="82"/>
      <w:r w:rsidRPr="00E04D60">
        <w:t>Сведения о развитии систем диспетчеризации, телемеханизации и систем управления режимами водоснабжения на объектах организаций осуществляющих водоснабжение</w:t>
      </w:r>
      <w:bookmarkEnd w:id="83"/>
    </w:p>
    <w:p w:rsidR="008D5618" w:rsidRDefault="008D5618" w:rsidP="005A174F">
      <w:r>
        <w:t xml:space="preserve">При проведении мероприятий по уменьшению водопотребления, рекомендуется предусмотреть установку на глубинных насосах частотно-регулируемых приводов, внедрение измерительных приборов, </w:t>
      </w:r>
      <w:r w:rsidRPr="002828FC">
        <w:t>внедрение системы телемеханики и автоматизированной системы управления технологическими процессами с реконструкцией КИП и</w:t>
      </w:r>
      <w:proofErr w:type="gramStart"/>
      <w:r w:rsidRPr="002828FC">
        <w:t xml:space="preserve"> А</w:t>
      </w:r>
      <w:proofErr w:type="gramEnd"/>
      <w:r w:rsidRPr="002828FC">
        <w:t xml:space="preserve"> насосных станций, водозаборных и очистных сооружений</w:t>
      </w:r>
      <w:r w:rsidRPr="005A174F">
        <w:t>.</w:t>
      </w:r>
    </w:p>
    <w:p w:rsidR="008D5618" w:rsidRPr="000C3592" w:rsidRDefault="008D5618" w:rsidP="00673DBD">
      <w:pPr>
        <w:pStyle w:val="2"/>
        <w:spacing w:line="240" w:lineRule="auto"/>
      </w:pPr>
      <w:bookmarkStart w:id="84" w:name="_Toc16780106"/>
      <w:r w:rsidRPr="00E04D60">
        <w:lastRenderedPageBreak/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84"/>
    </w:p>
    <w:p w:rsidR="008D5618" w:rsidRPr="00675C54" w:rsidRDefault="008D5618" w:rsidP="00331AE0">
      <w:pPr>
        <w:spacing w:after="0"/>
      </w:pPr>
      <w:r>
        <w:t>Сведения об о</w:t>
      </w:r>
      <w:r w:rsidRPr="00F60D63">
        <w:t>снащенност</w:t>
      </w:r>
      <w:r>
        <w:t>и</w:t>
      </w:r>
      <w:r w:rsidRPr="00F60D63">
        <w:t xml:space="preserve"> приборами учета </w:t>
      </w:r>
      <w:r>
        <w:t xml:space="preserve">населения и бюджетных организаций на момент разработки схемы отсутствуют. Приборами учета оборудованы только водозаборы. </w:t>
      </w:r>
    </w:p>
    <w:p w:rsidR="008D5618" w:rsidRPr="009213BD" w:rsidRDefault="008D5618" w:rsidP="00331AE0">
      <w:r>
        <w:t>На ближайшую перспективу необходимо в первую очередь оборудовать приборами учета всех абонентов централизованной системы водоснабжения.</w:t>
      </w:r>
    </w:p>
    <w:p w:rsidR="008D5618" w:rsidRPr="000C3592" w:rsidRDefault="008D5618" w:rsidP="00673DBD">
      <w:pPr>
        <w:pStyle w:val="2"/>
      </w:pPr>
      <w:bookmarkStart w:id="85" w:name="_Toc16780107"/>
      <w:r w:rsidRPr="00DA0BEC">
        <w:t>Описание вариантов</w:t>
      </w:r>
      <w:r w:rsidRPr="00E04D60">
        <w:t xml:space="preserve"> </w:t>
      </w:r>
      <w:r w:rsidRPr="00673DBD">
        <w:t>маршрутов прохождения трубопроводов (трасс) по территории сельского поселения и их обоснование</w:t>
      </w:r>
      <w:bookmarkEnd w:id="85"/>
    </w:p>
    <w:p w:rsidR="008D5618" w:rsidRPr="00A93E46" w:rsidRDefault="008D5618" w:rsidP="00A93E46">
      <w:r w:rsidRPr="008E31F1">
        <w:t xml:space="preserve">Схема сетей водоснабжения </w:t>
      </w:r>
      <w:proofErr w:type="spellStart"/>
      <w:r>
        <w:t>Зубковского</w:t>
      </w:r>
      <w:proofErr w:type="spellEnd"/>
      <w:r>
        <w:t xml:space="preserve"> сельсовета</w:t>
      </w:r>
      <w:r w:rsidRPr="008E31F1">
        <w:t xml:space="preserve"> в электронном варианте </w:t>
      </w:r>
      <w:r>
        <w:t xml:space="preserve">в виде карты </w:t>
      </w:r>
      <w:r w:rsidRPr="008E31F1">
        <w:t xml:space="preserve">прилагается. </w:t>
      </w:r>
      <w:r>
        <w:t>Месторасположение водопроводных сетей систем водоснабжения на карте нанесены условно, пр</w:t>
      </w:r>
      <w:r w:rsidRPr="00E45F86">
        <w:t>и рабочем проектировании возможно изменение местоположения исходя из расположения проектируемых предприятий и местных условий.</w:t>
      </w:r>
      <w:r>
        <w:t xml:space="preserve"> С</w:t>
      </w:r>
      <w:r w:rsidRPr="008E31F1">
        <w:t xml:space="preserve">ети водоснабжения </w:t>
      </w:r>
      <w:r>
        <w:t xml:space="preserve">для обеспечения водоснабжения на территориях, где оно отсутствует, </w:t>
      </w:r>
      <w:r w:rsidRPr="008E31F1">
        <w:t>будут прокладываться согласно согласованным</w:t>
      </w:r>
      <w:r>
        <w:t xml:space="preserve"> проектам.</w:t>
      </w:r>
    </w:p>
    <w:p w:rsidR="008D5618" w:rsidRPr="000C3592" w:rsidRDefault="008D5618" w:rsidP="00673DBD">
      <w:pPr>
        <w:pStyle w:val="2"/>
      </w:pPr>
      <w:bookmarkStart w:id="86" w:name="_Toc16780108"/>
      <w:r w:rsidRPr="00E04D60">
        <w:t>Рекомендации о месте размещения насосных станций, резервуаров, водонапорных башен</w:t>
      </w:r>
      <w:bookmarkEnd w:id="86"/>
    </w:p>
    <w:p w:rsidR="008D5618" w:rsidRDefault="008D5618">
      <w:r w:rsidRPr="00E45F86">
        <w:t xml:space="preserve">Схема водоснабжения </w:t>
      </w:r>
      <w:proofErr w:type="spellStart"/>
      <w:r>
        <w:t>Зубковского</w:t>
      </w:r>
      <w:proofErr w:type="spellEnd"/>
      <w:r>
        <w:t xml:space="preserve"> сельсовета</w:t>
      </w:r>
      <w:r w:rsidRPr="00E45F86">
        <w:t xml:space="preserve"> в электронном </w:t>
      </w:r>
      <w:r w:rsidRPr="008E31F1">
        <w:t xml:space="preserve">варианте </w:t>
      </w:r>
      <w:r>
        <w:t xml:space="preserve">в виде карты </w:t>
      </w:r>
      <w:r w:rsidRPr="00E45F86">
        <w:t xml:space="preserve">прилагается.  </w:t>
      </w:r>
      <w:r>
        <w:t>Месторасположение объектов систем водоснабжения на карте нанесены условно, пр</w:t>
      </w:r>
      <w:r w:rsidRPr="00E45F86">
        <w:t>и рабочем проектировании возможно изменение местоположения исходя из расположения проектируемых предприятий и местных условий.</w:t>
      </w:r>
    </w:p>
    <w:p w:rsidR="008D5618" w:rsidRPr="000C3592" w:rsidRDefault="008D5618" w:rsidP="00673DBD">
      <w:pPr>
        <w:pStyle w:val="2"/>
      </w:pPr>
      <w:bookmarkStart w:id="87" w:name="_Toc375684044"/>
      <w:bookmarkStart w:id="88" w:name="_Toc375685072"/>
      <w:bookmarkStart w:id="89" w:name="_Toc375684045"/>
      <w:bookmarkStart w:id="90" w:name="_Toc375685073"/>
      <w:bookmarkStart w:id="91" w:name="_Toc375684046"/>
      <w:bookmarkStart w:id="92" w:name="_Toc375685074"/>
      <w:bookmarkStart w:id="93" w:name="_Toc16780109"/>
      <w:bookmarkEnd w:id="87"/>
      <w:bookmarkEnd w:id="88"/>
      <w:bookmarkEnd w:id="89"/>
      <w:bookmarkEnd w:id="90"/>
      <w:bookmarkEnd w:id="91"/>
      <w:bookmarkEnd w:id="92"/>
      <w:r w:rsidRPr="00E04D60">
        <w:t xml:space="preserve">Границы </w:t>
      </w:r>
      <w:r w:rsidRPr="00673DBD">
        <w:t>планируемых зон размещения объектов централизованных систем горячего водоснабжения, холодного водоснабжения</w:t>
      </w:r>
      <w:bookmarkEnd w:id="93"/>
    </w:p>
    <w:p w:rsidR="008D5618" w:rsidRDefault="008D5618">
      <w:pPr>
        <w:rPr>
          <w:highlight w:val="yellow"/>
        </w:rPr>
      </w:pPr>
      <w:r w:rsidRPr="00E45F86">
        <w:t xml:space="preserve">Схема водоснабжения </w:t>
      </w:r>
      <w:proofErr w:type="spellStart"/>
      <w:r>
        <w:t>Зубковского</w:t>
      </w:r>
      <w:proofErr w:type="spellEnd"/>
      <w:r>
        <w:t xml:space="preserve"> сельсовета</w:t>
      </w:r>
      <w:r w:rsidRPr="00E45F86">
        <w:t xml:space="preserve"> в электронном варианте </w:t>
      </w:r>
      <w:r>
        <w:t xml:space="preserve">в виде карты </w:t>
      </w:r>
      <w:r w:rsidRPr="00E45F86">
        <w:t xml:space="preserve">прилагается.  </w:t>
      </w:r>
      <w:r>
        <w:t>Месторасположение объектов систем водоснабжения на карте нанесены условно, пр</w:t>
      </w:r>
      <w:r w:rsidRPr="00E45F86">
        <w:t>и рабочем проектировании возможно изменение местоположения исходя из расположения проектируемых предприятий и местных условий.</w:t>
      </w:r>
      <w:r>
        <w:t xml:space="preserve"> С</w:t>
      </w:r>
      <w:r w:rsidRPr="00E45F86">
        <w:t xml:space="preserve">ети водоснабжения </w:t>
      </w:r>
      <w:r>
        <w:t xml:space="preserve">для обеспечения водоснабжения на территориях, где оно отсутствует, </w:t>
      </w:r>
      <w:r w:rsidRPr="00E45F86">
        <w:t>будут прокладываться согласно согласованным</w:t>
      </w:r>
      <w:r>
        <w:t xml:space="preserve"> проектам.</w:t>
      </w:r>
    </w:p>
    <w:p w:rsidR="008D5618" w:rsidRPr="000C3592" w:rsidRDefault="008D5618" w:rsidP="00673DBD">
      <w:pPr>
        <w:pStyle w:val="2"/>
      </w:pPr>
      <w:bookmarkStart w:id="94" w:name="_Toc16780110"/>
      <w:r w:rsidRPr="00E04D60">
        <w:t>Карты (схемы) существующего и планируемого размещения объектов централизованных систем</w:t>
      </w:r>
      <w:r w:rsidRPr="00673DBD">
        <w:t xml:space="preserve"> горячего водоснабжения,</w:t>
      </w:r>
      <w:r w:rsidRPr="00E04D60">
        <w:t xml:space="preserve"> холодного водоснабжения</w:t>
      </w:r>
      <w:bookmarkEnd w:id="94"/>
    </w:p>
    <w:p w:rsidR="008D5618" w:rsidRDefault="008D5618" w:rsidP="00403008">
      <w:r w:rsidRPr="00E45F86">
        <w:t xml:space="preserve">Схема </w:t>
      </w:r>
      <w:r>
        <w:t>расположения объектов системы</w:t>
      </w:r>
      <w:r w:rsidRPr="00E45F86">
        <w:t xml:space="preserve"> водоснабжения </w:t>
      </w:r>
      <w:proofErr w:type="spellStart"/>
      <w:r>
        <w:t>Зубковского</w:t>
      </w:r>
      <w:proofErr w:type="spellEnd"/>
      <w:r>
        <w:t xml:space="preserve"> сельсовета</w:t>
      </w:r>
      <w:r w:rsidRPr="00E45F86">
        <w:t xml:space="preserve"> в электронном варианте </w:t>
      </w:r>
      <w:r>
        <w:t>в виде карты прилагается.</w:t>
      </w:r>
      <w:r w:rsidRPr="00E45F86">
        <w:t xml:space="preserve"> </w:t>
      </w:r>
      <w:r>
        <w:t>Месторасположение объектов систем водоснабжения на карте нанесены условно, пр</w:t>
      </w:r>
      <w:r w:rsidRPr="00E45F86">
        <w:t>и рабочем проектировании возможно изменение местоположения исходя из расположения проектируемых предприятий и местных условий.</w:t>
      </w:r>
      <w:r>
        <w:t xml:space="preserve"> С</w:t>
      </w:r>
      <w:r w:rsidRPr="00E45F86">
        <w:t xml:space="preserve">ети водоснабжения </w:t>
      </w:r>
      <w:r>
        <w:t xml:space="preserve">для обеспечения водоснабжения на территориях, где оно отсутствует, </w:t>
      </w:r>
      <w:r w:rsidRPr="00E45F86">
        <w:t>будут прокладываться согласно согласованным</w:t>
      </w:r>
      <w:r>
        <w:t xml:space="preserve"> проектам.</w:t>
      </w:r>
    </w:p>
    <w:p w:rsidR="008D5618" w:rsidRDefault="008D5618" w:rsidP="00403008"/>
    <w:p w:rsidR="008D5618" w:rsidRDefault="008D5618">
      <w:pPr>
        <w:spacing w:after="0" w:line="240" w:lineRule="auto"/>
        <w:ind w:firstLine="0"/>
        <w:jc w:val="left"/>
        <w:rPr>
          <w:rStyle w:val="FontStyle157"/>
          <w:rFonts w:eastAsia="Calibri"/>
          <w:sz w:val="24"/>
          <w:szCs w:val="24"/>
          <w:lang w:eastAsia="en-US"/>
        </w:rPr>
      </w:pPr>
      <w:r>
        <w:rPr>
          <w:rStyle w:val="FontStyle157"/>
          <w:rFonts w:eastAsia="Calibri"/>
          <w:b w:val="0"/>
          <w:bCs w:val="0"/>
          <w:sz w:val="24"/>
          <w:szCs w:val="24"/>
          <w:lang w:eastAsia="en-US"/>
        </w:rPr>
        <w:br w:type="page"/>
      </w:r>
    </w:p>
    <w:p w:rsidR="008D5618" w:rsidRPr="00AD7FEF" w:rsidRDefault="008D5618" w:rsidP="00673DBD">
      <w:pPr>
        <w:pStyle w:val="2"/>
        <w:numPr>
          <w:ilvl w:val="0"/>
          <w:numId w:val="1"/>
        </w:numPr>
        <w:spacing w:line="240" w:lineRule="auto"/>
        <w:rPr>
          <w:rFonts w:eastAsia="TimesNewRomanPS-BoldMT"/>
        </w:rPr>
      </w:pPr>
      <w:bookmarkStart w:id="95" w:name="_Toc16780111"/>
      <w:r w:rsidRPr="007A294C">
        <w:rPr>
          <w:rStyle w:val="FontStyle157"/>
          <w:b/>
          <w:bCs/>
          <w:sz w:val="24"/>
          <w:szCs w:val="24"/>
          <w:lang w:eastAsia="en-US"/>
        </w:rPr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95"/>
    </w:p>
    <w:p w:rsidR="008D5618" w:rsidRPr="007A294C" w:rsidRDefault="008D5618" w:rsidP="00F32DD8">
      <w:pPr>
        <w:pStyle w:val="2"/>
        <w:spacing w:line="240" w:lineRule="auto"/>
        <w:rPr>
          <w:rStyle w:val="FontStyle157"/>
          <w:b/>
          <w:bCs/>
          <w:sz w:val="24"/>
          <w:szCs w:val="24"/>
          <w:lang w:eastAsia="en-US"/>
        </w:rPr>
      </w:pPr>
      <w:bookmarkStart w:id="96" w:name="_Toc16780112"/>
      <w:r w:rsidRPr="00F612AE">
        <w:t>На водный бассейн</w:t>
      </w:r>
      <w:r w:rsidRPr="00E04D60">
        <w:t xml:space="preserve"> предлагаемых к строительству и реконструкции объектов централизованных систем водоснабжения при сбросе (утилизации) промывных вод</w:t>
      </w:r>
      <w:bookmarkEnd w:id="96"/>
    </w:p>
    <w:p w:rsidR="008D5618" w:rsidRPr="00F612AE" w:rsidRDefault="008D5618" w:rsidP="00F612AE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bookmarkStart w:id="97" w:name="_Toc360699428"/>
      <w:bookmarkStart w:id="98" w:name="_Toc360699814"/>
      <w:bookmarkStart w:id="99" w:name="_Toc360700200"/>
      <w:r w:rsidRPr="00F612AE">
        <w:t xml:space="preserve">На формирование химического состава </w:t>
      </w:r>
      <w:r>
        <w:t>подземных</w:t>
      </w:r>
      <w:r w:rsidRPr="00F612AE">
        <w:t xml:space="preserve"> вод значительное влияние оказывает антропогенный фактор. Источниками загрязнения являются неорганизованные стоки сельскохозяйственных угодий и населенных пунктов, а также </w:t>
      </w:r>
      <w:r>
        <w:t>отсутствие</w:t>
      </w:r>
      <w:r w:rsidRPr="00F612AE">
        <w:t xml:space="preserve"> канализационных очистных со</w:t>
      </w:r>
      <w:r>
        <w:t xml:space="preserve">оружений в </w:t>
      </w:r>
      <w:r w:rsidRPr="00526CD2">
        <w:t xml:space="preserve">селе </w:t>
      </w:r>
      <w:proofErr w:type="spellStart"/>
      <w:r w:rsidRPr="00526CD2">
        <w:t>Зубково</w:t>
      </w:r>
      <w:proofErr w:type="spellEnd"/>
      <w:r w:rsidRPr="00526CD2">
        <w:t xml:space="preserve">, ст. </w:t>
      </w:r>
      <w:proofErr w:type="spellStart"/>
      <w:r w:rsidRPr="00526CD2">
        <w:t>Зубково</w:t>
      </w:r>
      <w:proofErr w:type="spellEnd"/>
      <w:r w:rsidRPr="00526CD2">
        <w:t xml:space="preserve">, </w:t>
      </w:r>
      <w:proofErr w:type="gramStart"/>
      <w:r w:rsidRPr="00526CD2">
        <w:t>с</w:t>
      </w:r>
      <w:proofErr w:type="gramEnd"/>
      <w:r w:rsidRPr="00526CD2">
        <w:t>. Ульяновка, п. Успенский</w:t>
      </w:r>
      <w:r>
        <w:t xml:space="preserve">. </w:t>
      </w:r>
    </w:p>
    <w:p w:rsidR="008D5618" w:rsidRPr="005965B0" w:rsidRDefault="008D5618" w:rsidP="00F612AE">
      <w:pPr>
        <w:spacing w:after="0"/>
      </w:pPr>
      <w:r w:rsidRPr="005965B0">
        <w:t>Технологический процесс забора воды из скважин и транспортирования её в водопроводную сеть не сопровождается вредными выбросами.</w:t>
      </w:r>
      <w:bookmarkEnd w:id="97"/>
      <w:bookmarkEnd w:id="98"/>
      <w:bookmarkEnd w:id="99"/>
    </w:p>
    <w:p w:rsidR="008D5618" w:rsidRPr="005965B0" w:rsidRDefault="008D5618" w:rsidP="00F612AE">
      <w:pPr>
        <w:spacing w:after="0"/>
      </w:pPr>
      <w:bookmarkStart w:id="100" w:name="_Toc360699430"/>
      <w:bookmarkStart w:id="101" w:name="_Toc360699816"/>
      <w:bookmarkStart w:id="102" w:name="_Toc360700202"/>
      <w:r w:rsidRPr="005965B0">
        <w:t>Эксплуатация водопроводной сети, а также ее строительство, не предусматривают каких-либо сбросов вредных веществ в водоемы и на рельеф.</w:t>
      </w:r>
      <w:bookmarkEnd w:id="100"/>
      <w:bookmarkEnd w:id="101"/>
      <w:bookmarkEnd w:id="102"/>
    </w:p>
    <w:p w:rsidR="008D5618" w:rsidRDefault="008D5618" w:rsidP="00403008">
      <w:bookmarkStart w:id="103" w:name="_Toc360699432"/>
      <w:bookmarkStart w:id="104" w:name="_Toc360699818"/>
      <w:bookmarkStart w:id="105" w:name="_Toc360700204"/>
      <w:r w:rsidRPr="005965B0">
        <w:t xml:space="preserve">При испытании водопроводной сети на герметичность используется сетевая вода. Слив воды из трубопроводов после испытания и промывки производится на рельеф местности. </w:t>
      </w:r>
      <w:bookmarkStart w:id="106" w:name="_Toc360699433"/>
      <w:bookmarkStart w:id="107" w:name="_Toc360699819"/>
      <w:bookmarkStart w:id="108" w:name="_Toc360700205"/>
      <w:bookmarkEnd w:id="103"/>
      <w:bookmarkEnd w:id="104"/>
      <w:bookmarkEnd w:id="105"/>
      <w:r w:rsidRPr="005965B0">
        <w:t>Негативное воздействие на состояние поверхностных и подземных вод будет наблюдаться только в период строительства, носить временный характер и не окажет существенного влияния на состояние окружающей среды.</w:t>
      </w:r>
      <w:bookmarkEnd w:id="106"/>
      <w:bookmarkEnd w:id="107"/>
      <w:bookmarkEnd w:id="108"/>
    </w:p>
    <w:p w:rsidR="008D5618" w:rsidRPr="007A294C" w:rsidRDefault="008D5618" w:rsidP="00673DBD">
      <w:pPr>
        <w:pStyle w:val="2"/>
        <w:spacing w:line="240" w:lineRule="auto"/>
        <w:rPr>
          <w:rStyle w:val="FontStyle157"/>
          <w:b/>
          <w:bCs/>
          <w:sz w:val="24"/>
          <w:szCs w:val="24"/>
          <w:lang w:eastAsia="en-US"/>
        </w:rPr>
      </w:pPr>
      <w:bookmarkStart w:id="109" w:name="_Toc16780113"/>
      <w:r w:rsidRPr="00E04D60">
        <w:t>На окружающую среду при реализации мероприятий по снабжению и хранению химических реагентов, используемых в водоподготовке (хлор и др.)</w:t>
      </w:r>
      <w:bookmarkEnd w:id="109"/>
    </w:p>
    <w:p w:rsidR="008D5618" w:rsidRDefault="008D5618" w:rsidP="00626C13">
      <w:pPr>
        <w:spacing w:after="0"/>
      </w:pPr>
      <w:r w:rsidRPr="005965B0">
        <w:t xml:space="preserve">Очистные сооружения </w:t>
      </w:r>
      <w:r>
        <w:t xml:space="preserve">на территории </w:t>
      </w:r>
      <w:proofErr w:type="spellStart"/>
      <w:r>
        <w:t>Зубковского</w:t>
      </w:r>
      <w:proofErr w:type="spellEnd"/>
      <w:r>
        <w:t xml:space="preserve"> сельсовета имеются, водозаборные узлы не оборудованы установками и станциями обеззараживания и обезжелезивания. </w:t>
      </w:r>
    </w:p>
    <w:p w:rsidR="008D5618" w:rsidRDefault="008D5618" w:rsidP="00105909">
      <w:r>
        <w:t xml:space="preserve">Используемые в водоподготовке реагенты, при ненадлежащей эксплуатации отрицательно влияют на состояние окружающей среды. Поэтому необходимо при реализации мероприятий по снабжению, хранению и применению химических реагентов соблюдать правила и нормы, установленные нормативными документами, а также в соответствие с рекомендациями производителя. </w:t>
      </w:r>
    </w:p>
    <w:p w:rsidR="008D5618" w:rsidRDefault="008D5618">
      <w:pPr>
        <w:spacing w:after="0" w:line="240" w:lineRule="auto"/>
        <w:ind w:firstLine="0"/>
        <w:jc w:val="left"/>
        <w:rPr>
          <w:rStyle w:val="FontStyle157"/>
          <w:rFonts w:eastAsia="Calibri"/>
          <w:sz w:val="24"/>
          <w:szCs w:val="24"/>
          <w:lang w:eastAsia="en-US"/>
        </w:rPr>
      </w:pPr>
      <w:r>
        <w:rPr>
          <w:rStyle w:val="FontStyle157"/>
          <w:rFonts w:eastAsia="Calibri"/>
          <w:b w:val="0"/>
          <w:bCs w:val="0"/>
          <w:sz w:val="24"/>
          <w:szCs w:val="24"/>
          <w:lang w:eastAsia="en-US"/>
        </w:rPr>
        <w:br w:type="page"/>
      </w:r>
    </w:p>
    <w:p w:rsidR="008D5618" w:rsidRPr="00AD7FEF" w:rsidRDefault="008D5618" w:rsidP="00673DBD">
      <w:pPr>
        <w:pStyle w:val="2"/>
        <w:numPr>
          <w:ilvl w:val="0"/>
          <w:numId w:val="1"/>
        </w:numPr>
        <w:spacing w:line="240" w:lineRule="auto"/>
        <w:rPr>
          <w:rFonts w:eastAsia="TimesNewRomanPS-BoldMT"/>
        </w:rPr>
      </w:pPr>
      <w:bookmarkStart w:id="110" w:name="_Toc16780114"/>
      <w:r w:rsidRPr="00B36634">
        <w:t>ОЦЕНКА ОБЪЕМОВ КАПИТАЛЬНЫХ ВЛОЖЕНИЙ В СТРОИТЕЛЬСТВО, РЕКОНСТРУКЦИЮ И МОДЕРНИЗАЦИЮ ОБЪЕКТОВ ЦЕНТРАЛИЗОВАННЫХ СИСТЕМ ВОДОСНАБЖЕНИЯ</w:t>
      </w:r>
      <w:bookmarkEnd w:id="110"/>
    </w:p>
    <w:p w:rsidR="008D5618" w:rsidRDefault="008D5618" w:rsidP="00105909">
      <w:pPr>
        <w:spacing w:before="240"/>
        <w:ind w:firstLine="709"/>
      </w:pPr>
      <w:r w:rsidRPr="00B85EF7">
        <w:t xml:space="preserve">Мероприятия развития и модернизации системы </w:t>
      </w:r>
      <w:r w:rsidRPr="0098047E">
        <w:t xml:space="preserve">водоснабжения </w:t>
      </w:r>
      <w:proofErr w:type="spellStart"/>
      <w:r>
        <w:t>Зубковского</w:t>
      </w:r>
      <w:proofErr w:type="spellEnd"/>
      <w:r>
        <w:t xml:space="preserve"> сельсовета представлены в таблице 8.1</w:t>
      </w:r>
      <w:r w:rsidRPr="00906829">
        <w:t>.</w:t>
      </w:r>
    </w:p>
    <w:p w:rsidR="008D5618" w:rsidRDefault="008D5618" w:rsidP="00673DBD">
      <w:pPr>
        <w:spacing w:before="240"/>
        <w:ind w:firstLine="709"/>
        <w:jc w:val="right"/>
      </w:pPr>
      <w:r>
        <w:t>Таблица 8.1</w:t>
      </w:r>
    </w:p>
    <w:tbl>
      <w:tblPr>
        <w:tblW w:w="476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1703"/>
        <w:gridCol w:w="1642"/>
        <w:gridCol w:w="1586"/>
        <w:gridCol w:w="869"/>
        <w:gridCol w:w="1030"/>
        <w:gridCol w:w="840"/>
        <w:gridCol w:w="840"/>
        <w:gridCol w:w="842"/>
      </w:tblGrid>
      <w:tr w:rsidR="008D5618" w:rsidRPr="001B69A9">
        <w:trPr>
          <w:trHeight w:val="122"/>
          <w:tblHeader/>
        </w:trPr>
        <w:tc>
          <w:tcPr>
            <w:tcW w:w="289" w:type="pct"/>
            <w:vMerge w:val="restar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1B69A9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1B69A9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858" w:type="pct"/>
            <w:vMerge w:val="restar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Технические мероприятия</w:t>
            </w:r>
          </w:p>
        </w:tc>
        <w:tc>
          <w:tcPr>
            <w:tcW w:w="827" w:type="pct"/>
            <w:vMerge w:val="restar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Кол-во (объем, протяженность и пр.)</w:t>
            </w:r>
          </w:p>
        </w:tc>
        <w:tc>
          <w:tcPr>
            <w:tcW w:w="799" w:type="pct"/>
            <w:vMerge w:val="restar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ИТОГО кап</w:t>
            </w:r>
            <w:proofErr w:type="gramStart"/>
            <w:r w:rsidRPr="001B69A9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1B69A9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1B69A9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1B69A9">
              <w:rPr>
                <w:b/>
                <w:bCs/>
                <w:sz w:val="20"/>
                <w:szCs w:val="20"/>
              </w:rPr>
              <w:t>ложений, тыс. руб.</w:t>
            </w:r>
          </w:p>
        </w:tc>
        <w:tc>
          <w:tcPr>
            <w:tcW w:w="2227" w:type="pct"/>
            <w:gridSpan w:val="5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Капитальные вложения*, тыс. руб.</w:t>
            </w:r>
          </w:p>
        </w:tc>
      </w:tr>
      <w:tr w:rsidR="008D5618" w:rsidRPr="001B69A9">
        <w:trPr>
          <w:trHeight w:val="757"/>
          <w:tblHeader/>
        </w:trPr>
        <w:tc>
          <w:tcPr>
            <w:tcW w:w="289" w:type="pct"/>
            <w:vMerge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8" w:type="pct"/>
            <w:vMerge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9" w:type="pct"/>
            <w:vMerge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519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423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423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424" w:type="pct"/>
            <w:vAlign w:val="center"/>
          </w:tcPr>
          <w:p w:rsidR="008D5618" w:rsidRPr="001B69A9" w:rsidRDefault="008D5618" w:rsidP="001B69A9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8D5618" w:rsidRPr="001B69A9">
        <w:trPr>
          <w:trHeight w:val="207"/>
        </w:trPr>
        <w:tc>
          <w:tcPr>
            <w:tcW w:w="289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1</w:t>
            </w:r>
          </w:p>
        </w:tc>
        <w:tc>
          <w:tcPr>
            <w:tcW w:w="858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2</w:t>
            </w:r>
          </w:p>
        </w:tc>
        <w:tc>
          <w:tcPr>
            <w:tcW w:w="827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3</w:t>
            </w:r>
          </w:p>
        </w:tc>
        <w:tc>
          <w:tcPr>
            <w:tcW w:w="799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4</w:t>
            </w:r>
          </w:p>
        </w:tc>
        <w:tc>
          <w:tcPr>
            <w:tcW w:w="438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6</w:t>
            </w:r>
          </w:p>
        </w:tc>
        <w:tc>
          <w:tcPr>
            <w:tcW w:w="519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7</w:t>
            </w:r>
          </w:p>
        </w:tc>
        <w:tc>
          <w:tcPr>
            <w:tcW w:w="423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8</w:t>
            </w:r>
          </w:p>
        </w:tc>
        <w:tc>
          <w:tcPr>
            <w:tcW w:w="423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9</w:t>
            </w:r>
          </w:p>
        </w:tc>
        <w:tc>
          <w:tcPr>
            <w:tcW w:w="424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10</w:t>
            </w:r>
          </w:p>
        </w:tc>
      </w:tr>
      <w:tr w:rsidR="008D5618" w:rsidRPr="001B69A9">
        <w:trPr>
          <w:trHeight w:val="255"/>
        </w:trPr>
        <w:tc>
          <w:tcPr>
            <w:tcW w:w="5000" w:type="pct"/>
            <w:gridSpan w:val="9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Проектные работы</w:t>
            </w:r>
          </w:p>
        </w:tc>
      </w:tr>
      <w:tr w:rsidR="008D5618" w:rsidRPr="001B69A9">
        <w:trPr>
          <w:trHeight w:val="255"/>
        </w:trPr>
        <w:tc>
          <w:tcPr>
            <w:tcW w:w="289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1</w:t>
            </w:r>
          </w:p>
        </w:tc>
        <w:tc>
          <w:tcPr>
            <w:tcW w:w="858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9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8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  <w:tc>
          <w:tcPr>
            <w:tcW w:w="423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  <w:tc>
          <w:tcPr>
            <w:tcW w:w="423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  <w:tc>
          <w:tcPr>
            <w:tcW w:w="424" w:type="pct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</w:tr>
      <w:tr w:rsidR="008D5618" w:rsidRPr="001B69A9">
        <w:trPr>
          <w:trHeight w:hRule="exact" w:val="261"/>
        </w:trPr>
        <w:tc>
          <w:tcPr>
            <w:tcW w:w="5000" w:type="pct"/>
            <w:gridSpan w:val="9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Строительство, реконструкция и модернизация оборудования</w:t>
            </w:r>
          </w:p>
        </w:tc>
      </w:tr>
      <w:tr w:rsidR="008D5618" w:rsidRPr="001B69A9">
        <w:trPr>
          <w:trHeight w:val="301"/>
        </w:trPr>
        <w:tc>
          <w:tcPr>
            <w:tcW w:w="289" w:type="pct"/>
            <w:vAlign w:val="center"/>
          </w:tcPr>
          <w:p w:rsidR="008D5618" w:rsidRPr="001B69A9" w:rsidRDefault="008D5618" w:rsidP="001B69A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2</w:t>
            </w:r>
          </w:p>
        </w:tc>
        <w:tc>
          <w:tcPr>
            <w:tcW w:w="858" w:type="pct"/>
            <w:vAlign w:val="center"/>
          </w:tcPr>
          <w:p w:rsidR="008D5618" w:rsidRPr="001B69A9" w:rsidRDefault="008D5618" w:rsidP="001B69A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  <w:tc>
          <w:tcPr>
            <w:tcW w:w="827" w:type="pct"/>
            <w:vAlign w:val="center"/>
          </w:tcPr>
          <w:p w:rsidR="008D5618" w:rsidRPr="001B69A9" w:rsidRDefault="008D5618" w:rsidP="001B69A9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99" w:type="pct"/>
            <w:vAlign w:val="center"/>
          </w:tcPr>
          <w:p w:rsidR="008D5618" w:rsidRPr="001B69A9" w:rsidRDefault="008D5618" w:rsidP="001B69A9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8" w:type="pct"/>
            <w:vAlign w:val="center"/>
          </w:tcPr>
          <w:p w:rsidR="008D5618" w:rsidRPr="001B69A9" w:rsidRDefault="008D5618" w:rsidP="001B69A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8D5618" w:rsidRPr="001B69A9" w:rsidRDefault="008D5618" w:rsidP="001B69A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  <w:tc>
          <w:tcPr>
            <w:tcW w:w="423" w:type="pct"/>
            <w:vAlign w:val="center"/>
          </w:tcPr>
          <w:p w:rsidR="008D5618" w:rsidRPr="001B69A9" w:rsidRDefault="008D5618" w:rsidP="001B69A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  <w:tc>
          <w:tcPr>
            <w:tcW w:w="423" w:type="pct"/>
            <w:vAlign w:val="center"/>
          </w:tcPr>
          <w:p w:rsidR="008D5618" w:rsidRPr="001B69A9" w:rsidRDefault="008D5618" w:rsidP="001B69A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  <w:tc>
          <w:tcPr>
            <w:tcW w:w="424" w:type="pct"/>
            <w:vAlign w:val="center"/>
          </w:tcPr>
          <w:p w:rsidR="008D5618" w:rsidRPr="001B69A9" w:rsidRDefault="008D5618" w:rsidP="001B69A9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9A9">
              <w:rPr>
                <w:sz w:val="20"/>
                <w:szCs w:val="20"/>
              </w:rPr>
              <w:t>-</w:t>
            </w:r>
          </w:p>
        </w:tc>
      </w:tr>
      <w:tr w:rsidR="008D5618" w:rsidRPr="001B69A9">
        <w:trPr>
          <w:trHeight w:hRule="exact" w:val="286"/>
        </w:trPr>
        <w:tc>
          <w:tcPr>
            <w:tcW w:w="5000" w:type="pct"/>
            <w:gridSpan w:val="9"/>
            <w:vAlign w:val="center"/>
          </w:tcPr>
          <w:p w:rsidR="008D5618" w:rsidRPr="001B69A9" w:rsidRDefault="008D5618" w:rsidP="00CF37F0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69A9">
              <w:rPr>
                <w:b/>
                <w:bCs/>
                <w:sz w:val="20"/>
                <w:szCs w:val="20"/>
              </w:rPr>
              <w:t>Строительство, реконструкция и модернизация сетей водоснабжения</w:t>
            </w:r>
          </w:p>
        </w:tc>
      </w:tr>
      <w:tr w:rsidR="008D5618" w:rsidRPr="00781C35">
        <w:trPr>
          <w:trHeight w:hRule="exact" w:val="774"/>
        </w:trPr>
        <w:tc>
          <w:tcPr>
            <w:tcW w:w="289" w:type="pct"/>
            <w:vAlign w:val="center"/>
          </w:tcPr>
          <w:p w:rsidR="008D5618" w:rsidRPr="00781C35" w:rsidRDefault="008D5618" w:rsidP="00781C3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1C35">
              <w:rPr>
                <w:sz w:val="20"/>
                <w:szCs w:val="20"/>
              </w:rPr>
              <w:t>3</w:t>
            </w:r>
          </w:p>
        </w:tc>
        <w:tc>
          <w:tcPr>
            <w:tcW w:w="858" w:type="pct"/>
            <w:vAlign w:val="center"/>
          </w:tcPr>
          <w:p w:rsidR="008D5618" w:rsidRPr="00781C35" w:rsidRDefault="008D5618" w:rsidP="00781C3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1C35">
              <w:rPr>
                <w:sz w:val="20"/>
                <w:szCs w:val="20"/>
              </w:rPr>
              <w:t>Ремонт водопроводных сетей</w:t>
            </w:r>
          </w:p>
        </w:tc>
        <w:tc>
          <w:tcPr>
            <w:tcW w:w="827" w:type="pct"/>
            <w:vAlign w:val="center"/>
          </w:tcPr>
          <w:p w:rsidR="008D5618" w:rsidRPr="00781C35" w:rsidRDefault="008D5618" w:rsidP="00781C35">
            <w:pPr>
              <w:pStyle w:val="afffc"/>
            </w:pPr>
            <w:r w:rsidRPr="00781C35">
              <w:t>2098 м</w:t>
            </w:r>
          </w:p>
        </w:tc>
        <w:tc>
          <w:tcPr>
            <w:tcW w:w="799" w:type="pct"/>
            <w:vAlign w:val="center"/>
          </w:tcPr>
          <w:p w:rsidR="008D5618" w:rsidRPr="00781C35" w:rsidRDefault="008D5618" w:rsidP="00781C35">
            <w:pPr>
              <w:pStyle w:val="afffc"/>
            </w:pPr>
            <w:r w:rsidRPr="00781C35">
              <w:t>4058,62</w:t>
            </w:r>
          </w:p>
        </w:tc>
        <w:tc>
          <w:tcPr>
            <w:tcW w:w="438" w:type="pct"/>
            <w:vAlign w:val="center"/>
          </w:tcPr>
          <w:p w:rsidR="008D5618" w:rsidRPr="00781C35" w:rsidRDefault="008D5618" w:rsidP="00781C3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1C35">
              <w:rPr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8D5618" w:rsidRPr="00781C35" w:rsidRDefault="008D5618" w:rsidP="00781C3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1C35">
              <w:rPr>
                <w:sz w:val="20"/>
                <w:szCs w:val="20"/>
              </w:rPr>
              <w:t>4058,62</w:t>
            </w:r>
          </w:p>
        </w:tc>
        <w:tc>
          <w:tcPr>
            <w:tcW w:w="423" w:type="pct"/>
            <w:vAlign w:val="center"/>
          </w:tcPr>
          <w:p w:rsidR="008D5618" w:rsidRPr="00781C35" w:rsidRDefault="008D5618" w:rsidP="00781C3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1C35">
              <w:rPr>
                <w:sz w:val="20"/>
                <w:szCs w:val="20"/>
              </w:rPr>
              <w:t>-</w:t>
            </w:r>
          </w:p>
        </w:tc>
        <w:tc>
          <w:tcPr>
            <w:tcW w:w="423" w:type="pct"/>
            <w:vAlign w:val="center"/>
          </w:tcPr>
          <w:p w:rsidR="008D5618" w:rsidRPr="00781C35" w:rsidRDefault="008D5618" w:rsidP="00781C3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1C35">
              <w:rPr>
                <w:sz w:val="20"/>
                <w:szCs w:val="20"/>
              </w:rPr>
              <w:t>-</w:t>
            </w:r>
          </w:p>
        </w:tc>
        <w:tc>
          <w:tcPr>
            <w:tcW w:w="424" w:type="pct"/>
            <w:vAlign w:val="center"/>
          </w:tcPr>
          <w:p w:rsidR="008D5618" w:rsidRPr="00781C35" w:rsidRDefault="008D5618" w:rsidP="00781C3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81C35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D5618" w:rsidRPr="00781C35">
        <w:trPr>
          <w:trHeight w:hRule="exact" w:val="455"/>
        </w:trPr>
        <w:tc>
          <w:tcPr>
            <w:tcW w:w="1147" w:type="pct"/>
            <w:gridSpan w:val="2"/>
            <w:vAlign w:val="center"/>
          </w:tcPr>
          <w:p w:rsidR="008D5618" w:rsidRPr="00781C35" w:rsidRDefault="008D5618" w:rsidP="00781C3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1C3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27" w:type="pct"/>
            <w:vAlign w:val="center"/>
          </w:tcPr>
          <w:p w:rsidR="008D5618" w:rsidRPr="00781C35" w:rsidRDefault="008D5618" w:rsidP="00781C3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9" w:type="pct"/>
            <w:vAlign w:val="center"/>
          </w:tcPr>
          <w:p w:rsidR="008D5618" w:rsidRPr="00781C35" w:rsidRDefault="008D5618" w:rsidP="00781C3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81C35">
              <w:rPr>
                <w:sz w:val="20"/>
                <w:szCs w:val="20"/>
              </w:rPr>
              <w:t>4058,62</w:t>
            </w:r>
          </w:p>
        </w:tc>
        <w:tc>
          <w:tcPr>
            <w:tcW w:w="438" w:type="pct"/>
            <w:vAlign w:val="center"/>
          </w:tcPr>
          <w:p w:rsidR="008D5618" w:rsidRPr="00781C35" w:rsidRDefault="008D5618" w:rsidP="00781C3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81C3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8D5618" w:rsidRPr="00781C35" w:rsidRDefault="008D5618" w:rsidP="00781C3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81C35">
              <w:rPr>
                <w:sz w:val="20"/>
                <w:szCs w:val="20"/>
              </w:rPr>
              <w:t>4058,62</w:t>
            </w:r>
          </w:p>
        </w:tc>
        <w:tc>
          <w:tcPr>
            <w:tcW w:w="423" w:type="pct"/>
            <w:vAlign w:val="center"/>
          </w:tcPr>
          <w:p w:rsidR="008D5618" w:rsidRPr="00781C35" w:rsidRDefault="008D5618" w:rsidP="00781C3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1C35">
              <w:rPr>
                <w:sz w:val="20"/>
                <w:szCs w:val="20"/>
              </w:rPr>
              <w:t>-</w:t>
            </w:r>
          </w:p>
        </w:tc>
        <w:tc>
          <w:tcPr>
            <w:tcW w:w="423" w:type="pct"/>
            <w:vAlign w:val="center"/>
          </w:tcPr>
          <w:p w:rsidR="008D5618" w:rsidRPr="00781C35" w:rsidRDefault="008D5618" w:rsidP="00781C3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781C35">
              <w:rPr>
                <w:sz w:val="20"/>
                <w:szCs w:val="20"/>
              </w:rPr>
              <w:t>-</w:t>
            </w:r>
          </w:p>
        </w:tc>
        <w:tc>
          <w:tcPr>
            <w:tcW w:w="424" w:type="pct"/>
            <w:vAlign w:val="center"/>
          </w:tcPr>
          <w:p w:rsidR="008D5618" w:rsidRPr="00781C35" w:rsidRDefault="008D5618" w:rsidP="00781C3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81C35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8D5618" w:rsidRDefault="008D5618" w:rsidP="00673DBD">
      <w:pPr>
        <w:spacing w:before="60" w:after="0"/>
        <w:ind w:left="851" w:right="605" w:firstLine="0"/>
      </w:pPr>
    </w:p>
    <w:p w:rsidR="008D5618" w:rsidRDefault="008D5618" w:rsidP="00673DBD">
      <w:pPr>
        <w:spacing w:before="60" w:after="0"/>
        <w:ind w:left="851" w:right="605" w:firstLine="0"/>
      </w:pPr>
      <w:r w:rsidRPr="00E57980">
        <w:t>Примечание.</w:t>
      </w:r>
      <w:r>
        <w:t xml:space="preserve"> Объем инвестиций необходимо уточнять по факту принятия решения о строительстве или реконструкции каждого объекта в индивидуальном порядке. Кроме того, объем средств будет уточняться после доведения лимитов бюджетных обязательств из бюджетов всех уровней на очередной финансовый год плановый период.</w:t>
      </w:r>
    </w:p>
    <w:p w:rsidR="008D5618" w:rsidRDefault="008D5618" w:rsidP="00105909">
      <w:pPr>
        <w:spacing w:before="240"/>
        <w:ind w:firstLine="709"/>
      </w:pPr>
    </w:p>
    <w:p w:rsidR="008D5618" w:rsidRDefault="008D5618">
      <w:pPr>
        <w:spacing w:after="0" w:line="240" w:lineRule="auto"/>
        <w:ind w:firstLine="0"/>
        <w:jc w:val="left"/>
        <w:rPr>
          <w:b/>
          <w:bCs/>
        </w:rPr>
      </w:pPr>
      <w:r>
        <w:br w:type="page"/>
      </w:r>
    </w:p>
    <w:p w:rsidR="008D5618" w:rsidRPr="00AD7FEF" w:rsidRDefault="008D5618" w:rsidP="008178C6">
      <w:pPr>
        <w:pStyle w:val="2"/>
        <w:numPr>
          <w:ilvl w:val="0"/>
          <w:numId w:val="1"/>
        </w:numPr>
        <w:spacing w:line="240" w:lineRule="auto"/>
        <w:rPr>
          <w:rFonts w:eastAsia="TimesNewRomanPS-BoldMT"/>
        </w:rPr>
      </w:pPr>
      <w:bookmarkStart w:id="111" w:name="_Toc16780115"/>
      <w:r w:rsidRPr="008178C6">
        <w:t>ПЛАНОВЫЕ ЗНАЧЕНИЯ ПОКАЗАТЕЛЕЙ РАЗВИТИЯ ЦЕНТРАЛИЗОВАННЫХ СИСТЕМ ВОДОСНАБЖЕНИЯ</w:t>
      </w:r>
      <w:bookmarkEnd w:id="111"/>
    </w:p>
    <w:p w:rsidR="008D5618" w:rsidRPr="00EA2DA2" w:rsidRDefault="008D5618" w:rsidP="009B0F58">
      <w:pPr>
        <w:spacing w:after="0"/>
        <w:rPr>
          <w:lang w:eastAsia="ru-RU"/>
        </w:rPr>
      </w:pPr>
      <w:r w:rsidRPr="00EA2DA2">
        <w:rPr>
          <w:lang w:eastAsia="ru-RU"/>
        </w:rPr>
        <w:t xml:space="preserve">Динамика целевых показателей развития централизованной системы </w:t>
      </w:r>
      <w:r>
        <w:rPr>
          <w:lang w:eastAsia="ru-RU"/>
        </w:rPr>
        <w:t xml:space="preserve">водоснабжения </w:t>
      </w:r>
      <w:r w:rsidRPr="00EA2DA2">
        <w:rPr>
          <w:lang w:eastAsia="ru-RU"/>
        </w:rPr>
        <w:t>представлена в таблице</w:t>
      </w:r>
      <w:r>
        <w:rPr>
          <w:lang w:eastAsia="ru-RU"/>
        </w:rPr>
        <w:t xml:space="preserve"> 9.1.</w:t>
      </w:r>
    </w:p>
    <w:p w:rsidR="008D5618" w:rsidRPr="005F37D1" w:rsidRDefault="008D5618" w:rsidP="000E2658">
      <w:pPr>
        <w:autoSpaceDE w:val="0"/>
        <w:autoSpaceDN w:val="0"/>
        <w:adjustRightInd w:val="0"/>
        <w:spacing w:after="120"/>
        <w:ind w:firstLine="0"/>
        <w:jc w:val="right"/>
        <w:rPr>
          <w:lang w:eastAsia="ru-RU"/>
        </w:rPr>
      </w:pPr>
      <w:r w:rsidRPr="00EA2DA2">
        <w:rPr>
          <w:lang w:eastAsia="ru-RU"/>
        </w:rPr>
        <w:t xml:space="preserve">Таблица </w:t>
      </w:r>
      <w:r>
        <w:rPr>
          <w:lang w:eastAsia="ru-RU"/>
        </w:rPr>
        <w:t>9.1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8"/>
        <w:gridCol w:w="4112"/>
        <w:gridCol w:w="2318"/>
        <w:gridCol w:w="1547"/>
      </w:tblGrid>
      <w:tr w:rsidR="008D5618" w:rsidRPr="009213BD">
        <w:trPr>
          <w:trHeight w:val="57"/>
        </w:trPr>
        <w:tc>
          <w:tcPr>
            <w:tcW w:w="1122" w:type="pct"/>
            <w:vAlign w:val="center"/>
          </w:tcPr>
          <w:p w:rsidR="008D5618" w:rsidRPr="00AE6904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E6904">
              <w:rPr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999" w:type="pct"/>
            <w:vAlign w:val="center"/>
          </w:tcPr>
          <w:p w:rsidR="008D5618" w:rsidRPr="00C84485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b/>
                <w:bCs/>
                <w:sz w:val="20"/>
                <w:szCs w:val="20"/>
                <w:lang w:eastAsia="ru-RU"/>
              </w:rPr>
              <w:t>Целевые индикаторы</w:t>
            </w:r>
          </w:p>
        </w:tc>
        <w:tc>
          <w:tcPr>
            <w:tcW w:w="1127" w:type="pct"/>
            <w:vAlign w:val="center"/>
          </w:tcPr>
          <w:p w:rsidR="008D5618" w:rsidRPr="00C84485" w:rsidRDefault="008D5618" w:rsidP="0021388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84485">
              <w:rPr>
                <w:b/>
                <w:bCs/>
                <w:sz w:val="20"/>
                <w:szCs w:val="20"/>
                <w:lang w:eastAsia="ru-RU"/>
              </w:rPr>
              <w:t>Базовый показатель на 2018 год</w:t>
            </w:r>
          </w:p>
        </w:tc>
        <w:tc>
          <w:tcPr>
            <w:tcW w:w="752" w:type="pct"/>
            <w:vAlign w:val="center"/>
          </w:tcPr>
          <w:p w:rsidR="008D5618" w:rsidRPr="00C84485" w:rsidRDefault="008D5618" w:rsidP="00F466F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C84485">
              <w:rPr>
                <w:b/>
                <w:bCs/>
                <w:sz w:val="20"/>
                <w:szCs w:val="20"/>
              </w:rPr>
              <w:t xml:space="preserve">Планируемые целевые показатели на </w:t>
            </w:r>
            <w:r w:rsidRPr="00C84485">
              <w:rPr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8D5618" w:rsidRPr="009213BD">
        <w:trPr>
          <w:trHeight w:val="57"/>
        </w:trPr>
        <w:tc>
          <w:tcPr>
            <w:tcW w:w="1122" w:type="pct"/>
            <w:vMerge w:val="restart"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213BD">
              <w:rPr>
                <w:sz w:val="20"/>
                <w:szCs w:val="20"/>
                <w:lang w:eastAsia="ru-RU"/>
              </w:rPr>
              <w:t>1. Показатели качества воды</w:t>
            </w:r>
          </w:p>
        </w:tc>
        <w:tc>
          <w:tcPr>
            <w:tcW w:w="1999" w:type="pct"/>
            <w:vAlign w:val="center"/>
          </w:tcPr>
          <w:p w:rsidR="008D5618" w:rsidRPr="009213BD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1. Удельный вес проб воды у потребителя, которые не отвечают гигиеническим нормативам по санитарно-химическим показателям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7" w:type="pct"/>
            <w:vAlign w:val="center"/>
          </w:tcPr>
          <w:p w:rsidR="008D5618" w:rsidRPr="009213BD" w:rsidRDefault="008D5618" w:rsidP="0077756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52" w:type="pct"/>
            <w:vAlign w:val="center"/>
          </w:tcPr>
          <w:p w:rsidR="008D5618" w:rsidRPr="009213BD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213BD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8D5618" w:rsidRPr="009213BD">
        <w:trPr>
          <w:trHeight w:val="57"/>
        </w:trPr>
        <w:tc>
          <w:tcPr>
            <w:tcW w:w="1122" w:type="pct"/>
            <w:vMerge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9" w:type="pct"/>
            <w:vAlign w:val="center"/>
          </w:tcPr>
          <w:p w:rsidR="008D5618" w:rsidRPr="009213BD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2. Удельный вес проб воды у потребителя, которые не отвечают гигиеническим нормативам по микробиологическим показателям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7" w:type="pct"/>
            <w:vAlign w:val="center"/>
          </w:tcPr>
          <w:p w:rsidR="008D5618" w:rsidRPr="009213BD" w:rsidRDefault="008D5618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2" w:type="pct"/>
            <w:vAlign w:val="center"/>
          </w:tcPr>
          <w:p w:rsidR="008D5618" w:rsidRPr="009213BD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213BD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8D5618" w:rsidRPr="009213BD">
        <w:trPr>
          <w:trHeight w:val="57"/>
        </w:trPr>
        <w:tc>
          <w:tcPr>
            <w:tcW w:w="1122" w:type="pct"/>
            <w:vMerge w:val="restart"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213BD">
              <w:rPr>
                <w:sz w:val="20"/>
                <w:szCs w:val="20"/>
                <w:lang w:eastAsia="ru-RU"/>
              </w:rPr>
              <w:t>2. Показатели надежности и бесперебойности водоснабжения</w:t>
            </w:r>
          </w:p>
        </w:tc>
        <w:tc>
          <w:tcPr>
            <w:tcW w:w="1999" w:type="pct"/>
            <w:vAlign w:val="center"/>
          </w:tcPr>
          <w:p w:rsidR="008D5618" w:rsidRPr="009213BD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 xml:space="preserve">1. Водопроводные сети, нуждающиеся в замене, </w:t>
            </w:r>
            <w:proofErr w:type="gramStart"/>
            <w:r w:rsidRPr="009213BD">
              <w:rPr>
                <w:sz w:val="20"/>
                <w:szCs w:val="20"/>
                <w:lang w:eastAsia="ru-RU"/>
              </w:rPr>
              <w:t>км</w:t>
            </w:r>
            <w:proofErr w:type="gram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7" w:type="pct"/>
            <w:vAlign w:val="center"/>
          </w:tcPr>
          <w:p w:rsidR="008D5618" w:rsidRPr="009213BD" w:rsidRDefault="008D5618" w:rsidP="009E688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752" w:type="pct"/>
            <w:vAlign w:val="center"/>
          </w:tcPr>
          <w:p w:rsidR="008D5618" w:rsidRPr="009213BD" w:rsidRDefault="008D5618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8D5618" w:rsidRPr="009213BD">
        <w:trPr>
          <w:trHeight w:val="57"/>
        </w:trPr>
        <w:tc>
          <w:tcPr>
            <w:tcW w:w="1122" w:type="pct"/>
            <w:vMerge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9" w:type="pct"/>
            <w:vAlign w:val="center"/>
          </w:tcPr>
          <w:p w:rsidR="008D5618" w:rsidRPr="009213BD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2. Аварийность на сетях водопровода (ед</w:t>
            </w:r>
            <w:r>
              <w:rPr>
                <w:sz w:val="20"/>
                <w:szCs w:val="20"/>
                <w:lang w:eastAsia="ru-RU"/>
              </w:rPr>
              <w:t>.</w:t>
            </w:r>
            <w:r w:rsidRPr="009213BD">
              <w:rPr>
                <w:sz w:val="20"/>
                <w:szCs w:val="20"/>
                <w:lang w:eastAsia="ru-RU"/>
              </w:rPr>
              <w:t>/</w:t>
            </w:r>
            <w:proofErr w:type="gramStart"/>
            <w:r w:rsidRPr="009213BD">
              <w:rPr>
                <w:sz w:val="20"/>
                <w:szCs w:val="20"/>
                <w:lang w:eastAsia="ru-RU"/>
              </w:rPr>
              <w:t>км</w:t>
            </w:r>
            <w:proofErr w:type="gramEnd"/>
            <w:r>
              <w:rPr>
                <w:sz w:val="20"/>
                <w:szCs w:val="20"/>
                <w:lang w:eastAsia="ru-RU"/>
              </w:rPr>
              <w:t>.</w:t>
            </w:r>
            <w:r w:rsidRPr="009213BD">
              <w:rPr>
                <w:sz w:val="20"/>
                <w:szCs w:val="20"/>
                <w:lang w:eastAsia="ru-RU"/>
              </w:rPr>
              <w:t>)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7" w:type="pct"/>
            <w:vAlign w:val="center"/>
          </w:tcPr>
          <w:p w:rsidR="008D5618" w:rsidRPr="009213BD" w:rsidRDefault="008D5618" w:rsidP="00A04AE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752" w:type="pct"/>
            <w:vAlign w:val="center"/>
          </w:tcPr>
          <w:p w:rsidR="008D5618" w:rsidRPr="009213BD" w:rsidRDefault="008D5618" w:rsidP="00A04AE5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8D5618" w:rsidRPr="009213BD">
        <w:trPr>
          <w:trHeight w:val="207"/>
        </w:trPr>
        <w:tc>
          <w:tcPr>
            <w:tcW w:w="1122" w:type="pct"/>
            <w:vMerge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99" w:type="pct"/>
            <w:vAlign w:val="center"/>
          </w:tcPr>
          <w:p w:rsidR="008D5618" w:rsidRPr="009213BD" w:rsidRDefault="008D5618" w:rsidP="0077756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 Износ водопроводных сетей</w:t>
            </w:r>
            <w:r w:rsidRPr="009213BD">
              <w:rPr>
                <w:sz w:val="20"/>
                <w:szCs w:val="20"/>
                <w:lang w:eastAsia="ru-RU"/>
              </w:rPr>
              <w:t>,%</w:t>
            </w:r>
          </w:p>
        </w:tc>
        <w:tc>
          <w:tcPr>
            <w:tcW w:w="1127" w:type="pct"/>
            <w:vAlign w:val="center"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52" w:type="pct"/>
            <w:vAlign w:val="center"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</w:tr>
      <w:tr w:rsidR="008D5618" w:rsidRPr="009213BD">
        <w:trPr>
          <w:trHeight w:val="240"/>
        </w:trPr>
        <w:tc>
          <w:tcPr>
            <w:tcW w:w="1122" w:type="pct"/>
            <w:vMerge w:val="restart"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9213BD">
              <w:rPr>
                <w:sz w:val="20"/>
                <w:szCs w:val="20"/>
                <w:lang w:eastAsia="ru-RU"/>
              </w:rPr>
              <w:t>3. Показатели качества обслуживания абонентов</w:t>
            </w:r>
          </w:p>
        </w:tc>
        <w:tc>
          <w:tcPr>
            <w:tcW w:w="1999" w:type="pct"/>
            <w:vAlign w:val="center"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1. Количество жалоб абонентов на качество питьевой воды (в единицах)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7" w:type="pct"/>
            <w:vAlign w:val="center"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2" w:type="pct"/>
            <w:vAlign w:val="center"/>
          </w:tcPr>
          <w:p w:rsidR="008D5618" w:rsidRPr="009213BD" w:rsidRDefault="008D5618" w:rsidP="00FD5BC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8D5618" w:rsidRPr="009213BD">
        <w:trPr>
          <w:trHeight w:val="57"/>
        </w:trPr>
        <w:tc>
          <w:tcPr>
            <w:tcW w:w="1122" w:type="pct"/>
            <w:vMerge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99" w:type="pct"/>
            <w:vAlign w:val="center"/>
          </w:tcPr>
          <w:p w:rsidR="008D5618" w:rsidRPr="009213BD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2. Обеспеченность населения централизованным водоснабжением (в процентах от численности населения)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7" w:type="pct"/>
            <w:vAlign w:val="center"/>
          </w:tcPr>
          <w:p w:rsidR="008D5618" w:rsidRPr="009213BD" w:rsidRDefault="008D5618" w:rsidP="003A560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52" w:type="pct"/>
            <w:vAlign w:val="center"/>
          </w:tcPr>
          <w:p w:rsidR="008D5618" w:rsidRPr="009213BD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5618" w:rsidRPr="009213BD">
        <w:trPr>
          <w:trHeight w:val="57"/>
        </w:trPr>
        <w:tc>
          <w:tcPr>
            <w:tcW w:w="1122" w:type="pct"/>
            <w:vMerge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78" w:type="pct"/>
            <w:gridSpan w:val="3"/>
            <w:vAlign w:val="center"/>
          </w:tcPr>
          <w:p w:rsidR="008D5618" w:rsidRPr="009213BD" w:rsidRDefault="008D5618" w:rsidP="00777569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213BD">
              <w:rPr>
                <w:sz w:val="20"/>
                <w:szCs w:val="20"/>
                <w:lang w:eastAsia="ru-RU"/>
              </w:rPr>
              <w:t>3. Охват абонентов приборами учета (доля абонентов с приборами учета по отношению к общему числу абонентов, в процентах):</w:t>
            </w:r>
          </w:p>
        </w:tc>
      </w:tr>
      <w:tr w:rsidR="008D5618" w:rsidRPr="009213BD">
        <w:trPr>
          <w:trHeight w:val="57"/>
        </w:trPr>
        <w:tc>
          <w:tcPr>
            <w:tcW w:w="1122" w:type="pct"/>
            <w:vMerge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99" w:type="pct"/>
            <w:vAlign w:val="center"/>
          </w:tcPr>
          <w:p w:rsidR="008D5618" w:rsidRPr="009213BD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127" w:type="pct"/>
            <w:vAlign w:val="center"/>
          </w:tcPr>
          <w:p w:rsidR="008D5618" w:rsidRPr="009213BD" w:rsidRDefault="008D5618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2" w:type="pct"/>
            <w:vAlign w:val="center"/>
          </w:tcPr>
          <w:p w:rsidR="008D5618" w:rsidRPr="009213BD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100</w:t>
            </w:r>
          </w:p>
        </w:tc>
      </w:tr>
      <w:tr w:rsidR="008D5618" w:rsidRPr="009213BD">
        <w:trPr>
          <w:trHeight w:val="57"/>
        </w:trPr>
        <w:tc>
          <w:tcPr>
            <w:tcW w:w="1122" w:type="pct"/>
            <w:vMerge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99" w:type="pct"/>
            <w:vAlign w:val="center"/>
          </w:tcPr>
          <w:p w:rsidR="008D5618" w:rsidRPr="009213BD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промышленные объекты</w:t>
            </w:r>
          </w:p>
        </w:tc>
        <w:tc>
          <w:tcPr>
            <w:tcW w:w="1127" w:type="pct"/>
            <w:vAlign w:val="center"/>
          </w:tcPr>
          <w:p w:rsidR="008D5618" w:rsidRPr="009213BD" w:rsidRDefault="008D5618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52" w:type="pct"/>
            <w:vAlign w:val="center"/>
          </w:tcPr>
          <w:p w:rsidR="008D5618" w:rsidRPr="009213BD" w:rsidRDefault="008D5618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5618" w:rsidRPr="009213BD">
        <w:trPr>
          <w:trHeight w:val="57"/>
        </w:trPr>
        <w:tc>
          <w:tcPr>
            <w:tcW w:w="1122" w:type="pct"/>
            <w:vMerge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99" w:type="pct"/>
            <w:vAlign w:val="center"/>
          </w:tcPr>
          <w:p w:rsidR="008D5618" w:rsidRPr="009213BD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объекты социально-культурного и бытового назначения</w:t>
            </w:r>
          </w:p>
        </w:tc>
        <w:tc>
          <w:tcPr>
            <w:tcW w:w="1127" w:type="pct"/>
            <w:vAlign w:val="center"/>
          </w:tcPr>
          <w:p w:rsidR="008D5618" w:rsidRPr="009213BD" w:rsidRDefault="008D5618" w:rsidP="004368F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2" w:type="pct"/>
            <w:vAlign w:val="center"/>
          </w:tcPr>
          <w:p w:rsidR="008D5618" w:rsidRPr="009213BD" w:rsidRDefault="008D5618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D5618" w:rsidRPr="009213BD">
        <w:trPr>
          <w:trHeight w:val="57"/>
        </w:trPr>
        <w:tc>
          <w:tcPr>
            <w:tcW w:w="1122" w:type="pct"/>
            <w:vMerge w:val="restart"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  <w:r w:rsidRPr="009213BD">
              <w:rPr>
                <w:sz w:val="20"/>
                <w:szCs w:val="20"/>
                <w:lang w:eastAsia="ru-RU"/>
              </w:rPr>
              <w:t>. Показатели эффективности использования ресурсов, в том числе сокращения потерь воды при транспортировке</w:t>
            </w:r>
          </w:p>
        </w:tc>
        <w:tc>
          <w:tcPr>
            <w:tcW w:w="1999" w:type="pct"/>
            <w:vAlign w:val="center"/>
          </w:tcPr>
          <w:p w:rsidR="008D5618" w:rsidRPr="009213BD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1. Объем неоплаченной воды от общего объема подачи (в процентах)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27" w:type="pct"/>
            <w:vAlign w:val="center"/>
          </w:tcPr>
          <w:p w:rsidR="008D5618" w:rsidRPr="009213BD" w:rsidRDefault="008D5618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52" w:type="pct"/>
            <w:vAlign w:val="center"/>
          </w:tcPr>
          <w:p w:rsidR="008D5618" w:rsidRPr="009213BD" w:rsidRDefault="008D5618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5618" w:rsidRPr="009213BD">
        <w:trPr>
          <w:trHeight w:val="57"/>
        </w:trPr>
        <w:tc>
          <w:tcPr>
            <w:tcW w:w="1122" w:type="pct"/>
            <w:vMerge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9" w:type="pct"/>
            <w:vAlign w:val="center"/>
          </w:tcPr>
          <w:p w:rsidR="008D5618" w:rsidRPr="009213BD" w:rsidRDefault="008D5618" w:rsidP="008F6A4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 xml:space="preserve">2. </w:t>
            </w:r>
            <w:proofErr w:type="gramStart"/>
            <w:r>
              <w:rPr>
                <w:sz w:val="20"/>
                <w:szCs w:val="20"/>
                <w:lang w:eastAsia="ru-RU"/>
              </w:rPr>
              <w:t>Утечка и неучтенных расход воды в кубометрах</w:t>
            </w:r>
            <w:r w:rsidRPr="009213BD">
              <w:rPr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127" w:type="pct"/>
            <w:vAlign w:val="center"/>
          </w:tcPr>
          <w:p w:rsidR="008D5618" w:rsidRPr="009213BD" w:rsidRDefault="008D5618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752" w:type="pct"/>
            <w:vAlign w:val="center"/>
          </w:tcPr>
          <w:p w:rsidR="008D5618" w:rsidRPr="009213BD" w:rsidRDefault="008D5618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8D5618" w:rsidRPr="009213BD">
        <w:trPr>
          <w:trHeight w:val="57"/>
        </w:trPr>
        <w:tc>
          <w:tcPr>
            <w:tcW w:w="1122" w:type="pct"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Pr="009213BD">
              <w:rPr>
                <w:sz w:val="20"/>
                <w:szCs w:val="20"/>
                <w:lang w:eastAsia="ru-RU"/>
              </w:rPr>
              <w:t>. Соотношение цены реализации мероприятий инвестиционной программы  и эффективности (улучшения качества воды)</w:t>
            </w:r>
          </w:p>
        </w:tc>
        <w:tc>
          <w:tcPr>
            <w:tcW w:w="1999" w:type="pct"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1. Доля расходов на оплату услуг в совокупном доходе населения (в процентах)</w:t>
            </w:r>
          </w:p>
        </w:tc>
        <w:tc>
          <w:tcPr>
            <w:tcW w:w="1127" w:type="pct"/>
            <w:vAlign w:val="center"/>
          </w:tcPr>
          <w:p w:rsidR="008D5618" w:rsidRPr="009213BD" w:rsidRDefault="008D5618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752" w:type="pct"/>
            <w:vAlign w:val="center"/>
          </w:tcPr>
          <w:p w:rsidR="008D5618" w:rsidRPr="009213BD" w:rsidRDefault="008D5618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</w:tr>
      <w:tr w:rsidR="008D5618" w:rsidRPr="009213BD">
        <w:trPr>
          <w:trHeight w:val="57"/>
        </w:trPr>
        <w:tc>
          <w:tcPr>
            <w:tcW w:w="1122" w:type="pct"/>
            <w:vMerge w:val="restart"/>
          </w:tcPr>
          <w:p w:rsidR="008D5618" w:rsidRPr="009213BD" w:rsidRDefault="008D5618" w:rsidP="007C39E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  <w:r w:rsidRPr="009213BD">
              <w:rPr>
                <w:sz w:val="20"/>
                <w:szCs w:val="20"/>
                <w:lang w:eastAsia="ru-RU"/>
              </w:rPr>
              <w:t>. Иные показатели</w:t>
            </w:r>
          </w:p>
        </w:tc>
        <w:tc>
          <w:tcPr>
            <w:tcW w:w="1999" w:type="pct"/>
            <w:vAlign w:val="center"/>
          </w:tcPr>
          <w:p w:rsidR="008D5618" w:rsidRPr="009213BD" w:rsidRDefault="008D5618" w:rsidP="009B0F5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213BD">
              <w:rPr>
                <w:sz w:val="20"/>
                <w:szCs w:val="20"/>
                <w:lang w:eastAsia="ru-RU"/>
              </w:rPr>
              <w:t>1. Удельное энергопотребление на водоподготовку питьевой воды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sz w:val="20"/>
                <w:szCs w:val="20"/>
                <w:lang w:eastAsia="ru-RU"/>
              </w:rPr>
              <w:t>/м</w:t>
            </w:r>
            <w:r w:rsidRPr="00777569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27" w:type="pct"/>
            <w:vAlign w:val="center"/>
          </w:tcPr>
          <w:p w:rsidR="008D5618" w:rsidRPr="009213BD" w:rsidRDefault="008D5618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752" w:type="pct"/>
            <w:vAlign w:val="center"/>
          </w:tcPr>
          <w:p w:rsidR="008D5618" w:rsidRPr="009213BD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</w:tr>
      <w:tr w:rsidR="008D5618" w:rsidRPr="009213BD">
        <w:trPr>
          <w:trHeight w:val="57"/>
        </w:trPr>
        <w:tc>
          <w:tcPr>
            <w:tcW w:w="1122" w:type="pct"/>
            <w:vMerge/>
            <w:vAlign w:val="center"/>
          </w:tcPr>
          <w:p w:rsidR="008D5618" w:rsidRPr="009213BD" w:rsidRDefault="008D5618" w:rsidP="00367E6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9" w:type="pct"/>
            <w:vAlign w:val="center"/>
          </w:tcPr>
          <w:p w:rsidR="008D5618" w:rsidRPr="009213BD" w:rsidRDefault="008D5618" w:rsidP="009B0F5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Pr="009213BD">
              <w:rPr>
                <w:sz w:val="20"/>
                <w:szCs w:val="20"/>
                <w:lang w:eastAsia="ru-RU"/>
              </w:rPr>
              <w:t xml:space="preserve">. Удельное энергопотребление на </w:t>
            </w:r>
            <w:r>
              <w:rPr>
                <w:sz w:val="20"/>
                <w:szCs w:val="20"/>
                <w:lang w:eastAsia="ru-RU"/>
              </w:rPr>
              <w:t xml:space="preserve">подъем и </w:t>
            </w:r>
            <w:r w:rsidRPr="009213BD">
              <w:rPr>
                <w:sz w:val="20"/>
                <w:szCs w:val="20"/>
                <w:lang w:eastAsia="ru-RU"/>
              </w:rPr>
              <w:t>подачу питьевой воды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sz w:val="20"/>
                <w:szCs w:val="20"/>
                <w:lang w:eastAsia="ru-RU"/>
              </w:rPr>
              <w:t>/м</w:t>
            </w:r>
            <w:r w:rsidRPr="00777569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27" w:type="pct"/>
            <w:vAlign w:val="center"/>
          </w:tcPr>
          <w:p w:rsidR="008D5618" w:rsidRPr="009213BD" w:rsidRDefault="008D5618" w:rsidP="0033086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752" w:type="pct"/>
            <w:vAlign w:val="center"/>
          </w:tcPr>
          <w:p w:rsidR="008D5618" w:rsidRPr="009213BD" w:rsidRDefault="008D5618" w:rsidP="002035B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</w:tr>
    </w:tbl>
    <w:p w:rsidR="008D5618" w:rsidRDefault="008D5618" w:rsidP="008A63DB">
      <w:r>
        <w:t xml:space="preserve"> </w:t>
      </w:r>
    </w:p>
    <w:p w:rsidR="008D5618" w:rsidRDefault="008D5618" w:rsidP="008A63DB"/>
    <w:p w:rsidR="008D5618" w:rsidRDefault="008D5618">
      <w:pPr>
        <w:spacing w:after="0" w:line="240" w:lineRule="auto"/>
        <w:ind w:firstLine="0"/>
        <w:jc w:val="left"/>
        <w:rPr>
          <w:b/>
          <w:bCs/>
        </w:rPr>
      </w:pPr>
      <w:r>
        <w:br w:type="page"/>
      </w:r>
    </w:p>
    <w:p w:rsidR="008D5618" w:rsidRPr="00AD7FEF" w:rsidRDefault="008D5618" w:rsidP="008178C6">
      <w:pPr>
        <w:pStyle w:val="2"/>
        <w:numPr>
          <w:ilvl w:val="0"/>
          <w:numId w:val="1"/>
        </w:numPr>
        <w:spacing w:line="240" w:lineRule="auto"/>
        <w:rPr>
          <w:rFonts w:eastAsia="TimesNewRomanPS-BoldMT"/>
        </w:rPr>
      </w:pPr>
      <w:bookmarkStart w:id="112" w:name="_Toc16780116"/>
      <w:r>
        <w:t>ПЕРЕЧЕНЬ ВЫЯВЛЕННЫХ БЕЗ</w:t>
      </w:r>
      <w:r w:rsidRPr="008178C6">
        <w:t>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  <w:bookmarkEnd w:id="112"/>
    </w:p>
    <w:p w:rsidR="008D5618" w:rsidRPr="008178C6" w:rsidRDefault="008D5618" w:rsidP="008178C6">
      <w:r w:rsidRPr="0092465B">
        <w:t xml:space="preserve">Сведения </w:t>
      </w:r>
      <w:r w:rsidRPr="008178C6">
        <w:t xml:space="preserve">об объекте, имеющем признаки бесхозяйного, могут поступать: </w:t>
      </w:r>
    </w:p>
    <w:p w:rsidR="008D5618" w:rsidRPr="008178C6" w:rsidRDefault="008D5618" w:rsidP="008178C6">
      <w:pPr>
        <w:pStyle w:val="af3"/>
        <w:numPr>
          <w:ilvl w:val="0"/>
          <w:numId w:val="38"/>
        </w:numPr>
        <w:spacing w:after="120" w:line="276" w:lineRule="auto"/>
        <w:ind w:left="993"/>
        <w:jc w:val="both"/>
      </w:pPr>
      <w:r w:rsidRPr="008178C6">
        <w:t xml:space="preserve">от исполнительных органов государственной власти Российской Федерации; </w:t>
      </w:r>
    </w:p>
    <w:p w:rsidR="008D5618" w:rsidRPr="008178C6" w:rsidRDefault="008D5618" w:rsidP="008178C6">
      <w:pPr>
        <w:pStyle w:val="af3"/>
        <w:numPr>
          <w:ilvl w:val="0"/>
          <w:numId w:val="38"/>
        </w:numPr>
        <w:spacing w:after="120" w:line="276" w:lineRule="auto"/>
        <w:ind w:left="993"/>
        <w:jc w:val="both"/>
      </w:pPr>
      <w:r w:rsidRPr="008178C6">
        <w:t xml:space="preserve">субъектов Российской Федерации; </w:t>
      </w:r>
    </w:p>
    <w:p w:rsidR="008D5618" w:rsidRPr="008178C6" w:rsidRDefault="008D5618" w:rsidP="008178C6">
      <w:pPr>
        <w:pStyle w:val="af3"/>
        <w:numPr>
          <w:ilvl w:val="0"/>
          <w:numId w:val="38"/>
        </w:numPr>
        <w:spacing w:after="120" w:line="276" w:lineRule="auto"/>
        <w:ind w:left="993"/>
        <w:jc w:val="both"/>
      </w:pPr>
      <w:r w:rsidRPr="008178C6">
        <w:t xml:space="preserve">органов местного самоуправления; </w:t>
      </w:r>
    </w:p>
    <w:p w:rsidR="008D5618" w:rsidRPr="008178C6" w:rsidRDefault="008D5618" w:rsidP="008178C6">
      <w:pPr>
        <w:pStyle w:val="af3"/>
        <w:numPr>
          <w:ilvl w:val="0"/>
          <w:numId w:val="38"/>
        </w:numPr>
        <w:spacing w:after="120" w:line="276" w:lineRule="auto"/>
        <w:ind w:left="993"/>
        <w:jc w:val="both"/>
      </w:pPr>
      <w:r w:rsidRPr="008178C6">
        <w:t xml:space="preserve">на основании заявлений юридических и физических лиц; </w:t>
      </w:r>
    </w:p>
    <w:p w:rsidR="008D5618" w:rsidRPr="008178C6" w:rsidRDefault="008D5618" w:rsidP="008178C6">
      <w:pPr>
        <w:pStyle w:val="af3"/>
        <w:numPr>
          <w:ilvl w:val="0"/>
          <w:numId w:val="38"/>
        </w:numPr>
        <w:spacing w:after="120" w:line="276" w:lineRule="auto"/>
        <w:ind w:left="993"/>
        <w:jc w:val="both"/>
      </w:pPr>
      <w:r w:rsidRPr="008178C6">
        <w:t>выявляться в ходе осуществления технического обследования централизованных систем.</w:t>
      </w:r>
    </w:p>
    <w:p w:rsidR="008D5618" w:rsidRPr="008178C6" w:rsidRDefault="008D5618" w:rsidP="0008347A">
      <w:pPr>
        <w:spacing w:after="0"/>
      </w:pPr>
      <w:r w:rsidRPr="008178C6">
        <w:t>Эксплуатация выявленных бесхозяйных объектов централизованных систем холодного водоснабжения, в том числе водопроводных сетей, путем эксплуатации которых обеспечивается водоснабжение, осуществляется в порядке, установленном Федеральным законом от 07.12.2011 года № 416-ФЗ (ред. от 25.12.2018)</w:t>
      </w:r>
      <w:r>
        <w:rPr>
          <w:color w:val="FF0000"/>
        </w:rPr>
        <w:t xml:space="preserve"> </w:t>
      </w:r>
      <w:r w:rsidRPr="008178C6">
        <w:t xml:space="preserve">«О водоснабжении и водоотведении». </w:t>
      </w:r>
    </w:p>
    <w:p w:rsidR="008D5618" w:rsidRPr="008178C6" w:rsidRDefault="008D5618" w:rsidP="0008347A">
      <w:pPr>
        <w:spacing w:after="0"/>
      </w:pPr>
      <w:r w:rsidRPr="008178C6">
        <w:t>Постановка бесхозяйного недвижимого имущества на учет в органе, осуществляющем государственную регистрацию прав на недвижимое имущество и сделок с ним, признание в судебном порядке права муниципальной собственности на указанные объекты осуществляется структурным подразделением администрации</w:t>
      </w:r>
      <w:r>
        <w:t>.</w:t>
      </w:r>
    </w:p>
    <w:p w:rsidR="008D5618" w:rsidRDefault="008D5618" w:rsidP="0008347A">
      <w:pPr>
        <w:spacing w:after="0"/>
      </w:pPr>
      <w:r w:rsidRPr="008178C6">
        <w:t xml:space="preserve">На территории </w:t>
      </w:r>
      <w:proofErr w:type="spellStart"/>
      <w:r>
        <w:t>Зубковского</w:t>
      </w:r>
      <w:proofErr w:type="spellEnd"/>
      <w:r>
        <w:t xml:space="preserve"> сельсовета</w:t>
      </w:r>
      <w:r w:rsidRPr="008178C6">
        <w:t xml:space="preserve"> бесхозяйные объекты централизованных систем водоснабжения </w:t>
      </w:r>
      <w:r>
        <w:t>представлены в таблице 10.1</w:t>
      </w:r>
      <w:r w:rsidRPr="008178C6">
        <w:t>.</w:t>
      </w:r>
    </w:p>
    <w:p w:rsidR="008D5618" w:rsidRPr="005F37D1" w:rsidRDefault="008D5618" w:rsidP="00983E68">
      <w:pPr>
        <w:autoSpaceDE w:val="0"/>
        <w:autoSpaceDN w:val="0"/>
        <w:adjustRightInd w:val="0"/>
        <w:spacing w:after="120"/>
        <w:ind w:firstLine="0"/>
        <w:jc w:val="right"/>
        <w:rPr>
          <w:lang w:eastAsia="ru-RU"/>
        </w:rPr>
      </w:pPr>
      <w:r w:rsidRPr="00EA2DA2">
        <w:rPr>
          <w:lang w:eastAsia="ru-RU"/>
        </w:rPr>
        <w:t xml:space="preserve">Таблица </w:t>
      </w:r>
      <w:r>
        <w:rPr>
          <w:lang w:eastAsia="ru-RU"/>
        </w:rPr>
        <w:t>10.1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7"/>
        <w:gridCol w:w="2157"/>
        <w:gridCol w:w="2542"/>
        <w:gridCol w:w="3235"/>
      </w:tblGrid>
      <w:tr w:rsidR="008D5618" w:rsidRPr="00983E68">
        <w:tc>
          <w:tcPr>
            <w:tcW w:w="2367" w:type="dxa"/>
            <w:vAlign w:val="center"/>
          </w:tcPr>
          <w:p w:rsidR="008D5618" w:rsidRPr="002D79C5" w:rsidRDefault="008D5618" w:rsidP="00983E68">
            <w:pPr>
              <w:pStyle w:val="af3"/>
              <w:tabs>
                <w:tab w:val="left" w:pos="1590"/>
              </w:tabs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D79C5">
              <w:rPr>
                <w:b/>
                <w:bCs/>
                <w:sz w:val="20"/>
                <w:szCs w:val="20"/>
              </w:rPr>
              <w:t>Местонахождение объекта</w:t>
            </w:r>
          </w:p>
        </w:tc>
        <w:tc>
          <w:tcPr>
            <w:tcW w:w="2157" w:type="dxa"/>
            <w:vAlign w:val="center"/>
          </w:tcPr>
          <w:p w:rsidR="008D5618" w:rsidRPr="002D79C5" w:rsidRDefault="008D5618" w:rsidP="00983E68">
            <w:pPr>
              <w:pStyle w:val="af3"/>
              <w:tabs>
                <w:tab w:val="left" w:pos="1590"/>
              </w:tabs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D79C5">
              <w:rPr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2542" w:type="dxa"/>
            <w:vAlign w:val="center"/>
          </w:tcPr>
          <w:p w:rsidR="008D5618" w:rsidRPr="002D79C5" w:rsidRDefault="008D5618" w:rsidP="00983E68">
            <w:pPr>
              <w:pStyle w:val="af3"/>
              <w:tabs>
                <w:tab w:val="left" w:pos="1590"/>
              </w:tabs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D79C5">
              <w:rPr>
                <w:b/>
                <w:bCs/>
                <w:sz w:val="20"/>
                <w:szCs w:val="20"/>
              </w:rPr>
              <w:t>Характеристика объекта</w:t>
            </w:r>
          </w:p>
        </w:tc>
        <w:tc>
          <w:tcPr>
            <w:tcW w:w="3235" w:type="dxa"/>
            <w:vAlign w:val="center"/>
          </w:tcPr>
          <w:p w:rsidR="008D5618" w:rsidRPr="002D79C5" w:rsidRDefault="008D5618" w:rsidP="00983E68">
            <w:pPr>
              <w:pStyle w:val="af3"/>
              <w:tabs>
                <w:tab w:val="left" w:pos="1590"/>
              </w:tabs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2D79C5">
              <w:rPr>
                <w:b/>
                <w:bCs/>
                <w:sz w:val="20"/>
                <w:szCs w:val="20"/>
              </w:rPr>
              <w:t>Наименование организации, уполномоченной на эксплуатацию объекта</w:t>
            </w:r>
          </w:p>
        </w:tc>
      </w:tr>
      <w:tr w:rsidR="008D5618" w:rsidRPr="00983E68">
        <w:tc>
          <w:tcPr>
            <w:tcW w:w="2367" w:type="dxa"/>
            <w:vAlign w:val="center"/>
          </w:tcPr>
          <w:p w:rsidR="008D5618" w:rsidRPr="002D79C5" w:rsidRDefault="008D5618" w:rsidP="00983E68">
            <w:pPr>
              <w:pStyle w:val="af3"/>
              <w:tabs>
                <w:tab w:val="left" w:pos="1590"/>
              </w:tabs>
              <w:ind w:left="0"/>
              <w:jc w:val="center"/>
              <w:rPr>
                <w:sz w:val="20"/>
                <w:szCs w:val="20"/>
              </w:rPr>
            </w:pPr>
            <w:r w:rsidRPr="002D79C5">
              <w:rPr>
                <w:color w:val="000000"/>
                <w:sz w:val="20"/>
                <w:szCs w:val="20"/>
              </w:rPr>
              <w:t>ст. </w:t>
            </w:r>
            <w:proofErr w:type="spellStart"/>
            <w:r w:rsidRPr="002D79C5">
              <w:rPr>
                <w:color w:val="000000"/>
                <w:sz w:val="20"/>
                <w:szCs w:val="20"/>
              </w:rPr>
              <w:t>Зубково</w:t>
            </w:r>
            <w:proofErr w:type="spellEnd"/>
            <w:r w:rsidRPr="002D79C5">
              <w:rPr>
                <w:color w:val="000000"/>
                <w:sz w:val="20"/>
                <w:szCs w:val="20"/>
              </w:rPr>
              <w:t xml:space="preserve"> ул. Привокзальная</w:t>
            </w:r>
          </w:p>
        </w:tc>
        <w:tc>
          <w:tcPr>
            <w:tcW w:w="2157" w:type="dxa"/>
            <w:vAlign w:val="center"/>
          </w:tcPr>
          <w:p w:rsidR="008D5618" w:rsidRPr="002D79C5" w:rsidRDefault="008D5618" w:rsidP="00983E68">
            <w:pPr>
              <w:pStyle w:val="af3"/>
              <w:tabs>
                <w:tab w:val="left" w:pos="1590"/>
              </w:tabs>
              <w:ind w:left="0"/>
              <w:jc w:val="center"/>
              <w:rPr>
                <w:sz w:val="20"/>
                <w:szCs w:val="20"/>
              </w:rPr>
            </w:pPr>
            <w:r w:rsidRPr="002D79C5">
              <w:rPr>
                <w:color w:val="000000"/>
                <w:sz w:val="20"/>
                <w:szCs w:val="20"/>
              </w:rPr>
              <w:t>скважина</w:t>
            </w:r>
          </w:p>
        </w:tc>
        <w:tc>
          <w:tcPr>
            <w:tcW w:w="2542" w:type="dxa"/>
            <w:vAlign w:val="center"/>
          </w:tcPr>
          <w:p w:rsidR="008D5618" w:rsidRPr="002D79C5" w:rsidRDefault="008D5618" w:rsidP="00983E68">
            <w:pPr>
              <w:pStyle w:val="af3"/>
              <w:tabs>
                <w:tab w:val="left" w:pos="1590"/>
              </w:tabs>
              <w:ind w:left="0"/>
              <w:jc w:val="center"/>
              <w:rPr>
                <w:sz w:val="20"/>
                <w:szCs w:val="20"/>
              </w:rPr>
            </w:pPr>
            <w:r w:rsidRPr="002D79C5">
              <w:rPr>
                <w:sz w:val="20"/>
                <w:szCs w:val="20"/>
              </w:rPr>
              <w:t>-</w:t>
            </w:r>
          </w:p>
        </w:tc>
        <w:tc>
          <w:tcPr>
            <w:tcW w:w="3235" w:type="dxa"/>
            <w:vAlign w:val="center"/>
          </w:tcPr>
          <w:p w:rsidR="008D5618" w:rsidRPr="002D79C5" w:rsidRDefault="008D5618" w:rsidP="00983E68">
            <w:pPr>
              <w:pStyle w:val="af3"/>
              <w:tabs>
                <w:tab w:val="left" w:pos="1590"/>
              </w:tabs>
              <w:ind w:left="0"/>
              <w:jc w:val="center"/>
              <w:rPr>
                <w:sz w:val="20"/>
                <w:szCs w:val="20"/>
              </w:rPr>
            </w:pPr>
            <w:r w:rsidRPr="002D79C5">
              <w:rPr>
                <w:sz w:val="20"/>
                <w:szCs w:val="20"/>
              </w:rPr>
              <w:t xml:space="preserve">МУП </w:t>
            </w:r>
            <w:proofErr w:type="spellStart"/>
            <w:r w:rsidRPr="002D79C5">
              <w:rPr>
                <w:sz w:val="20"/>
                <w:szCs w:val="20"/>
              </w:rPr>
              <w:t>Зубковского</w:t>
            </w:r>
            <w:proofErr w:type="spellEnd"/>
            <w:r w:rsidRPr="002D79C5">
              <w:rPr>
                <w:sz w:val="20"/>
                <w:szCs w:val="20"/>
              </w:rPr>
              <w:t xml:space="preserve"> ЖКХ</w:t>
            </w:r>
          </w:p>
        </w:tc>
      </w:tr>
    </w:tbl>
    <w:p w:rsidR="008D5618" w:rsidRDefault="008D5618" w:rsidP="008178C6"/>
    <w:p w:rsidR="008D5618" w:rsidRDefault="008D5618" w:rsidP="008178C6"/>
    <w:p w:rsidR="008D5618" w:rsidRPr="008178C6" w:rsidRDefault="008D5618" w:rsidP="008178C6"/>
    <w:p w:rsidR="008D5618" w:rsidRDefault="008D5618" w:rsidP="008A63DB"/>
    <w:p w:rsidR="008D5618" w:rsidRDefault="008D5618" w:rsidP="008A63DB"/>
    <w:p w:rsidR="008D5618" w:rsidRDefault="008D5618" w:rsidP="008A63DB"/>
    <w:p w:rsidR="008D5618" w:rsidRDefault="008D5618" w:rsidP="00E619FC">
      <w:pPr>
        <w:jc w:val="center"/>
      </w:pPr>
    </w:p>
    <w:p w:rsidR="008D5618" w:rsidRDefault="008D5618" w:rsidP="00E619FC">
      <w:pPr>
        <w:jc w:val="center"/>
      </w:pPr>
    </w:p>
    <w:p w:rsidR="008D5618" w:rsidRDefault="008D5618" w:rsidP="00E619FC">
      <w:pPr>
        <w:jc w:val="center"/>
      </w:pPr>
    </w:p>
    <w:p w:rsidR="008D5618" w:rsidRDefault="008D5618" w:rsidP="00E619FC">
      <w:pPr>
        <w:jc w:val="center"/>
      </w:pPr>
    </w:p>
    <w:p w:rsidR="008D5618" w:rsidRDefault="008D5618" w:rsidP="00E619FC">
      <w:pPr>
        <w:jc w:val="center"/>
      </w:pPr>
    </w:p>
    <w:p w:rsidR="008D5618" w:rsidRPr="00430697" w:rsidRDefault="008D5618" w:rsidP="00E619FC">
      <w:pPr>
        <w:jc w:val="center"/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Pr="00E619FC" w:rsidRDefault="008D5618" w:rsidP="00E619FC">
      <w:pPr>
        <w:pStyle w:val="2"/>
        <w:numPr>
          <w:ilvl w:val="0"/>
          <w:numId w:val="0"/>
        </w:numPr>
        <w:spacing w:line="240" w:lineRule="auto"/>
        <w:ind w:left="284"/>
        <w:jc w:val="center"/>
        <w:rPr>
          <w:u w:val="single"/>
        </w:rPr>
      </w:pPr>
      <w:bookmarkStart w:id="113" w:name="_Toc16780117"/>
      <w:r w:rsidRPr="00E619FC">
        <w:rPr>
          <w:u w:val="single"/>
        </w:rPr>
        <w:t>СХЕМА ВОДО</w:t>
      </w:r>
      <w:r>
        <w:rPr>
          <w:u w:val="single"/>
        </w:rPr>
        <w:t>ОТВЕДЕНИЯ</w:t>
      </w:r>
      <w:bookmarkEnd w:id="113"/>
    </w:p>
    <w:p w:rsidR="008D5618" w:rsidRPr="00E75F82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  <w:r w:rsidRPr="00E75F82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Зубковского</w:t>
      </w:r>
      <w:proofErr w:type="spellEnd"/>
      <w:r>
        <w:rPr>
          <w:b/>
          <w:bCs/>
          <w:sz w:val="28"/>
          <w:szCs w:val="28"/>
        </w:rPr>
        <w:t xml:space="preserve"> сельсовета</w:t>
      </w:r>
    </w:p>
    <w:p w:rsidR="008D5618" w:rsidRPr="00E75F82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Краснозерского района</w:t>
      </w:r>
      <w:r w:rsidRPr="00E619F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Новосибирской области</w:t>
      </w: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 w:rsidP="00E619FC">
      <w:pPr>
        <w:pStyle w:val="afffa"/>
        <w:spacing w:line="276" w:lineRule="auto"/>
        <w:ind w:left="0"/>
        <w:jc w:val="center"/>
        <w:rPr>
          <w:b/>
          <w:bCs/>
          <w:sz w:val="28"/>
          <w:szCs w:val="28"/>
        </w:rPr>
      </w:pPr>
    </w:p>
    <w:p w:rsidR="008D5618" w:rsidRDefault="008D5618">
      <w:pPr>
        <w:spacing w:after="0" w:line="240" w:lineRule="auto"/>
        <w:ind w:firstLine="0"/>
        <w:jc w:val="left"/>
        <w:rPr>
          <w:b/>
          <w:bCs/>
          <w:kern w:val="32"/>
        </w:rPr>
      </w:pPr>
      <w:bookmarkStart w:id="114" w:name="_Toc4933144"/>
      <w:r>
        <w:rPr>
          <w:kern w:val="32"/>
        </w:rPr>
        <w:br w:type="page"/>
      </w:r>
    </w:p>
    <w:p w:rsidR="008D5618" w:rsidRPr="00E619FC" w:rsidRDefault="008D5618" w:rsidP="0016032D">
      <w:pPr>
        <w:pStyle w:val="2"/>
        <w:numPr>
          <w:ilvl w:val="0"/>
          <w:numId w:val="0"/>
        </w:numPr>
        <w:spacing w:line="240" w:lineRule="auto"/>
        <w:ind w:left="284"/>
        <w:jc w:val="center"/>
        <w:rPr>
          <w:u w:val="single"/>
        </w:rPr>
      </w:pPr>
      <w:bookmarkStart w:id="115" w:name="_Toc16780118"/>
      <w:bookmarkEnd w:id="114"/>
      <w:r w:rsidRPr="00E47480">
        <w:rPr>
          <w:kern w:val="32"/>
        </w:rPr>
        <w:t>ТЕРМИНЫ И ОПРЕДЕЛЕНИЯ</w:t>
      </w:r>
      <w:bookmarkEnd w:id="115"/>
    </w:p>
    <w:p w:rsidR="008D5618" w:rsidRPr="00131DB5" w:rsidRDefault="008D5618" w:rsidP="00E619FC">
      <w:pPr>
        <w:spacing w:after="120"/>
      </w:pPr>
      <w:r w:rsidRPr="00131DB5">
        <w:t xml:space="preserve">В настоящем документе применяются следующие термины и определения: </w:t>
      </w:r>
    </w:p>
    <w:p w:rsidR="008D5618" w:rsidRPr="00131DB5" w:rsidRDefault="008D5618" w:rsidP="00E619FC">
      <w:pPr>
        <w:spacing w:after="120"/>
      </w:pPr>
      <w:r w:rsidRPr="00131DB5">
        <w:t xml:space="preserve">«схема водоотведения» - совокупность графического (схемы, чертежи, планы подземных коммуникаций на основе топографо-геодезической подосновы, </w:t>
      </w:r>
      <w:proofErr w:type="spellStart"/>
      <w:r w:rsidRPr="00131DB5">
        <w:t>космо</w:t>
      </w:r>
      <w:proofErr w:type="spellEnd"/>
      <w:r w:rsidRPr="00131DB5">
        <w:t>- и аэрофотосъемочные материалы) и текстового описания технико-экономического состояния централизованной системы холодного водоснабжения (или) водоотведения и направления ее развития;</w:t>
      </w:r>
    </w:p>
    <w:p w:rsidR="008D5618" w:rsidRPr="00131DB5" w:rsidRDefault="008D5618" w:rsidP="00E619FC">
      <w:pPr>
        <w:spacing w:after="120"/>
      </w:pPr>
      <w:r w:rsidRPr="00131DB5">
        <w:t xml:space="preserve">«технологическая зона водоотведения»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 </w:t>
      </w:r>
    </w:p>
    <w:p w:rsidR="008D5618" w:rsidRPr="00131DB5" w:rsidRDefault="008D5618" w:rsidP="00E619FC">
      <w:pPr>
        <w:spacing w:after="120"/>
      </w:pPr>
      <w:r w:rsidRPr="00131DB5">
        <w:t>«эксплуатационная зона» - зона эксплуатационной ответственности организации, осуществляющей водоотведение, определенная по признаку обязанностей (ответственности) организации по эксплуатации централизованных систем водоотведения;</w:t>
      </w:r>
    </w:p>
    <w:p w:rsidR="008D5618" w:rsidRPr="00131DB5" w:rsidRDefault="008D5618" w:rsidP="00E619FC">
      <w:pPr>
        <w:spacing w:after="120"/>
      </w:pPr>
      <w:r w:rsidRPr="00131DB5">
        <w:t>«абонент» - физическое либо юридическое лицо, заключившее или обязанное заключить договор водоотведения, единый договор холодного водоснабжения и водоотведения;</w:t>
      </w:r>
    </w:p>
    <w:p w:rsidR="008D5618" w:rsidRPr="00131DB5" w:rsidRDefault="008D5618" w:rsidP="00E619FC">
      <w:pPr>
        <w:spacing w:after="120"/>
      </w:pPr>
      <w:r w:rsidRPr="00131DB5">
        <w:t>«водоотведение» - прием, транспортировка и очистка сточных вод с использованием централизованной системы водоотведения;</w:t>
      </w:r>
    </w:p>
    <w:p w:rsidR="008D5618" w:rsidRPr="00131DB5" w:rsidRDefault="008D5618" w:rsidP="00E619FC">
      <w:pPr>
        <w:spacing w:after="120"/>
      </w:pPr>
      <w:r w:rsidRPr="00131DB5">
        <w:t>«гарантирующая организация» - организация, осуществляющая водоотведение, определенная решением органа местного самоуправления поселения, которая обязана заключить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водоотведения;</w:t>
      </w:r>
    </w:p>
    <w:p w:rsidR="008D5618" w:rsidRPr="00131DB5" w:rsidRDefault="008D5618" w:rsidP="00E619FC">
      <w:pPr>
        <w:spacing w:after="120"/>
      </w:pPr>
      <w:r w:rsidRPr="00131DB5">
        <w:t>«инвестиционная программа организации, осуществляющей водоотведение (далее также - инвестиционная программа)» - программа мероприятий по строительству, реконструкции и модернизации объектов централизованной системы водоотведения;</w:t>
      </w:r>
    </w:p>
    <w:p w:rsidR="008D5618" w:rsidRPr="00131DB5" w:rsidRDefault="008D5618" w:rsidP="00E619FC">
      <w:pPr>
        <w:spacing w:after="120"/>
      </w:pPr>
      <w:r w:rsidRPr="00131DB5">
        <w:t>«канализационная сеть» - комплекс технологически связанных между собой инженерных сооружений, предназначенных для транспортировки сточных вод;</w:t>
      </w:r>
    </w:p>
    <w:p w:rsidR="008D5618" w:rsidRPr="00131DB5" w:rsidRDefault="008D5618" w:rsidP="00E619FC">
      <w:pPr>
        <w:spacing w:after="120"/>
      </w:pPr>
      <w:r w:rsidRPr="00131DB5">
        <w:t>«коммерческий учет сточных вод (далее также - коммерческий учет)» - определение количества принятых (отведенных) сточных вод с помощью средств измерений (далее - приборы учета) или расчетным способом;</w:t>
      </w:r>
    </w:p>
    <w:p w:rsidR="008D5618" w:rsidRPr="00131DB5" w:rsidRDefault="008D5618" w:rsidP="00E619FC">
      <w:pPr>
        <w:spacing w:after="120"/>
      </w:pPr>
      <w:r w:rsidRPr="00131DB5">
        <w:t>«нецентрализованная система горячего водоснабжения» - сооружения и устройства, в том числе индивидуальные тепловые пункты, с использованием которых приготовление горячей воды осуществляется абонентом самостоятельно;</w:t>
      </w:r>
    </w:p>
    <w:p w:rsidR="008D5618" w:rsidRPr="00131DB5" w:rsidRDefault="008D5618" w:rsidP="00E619FC">
      <w:pPr>
        <w:spacing w:after="120"/>
      </w:pPr>
      <w:r w:rsidRPr="00131DB5">
        <w:t>«объект централизованной системы водоотведения» - инженерное сооружение, входящее в состав централизованной системы водоотведения, непосредственно используемое для водоотведения;</w:t>
      </w:r>
    </w:p>
    <w:p w:rsidR="008D5618" w:rsidRPr="00131DB5" w:rsidRDefault="008D5618" w:rsidP="00E619FC">
      <w:pPr>
        <w:spacing w:after="120"/>
      </w:pPr>
      <w:r w:rsidRPr="00131DB5">
        <w:t>«организация, осуществляющая водоотведение (организация водопроводно-канализационного хозяйства)» - юридическое лицо, осуществляющее эксплуатацию централизованных систем водоотведения, отдельных объектов таких систем;</w:t>
      </w:r>
    </w:p>
    <w:p w:rsidR="008D5618" w:rsidRPr="00131DB5" w:rsidRDefault="008D5618" w:rsidP="00E619FC">
      <w:pPr>
        <w:spacing w:after="120"/>
      </w:pPr>
      <w:r w:rsidRPr="00131DB5">
        <w:lastRenderedPageBreak/>
        <w:t>«орган регулирования тарифов в сфере водоотведения (далее - орган регулирования тарифов)» -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округа, осуществляющий регулирование тарифов в сфере водоотведения;</w:t>
      </w:r>
    </w:p>
    <w:p w:rsidR="008D5618" w:rsidRPr="00131DB5" w:rsidRDefault="008D5618" w:rsidP="00E619FC">
      <w:pPr>
        <w:spacing w:after="120"/>
      </w:pPr>
      <w:r w:rsidRPr="00131DB5">
        <w:t>«предельные индексы изменения тарифов в сфере водоотведения (далее - предельные индексы)» - индексы максимально и (или) минимально возможного изменения действующих тарифов на водоотведение, устанавливаемые в среднем по субъектам Российской Федерации на год, если иное не установлено другими федеральными законами или решением Правительства Российской Федерации, и выраженные в процентах. Указанные предельные индексы устанавливаются и применяются до 1 января 2016 года;</w:t>
      </w:r>
    </w:p>
    <w:p w:rsidR="008D5618" w:rsidRPr="00131DB5" w:rsidRDefault="008D5618" w:rsidP="00E619FC">
      <w:pPr>
        <w:spacing w:after="120"/>
      </w:pPr>
      <w:r w:rsidRPr="00131DB5">
        <w:t>«производственная программа организации, осуществляющей водоотведение (далее - производственная программа)» - программа текущей (операционной) деятельности такой организации по осуществлению водоотведения, регулируемых видов деятельности в сфере водоотведения;</w:t>
      </w:r>
    </w:p>
    <w:p w:rsidR="008D5618" w:rsidRPr="00131DB5" w:rsidRDefault="008D5618" w:rsidP="00E619FC">
      <w:pPr>
        <w:spacing w:after="120"/>
      </w:pPr>
      <w:r w:rsidRPr="00131DB5">
        <w:t>«состав и свойства сточных вод» - совокупность показателей, характеризующих физические, химические, бактериологические и другие свойства сточных вод, в том числе концентрацию загрязняющих веществ, иных веществ и микроорганизмов в сточных водах;</w:t>
      </w:r>
    </w:p>
    <w:p w:rsidR="008D5618" w:rsidRPr="00131DB5" w:rsidRDefault="008D5618" w:rsidP="00E619FC">
      <w:pPr>
        <w:spacing w:after="120"/>
      </w:pPr>
      <w:r w:rsidRPr="00131DB5">
        <w:t>«сточные воды централизованной системы водоотведения (далее - сточные воды)» - принимаемые от абонентов в централизованные системы водоотведения воды, а также дождевые, талые, инфильтрационные, поливомоечные, дренажные воды, если централизованная система водоотведения предназначена для приема таких вод;</w:t>
      </w:r>
    </w:p>
    <w:p w:rsidR="008D5618" w:rsidRPr="00131DB5" w:rsidRDefault="008D5618" w:rsidP="00E619FC">
      <w:pPr>
        <w:spacing w:after="120"/>
      </w:pPr>
      <w:r w:rsidRPr="00131DB5">
        <w:t>«техническое обследование централизованных систем водоотведения» - оценка технических характеристик объектов централизованных систем водоотведения;</w:t>
      </w:r>
    </w:p>
    <w:p w:rsidR="008D5618" w:rsidRPr="00131DB5" w:rsidRDefault="008D5618" w:rsidP="00E619FC">
      <w:pPr>
        <w:spacing w:after="120"/>
      </w:pPr>
      <w:r w:rsidRPr="00131DB5">
        <w:t>«транспортировка сточных вод» - перемещение сточных вод, осуществляемое с использованием канализационных сетей;</w:t>
      </w:r>
    </w:p>
    <w:p w:rsidR="008D5618" w:rsidRPr="00131DB5" w:rsidRDefault="008D5618" w:rsidP="00E619FC">
      <w:pPr>
        <w:spacing w:after="120"/>
      </w:pPr>
      <w:r w:rsidRPr="00131DB5">
        <w:t>«централизованная система водоотведения (канализации)» - комплекс технологически связанных между собой инженерных сооружений, предназначенных для водоотведения.</w:t>
      </w:r>
    </w:p>
    <w:p w:rsidR="008D5618" w:rsidRDefault="008D5618">
      <w:pPr>
        <w:ind w:firstLine="0"/>
        <w:jc w:val="left"/>
      </w:pPr>
    </w:p>
    <w:p w:rsidR="008D5618" w:rsidRDefault="008D5618">
      <w:pPr>
        <w:ind w:firstLine="0"/>
        <w:jc w:val="left"/>
      </w:pPr>
    </w:p>
    <w:p w:rsidR="008D5618" w:rsidRDefault="008D5618">
      <w:pPr>
        <w:spacing w:after="0" w:line="240" w:lineRule="auto"/>
        <w:ind w:firstLine="0"/>
        <w:jc w:val="left"/>
      </w:pPr>
      <w:r>
        <w:br w:type="page"/>
      </w:r>
    </w:p>
    <w:p w:rsidR="008D5618" w:rsidRPr="00AD7FEF" w:rsidRDefault="008D5618" w:rsidP="008C3790">
      <w:pPr>
        <w:pStyle w:val="2"/>
        <w:numPr>
          <w:ilvl w:val="0"/>
          <w:numId w:val="39"/>
        </w:numPr>
        <w:spacing w:line="240" w:lineRule="auto"/>
        <w:rPr>
          <w:rFonts w:eastAsia="TimesNewRomanPS-BoldMT"/>
        </w:rPr>
      </w:pPr>
      <w:bookmarkStart w:id="116" w:name="_Toc16780119"/>
      <w:r w:rsidRPr="00AD7FEF">
        <w:rPr>
          <w:rFonts w:eastAsia="TimesNewRomanPS-BoldMT"/>
        </w:rPr>
        <w:t>ОБЩИЕ ПОЛОЖЕНИЯ</w:t>
      </w:r>
      <w:bookmarkEnd w:id="116"/>
    </w:p>
    <w:p w:rsidR="008D5618" w:rsidRPr="00905578" w:rsidRDefault="008D5618" w:rsidP="00905D5A">
      <w:pPr>
        <w:rPr>
          <w:b/>
          <w:bCs/>
          <w:i/>
          <w:iCs/>
        </w:rPr>
      </w:pPr>
      <w:r w:rsidRPr="00905578">
        <w:rPr>
          <w:b/>
          <w:bCs/>
          <w:i/>
          <w:iCs/>
        </w:rPr>
        <w:t xml:space="preserve">Целью разработки схемы водоотведения является: </w:t>
      </w:r>
    </w:p>
    <w:p w:rsidR="008D5618" w:rsidRPr="00905578" w:rsidRDefault="008D5618" w:rsidP="004A449B">
      <w:pPr>
        <w:pStyle w:val="af3"/>
        <w:numPr>
          <w:ilvl w:val="0"/>
          <w:numId w:val="35"/>
        </w:numPr>
        <w:spacing w:after="120" w:line="276" w:lineRule="auto"/>
        <w:ind w:left="993"/>
        <w:jc w:val="both"/>
      </w:pPr>
      <w:r w:rsidRPr="00905578">
        <w:t xml:space="preserve">соблюдение принципов рационального водопользования с повышением сбалансированности окружающей природной среды и жизнедеятельности человека; </w:t>
      </w:r>
    </w:p>
    <w:p w:rsidR="008D5618" w:rsidRPr="00905578" w:rsidRDefault="008D5618" w:rsidP="004A449B">
      <w:pPr>
        <w:pStyle w:val="af3"/>
        <w:numPr>
          <w:ilvl w:val="0"/>
          <w:numId w:val="35"/>
        </w:numPr>
        <w:spacing w:after="120" w:line="276" w:lineRule="auto"/>
        <w:ind w:left="993"/>
        <w:jc w:val="both"/>
      </w:pPr>
      <w:r w:rsidRPr="00905578">
        <w:t>повышение комфортности проживания населения, а также санитарно-эпидемиологического состояния селитебной территории;</w:t>
      </w:r>
    </w:p>
    <w:p w:rsidR="008D5618" w:rsidRPr="00905578" w:rsidRDefault="008D5618" w:rsidP="004A449B">
      <w:pPr>
        <w:pStyle w:val="af3"/>
        <w:numPr>
          <w:ilvl w:val="0"/>
          <w:numId w:val="35"/>
        </w:numPr>
        <w:spacing w:after="120" w:line="276" w:lineRule="auto"/>
        <w:ind w:left="993"/>
        <w:jc w:val="both"/>
      </w:pPr>
      <w:r w:rsidRPr="00905578">
        <w:t>техническое и экономическое обоснование решений по выбору методов отвода (утилизации) сточных вод от потребителя.</w:t>
      </w:r>
    </w:p>
    <w:p w:rsidR="008D5618" w:rsidRPr="00AE63D3" w:rsidRDefault="008D5618" w:rsidP="00905D5A">
      <w:pPr>
        <w:rPr>
          <w:b/>
          <w:bCs/>
          <w:i/>
          <w:iCs/>
        </w:rPr>
      </w:pPr>
      <w:r w:rsidRPr="00AE63D3">
        <w:rPr>
          <w:b/>
          <w:bCs/>
          <w:i/>
          <w:iCs/>
        </w:rPr>
        <w:t>Основные задачи разработки схемы водоотведения состоят в следующем:</w:t>
      </w:r>
    </w:p>
    <w:p w:rsidR="008D5618" w:rsidRPr="00AE63D3" w:rsidRDefault="008D5618" w:rsidP="004A449B">
      <w:pPr>
        <w:pStyle w:val="af3"/>
        <w:numPr>
          <w:ilvl w:val="0"/>
          <w:numId w:val="36"/>
        </w:numPr>
        <w:spacing w:after="120" w:line="276" w:lineRule="auto"/>
        <w:ind w:left="993"/>
        <w:jc w:val="both"/>
      </w:pPr>
      <w:r w:rsidRPr="00AE63D3">
        <w:t xml:space="preserve">развитие системы муниципального регулирования в секторе водоотведения, включая установление современных целевых показателей качества услуг, эффективности и надежности деятельности сектора; </w:t>
      </w:r>
    </w:p>
    <w:p w:rsidR="008D5618" w:rsidRPr="00AE63D3" w:rsidRDefault="008D5618" w:rsidP="004A449B">
      <w:pPr>
        <w:pStyle w:val="af3"/>
        <w:numPr>
          <w:ilvl w:val="0"/>
          <w:numId w:val="36"/>
        </w:numPr>
        <w:spacing w:after="120" w:line="276" w:lineRule="auto"/>
        <w:ind w:left="993"/>
        <w:jc w:val="both"/>
      </w:pPr>
      <w:r w:rsidRPr="00AE63D3">
        <w:t>модернизация систем водоотведения посредством подготовки и участия в муниципальных и региональных программах Краснозерского района Новосибирской области, направленных на развитие и повышение качества услуг данной отрасли.</w:t>
      </w:r>
    </w:p>
    <w:p w:rsidR="008D5618" w:rsidRPr="00AA5C4D" w:rsidRDefault="008D5618" w:rsidP="00905D5A">
      <w:r w:rsidRPr="00AA5C4D">
        <w:t xml:space="preserve">Схема водоотведения </w:t>
      </w:r>
      <w:proofErr w:type="spellStart"/>
      <w:r>
        <w:t>Зубковского</w:t>
      </w:r>
      <w:proofErr w:type="spellEnd"/>
      <w:r>
        <w:t xml:space="preserve"> сельсовета</w:t>
      </w:r>
      <w:r w:rsidRPr="00AA5C4D">
        <w:t xml:space="preserve"> </w:t>
      </w:r>
      <w:r>
        <w:t>Краснозерского района</w:t>
      </w:r>
      <w:r w:rsidRPr="00AA5C4D">
        <w:t xml:space="preserve"> </w:t>
      </w:r>
      <w:r>
        <w:t>Новосибирской области</w:t>
      </w:r>
      <w:r w:rsidRPr="00AA5C4D">
        <w:t xml:space="preserve"> разработана в соответствии со следующими документами: </w:t>
      </w:r>
    </w:p>
    <w:p w:rsidR="008D5618" w:rsidRPr="00AA5C4D" w:rsidRDefault="008D5618" w:rsidP="00AA5C4D">
      <w:r w:rsidRPr="00AA5C4D">
        <w:t>1. Документы территориального планирования, включающие в себя:</w:t>
      </w:r>
    </w:p>
    <w:p w:rsidR="008D5618" w:rsidRPr="00AA5C4D" w:rsidRDefault="008D5618" w:rsidP="004A449B">
      <w:pPr>
        <w:pStyle w:val="af3"/>
        <w:numPr>
          <w:ilvl w:val="0"/>
          <w:numId w:val="31"/>
        </w:numPr>
        <w:spacing w:after="120"/>
        <w:ind w:left="1281" w:hanging="357"/>
        <w:jc w:val="both"/>
      </w:pPr>
      <w:r w:rsidRPr="00AA5C4D">
        <w:t>Генеральный план муниципального образования «</w:t>
      </w:r>
      <w:proofErr w:type="spellStart"/>
      <w:r>
        <w:t>Зубковский</w:t>
      </w:r>
      <w:proofErr w:type="spellEnd"/>
      <w:r>
        <w:t xml:space="preserve"> сельсовет</w:t>
      </w:r>
      <w:r w:rsidRPr="00AA5C4D">
        <w:t xml:space="preserve">» </w:t>
      </w:r>
      <w:r>
        <w:t>Краснозерского района</w:t>
      </w:r>
      <w:r w:rsidRPr="00AA5C4D">
        <w:t xml:space="preserve"> </w:t>
      </w:r>
      <w:r>
        <w:t>Новосибирской области</w:t>
      </w:r>
      <w:r w:rsidRPr="00AA5C4D">
        <w:t>, от 2012 года до 203</w:t>
      </w:r>
      <w:r>
        <w:t>3</w:t>
      </w:r>
      <w:r w:rsidRPr="00AA5C4D">
        <w:t xml:space="preserve"> года.</w:t>
      </w:r>
    </w:p>
    <w:p w:rsidR="008D5618" w:rsidRPr="00C009A7" w:rsidRDefault="008D5618" w:rsidP="00AA5C4D">
      <w:r w:rsidRPr="00C009A7">
        <w:t>2. Нормативы градостроительного проектирования:</w:t>
      </w:r>
    </w:p>
    <w:p w:rsidR="008D5618" w:rsidRPr="00C009A7" w:rsidRDefault="008D5618" w:rsidP="004A449B">
      <w:pPr>
        <w:pStyle w:val="af3"/>
        <w:numPr>
          <w:ilvl w:val="0"/>
          <w:numId w:val="33"/>
        </w:numPr>
        <w:spacing w:after="120" w:line="276" w:lineRule="auto"/>
        <w:jc w:val="both"/>
      </w:pPr>
      <w:r w:rsidRPr="00C009A7">
        <w:t xml:space="preserve">Местные нормативы градостроительного проектирования </w:t>
      </w:r>
      <w:proofErr w:type="spellStart"/>
      <w:r>
        <w:t>Зубковского</w:t>
      </w:r>
      <w:proofErr w:type="spellEnd"/>
      <w:r>
        <w:t xml:space="preserve"> сельсовета</w:t>
      </w:r>
    </w:p>
    <w:p w:rsidR="008D5618" w:rsidRPr="00C009A7" w:rsidRDefault="008D5618" w:rsidP="00905D5A">
      <w:r w:rsidRPr="00C009A7">
        <w:t>3. Инвестиционные программы комплексн</w:t>
      </w:r>
      <w:r>
        <w:t>ого развития, включающие в себя.</w:t>
      </w:r>
    </w:p>
    <w:p w:rsidR="008D5618" w:rsidRDefault="008D5618" w:rsidP="00AA5C4D">
      <w:r w:rsidRPr="00C009A7">
        <w:t xml:space="preserve">4. Иные документы </w:t>
      </w:r>
      <w:r>
        <w:t>и материалы, подлежащие к учету.</w:t>
      </w:r>
    </w:p>
    <w:p w:rsidR="008D5618" w:rsidRPr="00C009A7" w:rsidRDefault="008D5618" w:rsidP="00AA5C4D">
      <w:r>
        <w:t xml:space="preserve">5. </w:t>
      </w:r>
      <w:r w:rsidRPr="00C009A7">
        <w:t>Документы (требования) законодательства Российской Федерации, включающие в себя:</w:t>
      </w:r>
    </w:p>
    <w:p w:rsidR="008D5618" w:rsidRPr="00C009A7" w:rsidRDefault="008D5618" w:rsidP="004A449B">
      <w:pPr>
        <w:pStyle w:val="af3"/>
        <w:numPr>
          <w:ilvl w:val="0"/>
          <w:numId w:val="37"/>
        </w:numPr>
        <w:spacing w:after="120" w:line="276" w:lineRule="auto"/>
        <w:ind w:left="993"/>
        <w:jc w:val="both"/>
      </w:pPr>
      <w:r w:rsidRPr="00C009A7">
        <w:t>Градостроительный кодекс РФ от 29.12.2004 № 190-ФЗ (ред. от 25.12.2018) с изменениями и дополнениями (от 21.07.2014 № 217-ФЗ, № 224-ФЗ);</w:t>
      </w:r>
    </w:p>
    <w:p w:rsidR="008D5618" w:rsidRPr="00C009A7" w:rsidRDefault="008D5618" w:rsidP="004A449B">
      <w:pPr>
        <w:pStyle w:val="af3"/>
        <w:numPr>
          <w:ilvl w:val="0"/>
          <w:numId w:val="37"/>
        </w:numPr>
        <w:spacing w:after="120" w:line="276" w:lineRule="auto"/>
        <w:ind w:left="993"/>
        <w:jc w:val="both"/>
      </w:pPr>
      <w:r w:rsidRPr="00C009A7">
        <w:t>СНиП 2.04.03-85 «Канализация. Наружные сети и сооружения»;</w:t>
      </w:r>
    </w:p>
    <w:p w:rsidR="008D5618" w:rsidRPr="00C009A7" w:rsidRDefault="008D5618" w:rsidP="004A449B">
      <w:pPr>
        <w:pStyle w:val="af3"/>
        <w:numPr>
          <w:ilvl w:val="0"/>
          <w:numId w:val="37"/>
        </w:numPr>
        <w:spacing w:after="120" w:line="276" w:lineRule="auto"/>
        <w:ind w:left="993"/>
        <w:jc w:val="both"/>
      </w:pPr>
      <w:r w:rsidRPr="00C009A7">
        <w:t>СП 32.13330.2012 «Канализация. Наружные сети и сооружения. Актуализированная редакция СНиП 2.04.03-85»;</w:t>
      </w:r>
    </w:p>
    <w:p w:rsidR="008D5618" w:rsidRPr="00C009A7" w:rsidRDefault="008D5618" w:rsidP="004A449B">
      <w:pPr>
        <w:pStyle w:val="af3"/>
        <w:numPr>
          <w:ilvl w:val="0"/>
          <w:numId w:val="37"/>
        </w:numPr>
        <w:spacing w:after="120" w:line="276" w:lineRule="auto"/>
        <w:ind w:left="993"/>
        <w:jc w:val="both"/>
      </w:pPr>
      <w:r w:rsidRPr="00C009A7">
        <w:t>СНиП 2.04.02-84* «Водоснабжение. Наружные сети и сооружения»;</w:t>
      </w:r>
    </w:p>
    <w:p w:rsidR="008D5618" w:rsidRPr="00C009A7" w:rsidRDefault="008D5618" w:rsidP="004A449B">
      <w:pPr>
        <w:pStyle w:val="af3"/>
        <w:numPr>
          <w:ilvl w:val="0"/>
          <w:numId w:val="37"/>
        </w:numPr>
        <w:spacing w:after="120" w:line="276" w:lineRule="auto"/>
        <w:ind w:left="993"/>
        <w:jc w:val="both"/>
      </w:pPr>
      <w:r w:rsidRPr="00C009A7">
        <w:t>СП 31.13330.2012 «Водоснабжение. Наружные сети и сооружения. Актуализированная редакция СНиП 2.04.02-84 «Водоснабжение. Наружные сети и сооружения»;</w:t>
      </w:r>
    </w:p>
    <w:p w:rsidR="008D5618" w:rsidRPr="00C009A7" w:rsidRDefault="008D5618" w:rsidP="004A449B">
      <w:pPr>
        <w:pStyle w:val="af3"/>
        <w:numPr>
          <w:ilvl w:val="0"/>
          <w:numId w:val="37"/>
        </w:numPr>
        <w:spacing w:after="120" w:line="276" w:lineRule="auto"/>
        <w:ind w:left="993"/>
        <w:jc w:val="both"/>
      </w:pPr>
      <w:r w:rsidRPr="00C009A7">
        <w:lastRenderedPageBreak/>
        <w:t>СП 30.13330.2012 «Внутренний водопровод и канализация зданий. Актуализированная редакция СНиП 2.04.01-85*»;</w:t>
      </w:r>
    </w:p>
    <w:p w:rsidR="008D5618" w:rsidRPr="00C009A7" w:rsidRDefault="008D5618" w:rsidP="004A449B">
      <w:pPr>
        <w:pStyle w:val="af3"/>
        <w:numPr>
          <w:ilvl w:val="0"/>
          <w:numId w:val="37"/>
        </w:numPr>
        <w:spacing w:after="120" w:line="276" w:lineRule="auto"/>
        <w:ind w:left="993"/>
        <w:jc w:val="both"/>
      </w:pPr>
      <w:r w:rsidRPr="00C009A7">
        <w:t>Федеральный закон от 7 декабря 2011 г. № 416-ФЗ (ред. от 25.12.2018)</w:t>
      </w:r>
      <w:r w:rsidRPr="00C009A7">
        <w:rPr>
          <w:color w:val="FF0000"/>
        </w:rPr>
        <w:t xml:space="preserve"> </w:t>
      </w:r>
      <w:r w:rsidRPr="00C009A7">
        <w:t>«О водоснабжении и водоотведении»;</w:t>
      </w:r>
    </w:p>
    <w:p w:rsidR="008D5618" w:rsidRPr="00C009A7" w:rsidRDefault="008D5618" w:rsidP="004A449B">
      <w:pPr>
        <w:pStyle w:val="af3"/>
        <w:numPr>
          <w:ilvl w:val="0"/>
          <w:numId w:val="37"/>
        </w:numPr>
        <w:spacing w:after="120" w:line="276" w:lineRule="auto"/>
        <w:ind w:left="993"/>
        <w:jc w:val="both"/>
      </w:pPr>
      <w:r w:rsidRPr="00C009A7">
        <w:t>Правила разработки и утверждения схем водоснабжения и водоотведения. Требования к содержанию схем водоснабжения и водоотведения, утвержденные постановлением Правительства Российской Федерации от 5 сентября 2018 г. № 782.</w:t>
      </w:r>
    </w:p>
    <w:p w:rsidR="008D5618" w:rsidRPr="00C009A7" w:rsidRDefault="008D5618" w:rsidP="00905D5A">
      <w:r w:rsidRPr="00C009A7">
        <w:t xml:space="preserve">Схема водоотведения определяет направления развития систем водоотведения (канализации) населенных пунктов </w:t>
      </w:r>
      <w:proofErr w:type="spellStart"/>
      <w:r>
        <w:t>Зубковского</w:t>
      </w:r>
      <w:proofErr w:type="spellEnd"/>
      <w:r>
        <w:t xml:space="preserve"> сельсовета</w:t>
      </w:r>
      <w:r w:rsidRPr="00C009A7">
        <w:t>, необходимые для реализации документов территориального планирования, документов по планировке территорий на расчетный срок их освоения, а также документов социально-экономического планирования и стратегического прогнозирования.</w:t>
      </w:r>
    </w:p>
    <w:p w:rsidR="008D5618" w:rsidRPr="00C009A7" w:rsidRDefault="008D5618" w:rsidP="00905D5A">
      <w:r w:rsidRPr="00C009A7">
        <w:t xml:space="preserve">Ключевые демографические показатели в области численности населения </w:t>
      </w:r>
      <w:proofErr w:type="spellStart"/>
      <w:r>
        <w:t>Зубковского</w:t>
      </w:r>
      <w:proofErr w:type="spellEnd"/>
      <w:r>
        <w:t xml:space="preserve"> сельсовета</w:t>
      </w:r>
      <w:r w:rsidRPr="00C009A7">
        <w:t xml:space="preserve"> представлены ниже.</w:t>
      </w:r>
    </w:p>
    <w:p w:rsidR="008D5618" w:rsidRPr="00C009A7" w:rsidRDefault="008D5618" w:rsidP="00905D5A">
      <w:pPr>
        <w:jc w:val="right"/>
      </w:pPr>
      <w:r>
        <w:t>Таблица 1.1</w:t>
      </w:r>
    </w:p>
    <w:p w:rsidR="008D5618" w:rsidRPr="00C009A7" w:rsidRDefault="008D5618" w:rsidP="00905D5A">
      <w:pPr>
        <w:ind w:firstLine="0"/>
        <w:jc w:val="center"/>
        <w:rPr>
          <w:u w:val="single"/>
        </w:rPr>
      </w:pPr>
      <w:r w:rsidRPr="00C009A7">
        <w:rPr>
          <w:u w:val="single"/>
        </w:rPr>
        <w:t xml:space="preserve">Показатели </w:t>
      </w:r>
      <w:r w:rsidRPr="00905578">
        <w:rPr>
          <w:u w:val="single"/>
        </w:rPr>
        <w:t xml:space="preserve">численности населения </w:t>
      </w:r>
      <w:proofErr w:type="spellStart"/>
      <w:r>
        <w:rPr>
          <w:u w:val="single"/>
        </w:rPr>
        <w:t>Зубковского</w:t>
      </w:r>
      <w:proofErr w:type="spellEnd"/>
      <w:r>
        <w:rPr>
          <w:u w:val="single"/>
        </w:rPr>
        <w:t xml:space="preserve"> сельсовета</w:t>
      </w:r>
      <w:r w:rsidRPr="00905578">
        <w:rPr>
          <w:u w:val="single"/>
        </w:rPr>
        <w:t xml:space="preserve"> на период актуализации проект</w:t>
      </w:r>
      <w:r>
        <w:rPr>
          <w:u w:val="single"/>
        </w:rPr>
        <w:t>а (2023 г.) и на расчетный срок 2033 год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650"/>
        <w:gridCol w:w="2115"/>
        <w:gridCol w:w="2828"/>
        <w:gridCol w:w="2828"/>
      </w:tblGrid>
      <w:tr w:rsidR="008D5618" w:rsidRPr="001B3232">
        <w:trPr>
          <w:tblHeader/>
          <w:jc w:val="center"/>
        </w:trPr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5618" w:rsidRPr="001B3232" w:rsidRDefault="008D5618" w:rsidP="00D87785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32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D5618" w:rsidRPr="001B3232" w:rsidRDefault="008D5618" w:rsidP="00D87785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3232">
              <w:rPr>
                <w:b/>
                <w:bCs/>
                <w:sz w:val="20"/>
                <w:szCs w:val="20"/>
              </w:rPr>
              <w:t>Численность пос</w:t>
            </w:r>
            <w:r w:rsidR="00886ABE">
              <w:rPr>
                <w:b/>
                <w:bCs/>
                <w:sz w:val="20"/>
                <w:szCs w:val="20"/>
              </w:rPr>
              <w:t>тоянного населения на 01.01.2021</w:t>
            </w:r>
            <w:r w:rsidRPr="001B3232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5618" w:rsidRPr="001B3232" w:rsidRDefault="008D5618" w:rsidP="009F43DD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3232">
              <w:rPr>
                <w:b/>
                <w:bCs/>
                <w:sz w:val="20"/>
                <w:szCs w:val="20"/>
              </w:rPr>
              <w:t>Прогнозируемая численность населения на 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B3232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5618" w:rsidRPr="001B3232" w:rsidRDefault="008D5618" w:rsidP="00D87785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3232">
              <w:rPr>
                <w:b/>
                <w:bCs/>
                <w:sz w:val="20"/>
                <w:szCs w:val="20"/>
              </w:rPr>
              <w:t>Прогнозируемая численность населения на 203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B3232">
              <w:rPr>
                <w:b/>
                <w:bCs/>
                <w:sz w:val="20"/>
                <w:szCs w:val="20"/>
              </w:rPr>
              <w:t xml:space="preserve"> г.</w:t>
            </w:r>
          </w:p>
          <w:p w:rsidR="008D5618" w:rsidRPr="001B3232" w:rsidRDefault="008D5618" w:rsidP="00D87785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B3232">
              <w:rPr>
                <w:b/>
                <w:bCs/>
                <w:sz w:val="20"/>
                <w:szCs w:val="20"/>
              </w:rPr>
              <w:t>(расчетный срок)</w:t>
            </w:r>
          </w:p>
        </w:tc>
      </w:tr>
      <w:tr w:rsidR="008D5618" w:rsidRPr="001B3232">
        <w:trPr>
          <w:jc w:val="center"/>
        </w:trPr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D5618" w:rsidRPr="001B3232" w:rsidRDefault="008D5618" w:rsidP="00983E68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</w:t>
            </w:r>
            <w:proofErr w:type="spellStart"/>
            <w:r>
              <w:rPr>
                <w:sz w:val="20"/>
                <w:szCs w:val="20"/>
              </w:rPr>
              <w:t>Зубковский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D5618" w:rsidRPr="001B3232" w:rsidRDefault="00886ABE" w:rsidP="00983E68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5618" w:rsidRPr="001B3232" w:rsidRDefault="008D5618" w:rsidP="00983E68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01008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5618" w:rsidRPr="001B3232" w:rsidRDefault="008D5618" w:rsidP="00983E68">
            <w:pPr>
              <w:tabs>
                <w:tab w:val="left" w:pos="1337"/>
              </w:tabs>
              <w:snapToGri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83E68">
              <w:rPr>
                <w:sz w:val="20"/>
                <w:szCs w:val="20"/>
              </w:rPr>
              <w:t>2125</w:t>
            </w:r>
          </w:p>
        </w:tc>
      </w:tr>
    </w:tbl>
    <w:p w:rsidR="008D5618" w:rsidRPr="00C009A7" w:rsidRDefault="008D5618" w:rsidP="00905D5A"/>
    <w:p w:rsidR="008D5618" w:rsidRPr="00C009A7" w:rsidRDefault="008D5618" w:rsidP="00905D5A"/>
    <w:p w:rsidR="008D5618" w:rsidRDefault="008D5618" w:rsidP="00905D5A">
      <w:pPr>
        <w:spacing w:after="120"/>
      </w:pPr>
    </w:p>
    <w:p w:rsidR="008D5618" w:rsidRDefault="008D5618" w:rsidP="00905D5A">
      <w:pPr>
        <w:spacing w:after="120"/>
      </w:pPr>
    </w:p>
    <w:p w:rsidR="008D5618" w:rsidRDefault="008D5618" w:rsidP="00905D5A">
      <w:pPr>
        <w:spacing w:after="120"/>
      </w:pPr>
    </w:p>
    <w:p w:rsidR="008D5618" w:rsidRDefault="008D5618" w:rsidP="00905D5A">
      <w:pPr>
        <w:spacing w:after="120"/>
      </w:pPr>
    </w:p>
    <w:p w:rsidR="008D5618" w:rsidRPr="001421CB" w:rsidRDefault="008D5618" w:rsidP="00905D5A">
      <w:pPr>
        <w:spacing w:after="120"/>
        <w:rPr>
          <w:b/>
          <w:bCs/>
          <w:sz w:val="26"/>
          <w:szCs w:val="26"/>
        </w:rPr>
      </w:pPr>
    </w:p>
    <w:p w:rsidR="008D5618" w:rsidRDefault="008D5618">
      <w:pPr>
        <w:spacing w:after="0" w:line="240" w:lineRule="auto"/>
        <w:ind w:firstLine="0"/>
        <w:jc w:val="left"/>
        <w:rPr>
          <w:rFonts w:eastAsia="TimesNewRomanPS-BoldMT"/>
          <w:b/>
          <w:bCs/>
        </w:rPr>
      </w:pPr>
      <w:r>
        <w:rPr>
          <w:rFonts w:eastAsia="TimesNewRomanPS-BoldMT"/>
        </w:rPr>
        <w:br w:type="page"/>
      </w:r>
    </w:p>
    <w:p w:rsidR="008D5618" w:rsidRPr="00AD7FEF" w:rsidRDefault="008D5618" w:rsidP="006C3FCA">
      <w:pPr>
        <w:pStyle w:val="2"/>
        <w:numPr>
          <w:ilvl w:val="0"/>
          <w:numId w:val="39"/>
        </w:numPr>
        <w:spacing w:line="240" w:lineRule="auto"/>
        <w:rPr>
          <w:rFonts w:eastAsia="TimesNewRomanPS-BoldMT"/>
        </w:rPr>
      </w:pPr>
      <w:bookmarkStart w:id="117" w:name="_Toc16780120"/>
      <w:r w:rsidRPr="00CF37F0">
        <w:rPr>
          <w:rFonts w:eastAsia="TimesNewRomanPS-BoldMT"/>
        </w:rPr>
        <w:t xml:space="preserve">СУЩЕСТВУЮЩЕЕ ПОЛОЖЕНИЕ В СФЕРЕ ВОДООТВЕДЕНИЯ </w:t>
      </w:r>
      <w:r>
        <w:rPr>
          <w:rFonts w:eastAsia="TimesNewRomanPS-BoldMT"/>
        </w:rPr>
        <w:t>ЗУБКОВСКОГО СЕЛЬСОВЕТА</w:t>
      </w:r>
      <w:bookmarkEnd w:id="117"/>
    </w:p>
    <w:p w:rsidR="008D5618" w:rsidRPr="00CF37F0" w:rsidRDefault="008D5618" w:rsidP="006C3FCA">
      <w:pPr>
        <w:pStyle w:val="2"/>
        <w:spacing w:line="240" w:lineRule="auto"/>
        <w:rPr>
          <w:rFonts w:eastAsia="TimesNewRomanPS-BoldMT"/>
        </w:rPr>
      </w:pPr>
      <w:bookmarkStart w:id="118" w:name="_Toc16780121"/>
      <w:r w:rsidRPr="00CF37F0">
        <w:rPr>
          <w:rFonts w:eastAsia="TimesNewRomanPS-BoldMT"/>
        </w:rPr>
        <w:t xml:space="preserve">Описание структуры системы сбора, очистки и отведения сточных вод на территории </w:t>
      </w:r>
      <w:proofErr w:type="spellStart"/>
      <w:r>
        <w:rPr>
          <w:rFonts w:eastAsia="TimesNewRomanPS-BoldMT"/>
        </w:rPr>
        <w:t>Зубковского</w:t>
      </w:r>
      <w:proofErr w:type="spellEnd"/>
      <w:r>
        <w:rPr>
          <w:rFonts w:eastAsia="TimesNewRomanPS-BoldMT"/>
        </w:rPr>
        <w:t xml:space="preserve"> сельсовета</w:t>
      </w:r>
      <w:r w:rsidRPr="00CF37F0">
        <w:rPr>
          <w:rFonts w:eastAsia="TimesNewRomanPS-BoldMT"/>
        </w:rPr>
        <w:t xml:space="preserve"> и деление территории поселения на эксплуатационные зоны</w:t>
      </w:r>
      <w:bookmarkEnd w:id="118"/>
    </w:p>
    <w:p w:rsidR="008D5618" w:rsidRDefault="008D5618" w:rsidP="009F43DD">
      <w:pPr>
        <w:spacing w:after="120"/>
      </w:pPr>
      <w:r w:rsidRPr="00AE63D3">
        <w:t>Канализационное хозяйство представляет собой комплекс инженерных сооружений обеспечивающих сбор, транспортировку сточных вод. Общая протяженность канализационных сетей составляет 0,8 км. Имеется 1 канализационная насосная станция. Установленная пропускная способность КНС составляет 0,014 тыс. куб. в сутки. Ввод в эксплуатацию – 1974</w:t>
      </w:r>
      <w:r>
        <w:t xml:space="preserve"> </w:t>
      </w:r>
      <w:r w:rsidRPr="00AE63D3">
        <w:t>г. Износ сетей и оборудования канализаци</w:t>
      </w:r>
      <w:r>
        <w:t>онного хозяйства составляет 85%.</w:t>
      </w:r>
    </w:p>
    <w:p w:rsidR="008D5618" w:rsidRDefault="008D5618" w:rsidP="009F43DD">
      <w:pPr>
        <w:spacing w:after="120"/>
      </w:pPr>
      <w:r>
        <w:t>Жилая застройка, общественные здания и здания коммунального назначения оборудованы надворными уборными или накопительными ёмкостями с последующим вывозом сточных вод в места указанные органами санитарно-эпидемиологического надзора.</w:t>
      </w:r>
    </w:p>
    <w:p w:rsidR="008D5618" w:rsidRPr="00CF37F0" w:rsidRDefault="008D5618" w:rsidP="009C3D93">
      <w:pPr>
        <w:pStyle w:val="2"/>
        <w:spacing w:line="240" w:lineRule="auto"/>
        <w:rPr>
          <w:rFonts w:eastAsia="TimesNewRomanPS-BoldMT"/>
        </w:rPr>
      </w:pPr>
      <w:bookmarkStart w:id="119" w:name="_Toc16780122"/>
      <w:r w:rsidRPr="00E04D60"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119"/>
    </w:p>
    <w:p w:rsidR="008D5618" w:rsidRDefault="008D5618" w:rsidP="00AE63D3">
      <w:pPr>
        <w:spacing w:after="0"/>
      </w:pPr>
      <w:r>
        <w:t>На территории с</w:t>
      </w:r>
      <w:r w:rsidRPr="00AE63D3">
        <w:t>т.</w:t>
      </w:r>
      <w:r>
        <w:t xml:space="preserve"> </w:t>
      </w:r>
      <w:proofErr w:type="spellStart"/>
      <w:r w:rsidRPr="00AE63D3">
        <w:t>Зубково</w:t>
      </w:r>
      <w:proofErr w:type="spellEnd"/>
      <w:r w:rsidRPr="00AE63D3">
        <w:t xml:space="preserve"> </w:t>
      </w:r>
      <w:r>
        <w:t>имеются действующие канализационные очистные сооружения. На момент разработки настоящей схемы подробную характеристику очистных сооружений привести невозможно, в связи с отсутствием данных.</w:t>
      </w:r>
    </w:p>
    <w:p w:rsidR="008D5618" w:rsidRDefault="008D5618" w:rsidP="00AE63D3">
      <w:pPr>
        <w:spacing w:after="0"/>
      </w:pPr>
      <w:r>
        <w:t xml:space="preserve">Необходимо произвести реконструкцию очистных сооружений, в связи с высоким моральным и физическим износом, отсутствием современных методов очистки сточных вод. </w:t>
      </w:r>
    </w:p>
    <w:p w:rsidR="008D5618" w:rsidRDefault="008D5618" w:rsidP="00AE63D3">
      <w:pPr>
        <w:spacing w:after="0"/>
      </w:pPr>
      <w:r>
        <w:t xml:space="preserve">На территории </w:t>
      </w:r>
      <w:proofErr w:type="spellStart"/>
      <w:r w:rsidRPr="00AE63D3">
        <w:t>Зубковского</w:t>
      </w:r>
      <w:proofErr w:type="spellEnd"/>
      <w:r w:rsidRPr="00AE63D3">
        <w:t xml:space="preserve"> </w:t>
      </w:r>
      <w:proofErr w:type="gramStart"/>
      <w:r w:rsidRPr="00AE63D3">
        <w:t>сельсовета</w:t>
      </w:r>
      <w:proofErr w:type="gramEnd"/>
      <w:r>
        <w:t xml:space="preserve"> возможно выделить одну эксплуатационную зону, по зоне эксплуатации организаций. </w:t>
      </w:r>
    </w:p>
    <w:p w:rsidR="008D5618" w:rsidRDefault="008D5618" w:rsidP="00AE63D3">
      <w:pPr>
        <w:spacing w:after="0"/>
      </w:pPr>
      <w:r>
        <w:t>Данные по анализу сточных вод отсутствуют.</w:t>
      </w:r>
    </w:p>
    <w:p w:rsidR="008D5618" w:rsidRPr="00CF37F0" w:rsidRDefault="008D5618" w:rsidP="009C3D93">
      <w:pPr>
        <w:pStyle w:val="2"/>
        <w:spacing w:line="240" w:lineRule="auto"/>
        <w:rPr>
          <w:rFonts w:eastAsia="TimesNewRomanPS-BoldMT"/>
        </w:rPr>
      </w:pPr>
      <w:bookmarkStart w:id="120" w:name="_Toc375649236"/>
      <w:bookmarkStart w:id="121" w:name="_Toc375684060"/>
      <w:bookmarkStart w:id="122" w:name="_Toc375685088"/>
      <w:bookmarkStart w:id="123" w:name="_Toc16780123"/>
      <w:bookmarkEnd w:id="120"/>
      <w:bookmarkEnd w:id="121"/>
      <w:bookmarkEnd w:id="122"/>
      <w:r w:rsidRPr="00E04D60">
        <w:t>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</w:r>
      <w:bookmarkEnd w:id="123"/>
    </w:p>
    <w:p w:rsidR="008D5618" w:rsidRPr="00AE63D3" w:rsidRDefault="008D5618" w:rsidP="00AE63D3">
      <w:r w:rsidRPr="00AE63D3">
        <w:t xml:space="preserve">На территории </w:t>
      </w:r>
      <w:proofErr w:type="spellStart"/>
      <w:r w:rsidRPr="00AE63D3">
        <w:t>Зубковского</w:t>
      </w:r>
      <w:proofErr w:type="spellEnd"/>
      <w:r w:rsidRPr="00AE63D3">
        <w:t xml:space="preserve"> сельсовета централизованная система бытовой канализ</w:t>
      </w:r>
      <w:r>
        <w:t>ации организована только на</w:t>
      </w:r>
      <w:r w:rsidRPr="00AE63D3">
        <w:t xml:space="preserve"> </w:t>
      </w:r>
      <w:r>
        <w:t>с</w:t>
      </w:r>
      <w:r w:rsidRPr="00AE63D3">
        <w:t>т.</w:t>
      </w:r>
      <w:r>
        <w:t xml:space="preserve"> </w:t>
      </w:r>
      <w:proofErr w:type="spellStart"/>
      <w:r w:rsidRPr="00AE63D3">
        <w:t>Зубково</w:t>
      </w:r>
      <w:proofErr w:type="spellEnd"/>
      <w:r w:rsidRPr="00AE63D3">
        <w:t xml:space="preserve">. В остальных населенных пунктах, не обеспеченных системой </w:t>
      </w:r>
      <w:proofErr w:type="spellStart"/>
      <w:r w:rsidRPr="00AE63D3">
        <w:t>канализациипреобладающее</w:t>
      </w:r>
      <w:proofErr w:type="spellEnd"/>
      <w:r w:rsidRPr="00AE63D3">
        <w:t xml:space="preserve"> место отведено выгребным ямам и септикам. </w:t>
      </w:r>
    </w:p>
    <w:p w:rsidR="008D5618" w:rsidRPr="00AE63D3" w:rsidRDefault="008D5618" w:rsidP="00AE63D3">
      <w:r w:rsidRPr="00AE63D3">
        <w:t xml:space="preserve">На территории сельского поселения условно можно выделить 1 технологическую зону системы водоотведения: </w:t>
      </w:r>
    </w:p>
    <w:p w:rsidR="008D5618" w:rsidRPr="009F43DD" w:rsidRDefault="008D5618" w:rsidP="00AE63D3">
      <w:pPr>
        <w:ind w:firstLine="426"/>
      </w:pPr>
      <w:r w:rsidRPr="00AE63D3">
        <w:t>1.</w:t>
      </w:r>
      <w:r w:rsidRPr="00AE63D3">
        <w:tab/>
        <w:t xml:space="preserve">ст. </w:t>
      </w:r>
      <w:proofErr w:type="spellStart"/>
      <w:r w:rsidRPr="00AE63D3">
        <w:t>Зубково</w:t>
      </w:r>
      <w:proofErr w:type="spellEnd"/>
      <w:r w:rsidRPr="00AE63D3">
        <w:t>.</w:t>
      </w:r>
    </w:p>
    <w:p w:rsidR="008D5618" w:rsidRPr="009F43DD" w:rsidRDefault="008D5618" w:rsidP="009F43DD">
      <w:r w:rsidRPr="009F43DD">
        <w:t>Объекты, неохваченные центральным водоотведением, используют септики, либо выгребные ямы, септики.</w:t>
      </w:r>
    </w:p>
    <w:p w:rsidR="008D5618" w:rsidRPr="00CF37F0" w:rsidRDefault="008D5618" w:rsidP="009C3D93">
      <w:pPr>
        <w:pStyle w:val="2"/>
        <w:spacing w:line="240" w:lineRule="auto"/>
        <w:rPr>
          <w:rFonts w:eastAsia="TimesNewRomanPS-BoldMT"/>
        </w:rPr>
      </w:pPr>
      <w:bookmarkStart w:id="124" w:name="_Toc375649239"/>
      <w:bookmarkStart w:id="125" w:name="_Toc375684063"/>
      <w:bookmarkStart w:id="126" w:name="_Toc375685091"/>
      <w:bookmarkStart w:id="127" w:name="_Toc375649243"/>
      <w:bookmarkStart w:id="128" w:name="_Toc375684067"/>
      <w:bookmarkStart w:id="129" w:name="_Toc375685095"/>
      <w:bookmarkStart w:id="130" w:name="_Toc16780124"/>
      <w:bookmarkEnd w:id="124"/>
      <w:bookmarkEnd w:id="125"/>
      <w:bookmarkEnd w:id="126"/>
      <w:bookmarkEnd w:id="127"/>
      <w:bookmarkEnd w:id="128"/>
      <w:bookmarkEnd w:id="129"/>
      <w:r w:rsidRPr="00E04D60">
        <w:lastRenderedPageBreak/>
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130"/>
    </w:p>
    <w:p w:rsidR="008D5618" w:rsidRDefault="008D5618" w:rsidP="00FB7028">
      <w:r w:rsidRPr="00AE63D3">
        <w:t>Информация о технической возможности, а также способах утилизации осадков сточных вод отсутствует. В настоящее время информация о составе и производительности очистных соо</w:t>
      </w:r>
      <w:r>
        <w:t>ружений канализации отсутствует</w:t>
      </w:r>
      <w:r w:rsidRPr="006C6431">
        <w:t>.</w:t>
      </w:r>
    </w:p>
    <w:p w:rsidR="008D5618" w:rsidRDefault="008D5618" w:rsidP="00FB7028">
      <w:r w:rsidRPr="00AE63D3">
        <w:t>Технические характеристики насосного оборудования объектов канализации</w:t>
      </w:r>
      <w:r>
        <w:t xml:space="preserve"> представлены в таблице 2.1.</w:t>
      </w:r>
    </w:p>
    <w:p w:rsidR="008D5618" w:rsidRDefault="008D5618" w:rsidP="00AE63D3">
      <w:pPr>
        <w:jc w:val="right"/>
      </w:pPr>
      <w:r>
        <w:t>Таблица 2.1</w:t>
      </w:r>
    </w:p>
    <w:tbl>
      <w:tblPr>
        <w:tblW w:w="46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7"/>
        <w:gridCol w:w="1296"/>
        <w:gridCol w:w="1298"/>
        <w:gridCol w:w="1022"/>
        <w:gridCol w:w="1209"/>
        <w:gridCol w:w="1082"/>
        <w:gridCol w:w="680"/>
        <w:gridCol w:w="834"/>
      </w:tblGrid>
      <w:tr w:rsidR="008D5618" w:rsidRPr="00AE63D3">
        <w:trPr>
          <w:jc w:val="center"/>
        </w:trPr>
        <w:tc>
          <w:tcPr>
            <w:tcW w:w="1193" w:type="pct"/>
            <w:tcMar>
              <w:top w:w="6" w:type="dxa"/>
              <w:bottom w:w="6" w:type="dxa"/>
            </w:tcMar>
            <w:vAlign w:val="center"/>
          </w:tcPr>
          <w:p w:rsidR="008D5618" w:rsidRPr="00AE63D3" w:rsidRDefault="008D5618" w:rsidP="00AE63D3">
            <w:pPr>
              <w:pStyle w:val="afffc"/>
              <w:keepNext/>
              <w:keepLines/>
              <w:rPr>
                <w:b/>
                <w:bCs/>
              </w:rPr>
            </w:pPr>
            <w:r w:rsidRPr="00AE63D3">
              <w:rPr>
                <w:b/>
                <w:bCs/>
              </w:rPr>
              <w:t>Наименование объекта</w:t>
            </w:r>
          </w:p>
        </w:tc>
        <w:tc>
          <w:tcPr>
            <w:tcW w:w="665" w:type="pct"/>
            <w:tcMar>
              <w:top w:w="6" w:type="dxa"/>
              <w:bottom w:w="6" w:type="dxa"/>
            </w:tcMar>
            <w:vAlign w:val="center"/>
          </w:tcPr>
          <w:p w:rsidR="008D5618" w:rsidRPr="00AE63D3" w:rsidRDefault="008D5618" w:rsidP="00AE63D3">
            <w:pPr>
              <w:pStyle w:val="afffc"/>
              <w:keepNext/>
              <w:keepLines/>
              <w:rPr>
                <w:b/>
                <w:bCs/>
              </w:rPr>
            </w:pPr>
            <w:r w:rsidRPr="00AE63D3">
              <w:rPr>
                <w:b/>
                <w:bCs/>
              </w:rPr>
              <w:t>Тип (марка) насоса</w:t>
            </w:r>
          </w:p>
        </w:tc>
        <w:tc>
          <w:tcPr>
            <w:tcW w:w="666" w:type="pct"/>
            <w:tcMar>
              <w:top w:w="6" w:type="dxa"/>
              <w:bottom w:w="6" w:type="dxa"/>
            </w:tcMar>
            <w:vAlign w:val="center"/>
          </w:tcPr>
          <w:p w:rsidR="008D5618" w:rsidRPr="00AE63D3" w:rsidRDefault="008D5618" w:rsidP="00AE63D3">
            <w:pPr>
              <w:pStyle w:val="afffc"/>
              <w:keepNext/>
              <w:keepLines/>
              <w:rPr>
                <w:b/>
                <w:bCs/>
              </w:rPr>
            </w:pPr>
            <w:r w:rsidRPr="00AE63D3">
              <w:rPr>
                <w:b/>
                <w:bCs/>
              </w:rPr>
              <w:t>Производительность, м</w:t>
            </w:r>
            <w:r w:rsidRPr="00AE63D3">
              <w:rPr>
                <w:b/>
                <w:bCs/>
                <w:vertAlign w:val="superscript"/>
              </w:rPr>
              <w:t>3</w:t>
            </w:r>
            <w:r w:rsidRPr="00AE63D3">
              <w:rPr>
                <w:b/>
                <w:bCs/>
              </w:rPr>
              <w:t>/ч</w:t>
            </w:r>
          </w:p>
        </w:tc>
        <w:tc>
          <w:tcPr>
            <w:tcW w:w="524" w:type="pct"/>
            <w:tcMar>
              <w:top w:w="6" w:type="dxa"/>
              <w:bottom w:w="6" w:type="dxa"/>
            </w:tcMar>
            <w:vAlign w:val="center"/>
          </w:tcPr>
          <w:p w:rsidR="008D5618" w:rsidRPr="00AE63D3" w:rsidRDefault="008D5618" w:rsidP="00AE63D3">
            <w:pPr>
              <w:pStyle w:val="afffc"/>
              <w:keepNext/>
              <w:keepLines/>
              <w:rPr>
                <w:b/>
                <w:bCs/>
              </w:rPr>
            </w:pPr>
            <w:r w:rsidRPr="00AE63D3">
              <w:rPr>
                <w:b/>
                <w:bCs/>
              </w:rPr>
              <w:t xml:space="preserve">Напор, </w:t>
            </w:r>
            <w:proofErr w:type="gramStart"/>
            <w:r w:rsidRPr="00AE63D3">
              <w:rPr>
                <w:b/>
                <w:bCs/>
              </w:rPr>
              <w:t>м</w:t>
            </w:r>
            <w:proofErr w:type="gramEnd"/>
          </w:p>
        </w:tc>
        <w:tc>
          <w:tcPr>
            <w:tcW w:w="620" w:type="pct"/>
            <w:tcMar>
              <w:top w:w="6" w:type="dxa"/>
              <w:bottom w:w="6" w:type="dxa"/>
            </w:tcMar>
            <w:vAlign w:val="center"/>
          </w:tcPr>
          <w:p w:rsidR="008D5618" w:rsidRPr="00AE63D3" w:rsidRDefault="008D5618" w:rsidP="00AE63D3">
            <w:pPr>
              <w:pStyle w:val="afffc"/>
              <w:keepNext/>
              <w:keepLines/>
              <w:rPr>
                <w:b/>
                <w:bCs/>
              </w:rPr>
            </w:pPr>
            <w:r w:rsidRPr="00AE63D3">
              <w:rPr>
                <w:b/>
                <w:bCs/>
              </w:rPr>
              <w:t xml:space="preserve">Мощность </w:t>
            </w:r>
          </w:p>
          <w:p w:rsidR="008D5618" w:rsidRPr="00AE63D3" w:rsidRDefault="008D5618" w:rsidP="00AE63D3">
            <w:pPr>
              <w:pStyle w:val="afffc"/>
              <w:keepNext/>
              <w:keepLines/>
              <w:rPr>
                <w:b/>
                <w:bCs/>
              </w:rPr>
            </w:pPr>
            <w:r w:rsidRPr="00AE63D3">
              <w:rPr>
                <w:b/>
                <w:bCs/>
              </w:rPr>
              <w:t xml:space="preserve">эл. </w:t>
            </w:r>
            <w:proofErr w:type="spellStart"/>
            <w:r w:rsidRPr="00AE63D3">
              <w:rPr>
                <w:b/>
                <w:bCs/>
              </w:rPr>
              <w:t>дв</w:t>
            </w:r>
            <w:proofErr w:type="spellEnd"/>
            <w:r w:rsidRPr="00AE63D3">
              <w:rPr>
                <w:b/>
                <w:bCs/>
              </w:rPr>
              <w:t>-ля, кВт</w:t>
            </w:r>
          </w:p>
        </w:tc>
        <w:tc>
          <w:tcPr>
            <w:tcW w:w="555" w:type="pct"/>
            <w:tcMar>
              <w:top w:w="6" w:type="dxa"/>
              <w:bottom w:w="6" w:type="dxa"/>
            </w:tcMar>
            <w:vAlign w:val="center"/>
          </w:tcPr>
          <w:p w:rsidR="008D5618" w:rsidRPr="00AE63D3" w:rsidRDefault="008D5618" w:rsidP="00AE63D3">
            <w:pPr>
              <w:pStyle w:val="afffc"/>
              <w:keepNext/>
              <w:keepLines/>
              <w:rPr>
                <w:b/>
                <w:bCs/>
              </w:rPr>
            </w:pPr>
            <w:r w:rsidRPr="00AE63D3">
              <w:rPr>
                <w:b/>
                <w:bCs/>
              </w:rPr>
              <w:t>Частота, об/мин.</w:t>
            </w:r>
          </w:p>
        </w:tc>
        <w:tc>
          <w:tcPr>
            <w:tcW w:w="349" w:type="pct"/>
            <w:tcMar>
              <w:top w:w="6" w:type="dxa"/>
              <w:bottom w:w="6" w:type="dxa"/>
            </w:tcMar>
            <w:vAlign w:val="center"/>
          </w:tcPr>
          <w:p w:rsidR="008D5618" w:rsidRPr="00AE63D3" w:rsidRDefault="008D5618" w:rsidP="00AE63D3">
            <w:pPr>
              <w:pStyle w:val="afffc"/>
              <w:keepNext/>
              <w:keepLines/>
              <w:rPr>
                <w:b/>
                <w:bCs/>
              </w:rPr>
            </w:pPr>
            <w:r w:rsidRPr="00AE63D3">
              <w:rPr>
                <w:b/>
                <w:bCs/>
              </w:rPr>
              <w:t>Кол-во</w:t>
            </w:r>
          </w:p>
        </w:tc>
        <w:tc>
          <w:tcPr>
            <w:tcW w:w="429" w:type="pct"/>
            <w:tcMar>
              <w:top w:w="6" w:type="dxa"/>
              <w:bottom w:w="6" w:type="dxa"/>
            </w:tcMar>
            <w:vAlign w:val="center"/>
          </w:tcPr>
          <w:p w:rsidR="008D5618" w:rsidRPr="00AE63D3" w:rsidRDefault="008D5618" w:rsidP="00AE63D3">
            <w:pPr>
              <w:pStyle w:val="afffc"/>
              <w:keepNext/>
              <w:keepLines/>
              <w:rPr>
                <w:b/>
                <w:bCs/>
              </w:rPr>
            </w:pPr>
            <w:r w:rsidRPr="00AE63D3">
              <w:rPr>
                <w:b/>
                <w:bCs/>
              </w:rPr>
              <w:t>Износ, %</w:t>
            </w:r>
          </w:p>
        </w:tc>
      </w:tr>
      <w:tr w:rsidR="008D5618" w:rsidRPr="00AE63D3">
        <w:trPr>
          <w:jc w:val="center"/>
        </w:trPr>
        <w:tc>
          <w:tcPr>
            <w:tcW w:w="1193" w:type="pct"/>
            <w:tcMar>
              <w:top w:w="6" w:type="dxa"/>
              <w:bottom w:w="6" w:type="dxa"/>
            </w:tcMar>
            <w:vAlign w:val="center"/>
          </w:tcPr>
          <w:p w:rsidR="008D5618" w:rsidRPr="00AE63D3" w:rsidRDefault="008D5618" w:rsidP="00AE63D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AE63D3">
              <w:rPr>
                <w:sz w:val="20"/>
                <w:szCs w:val="20"/>
              </w:rPr>
              <w:t>Ст.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AE63D3">
              <w:rPr>
                <w:sz w:val="20"/>
                <w:szCs w:val="20"/>
              </w:rPr>
              <w:t>Зубково</w:t>
            </w:r>
            <w:proofErr w:type="spellEnd"/>
            <w:r w:rsidRPr="00AE63D3">
              <w:rPr>
                <w:sz w:val="20"/>
                <w:szCs w:val="20"/>
              </w:rPr>
              <w:t xml:space="preserve"> ул.</w:t>
            </w:r>
            <w:r>
              <w:rPr>
                <w:sz w:val="20"/>
                <w:szCs w:val="20"/>
              </w:rPr>
              <w:t> </w:t>
            </w:r>
            <w:r w:rsidRPr="00AE63D3">
              <w:rPr>
                <w:sz w:val="20"/>
                <w:szCs w:val="20"/>
              </w:rPr>
              <w:t>Привокзальная</w:t>
            </w:r>
          </w:p>
        </w:tc>
        <w:tc>
          <w:tcPr>
            <w:tcW w:w="665" w:type="pct"/>
            <w:tcMar>
              <w:top w:w="6" w:type="dxa"/>
              <w:bottom w:w="6" w:type="dxa"/>
            </w:tcMar>
            <w:vAlign w:val="center"/>
          </w:tcPr>
          <w:p w:rsidR="008D5618" w:rsidRPr="00AE63D3" w:rsidRDefault="008D5618" w:rsidP="00AE63D3">
            <w:pPr>
              <w:pStyle w:val="afffc"/>
              <w:keepNext/>
              <w:keepLines/>
            </w:pPr>
            <w:proofErr w:type="gramStart"/>
            <w:r w:rsidRPr="00AE63D3">
              <w:t>СМ</w:t>
            </w:r>
            <w:proofErr w:type="gramEnd"/>
            <w:r w:rsidRPr="00AE63D3">
              <w:t xml:space="preserve"> 80-50-200-4</w:t>
            </w:r>
          </w:p>
        </w:tc>
        <w:tc>
          <w:tcPr>
            <w:tcW w:w="666" w:type="pct"/>
            <w:tcMar>
              <w:top w:w="6" w:type="dxa"/>
              <w:bottom w:w="6" w:type="dxa"/>
            </w:tcMar>
            <w:vAlign w:val="center"/>
          </w:tcPr>
          <w:p w:rsidR="008D5618" w:rsidRPr="00AE63D3" w:rsidRDefault="008D5618" w:rsidP="00AE63D3">
            <w:pPr>
              <w:pStyle w:val="afffc"/>
              <w:keepNext/>
              <w:keepLines/>
            </w:pPr>
            <w:r w:rsidRPr="00AE63D3">
              <w:t>50</w:t>
            </w:r>
          </w:p>
        </w:tc>
        <w:tc>
          <w:tcPr>
            <w:tcW w:w="524" w:type="pct"/>
            <w:tcMar>
              <w:top w:w="6" w:type="dxa"/>
              <w:bottom w:w="6" w:type="dxa"/>
            </w:tcMar>
            <w:vAlign w:val="center"/>
          </w:tcPr>
          <w:p w:rsidR="008D5618" w:rsidRPr="00AE63D3" w:rsidRDefault="008D5618" w:rsidP="00AE63D3">
            <w:pPr>
              <w:pStyle w:val="afffc"/>
              <w:keepNext/>
              <w:keepLines/>
            </w:pPr>
            <w:r w:rsidRPr="00AE63D3">
              <w:t>50</w:t>
            </w:r>
          </w:p>
        </w:tc>
        <w:tc>
          <w:tcPr>
            <w:tcW w:w="620" w:type="pct"/>
            <w:tcMar>
              <w:top w:w="6" w:type="dxa"/>
              <w:bottom w:w="6" w:type="dxa"/>
            </w:tcMar>
            <w:vAlign w:val="center"/>
          </w:tcPr>
          <w:p w:rsidR="008D5618" w:rsidRPr="00AE63D3" w:rsidRDefault="008D5618" w:rsidP="00AE63D3">
            <w:pPr>
              <w:pStyle w:val="afffc"/>
              <w:keepNext/>
              <w:keepLines/>
            </w:pPr>
            <w:r w:rsidRPr="00AE63D3">
              <w:t>14,6</w:t>
            </w:r>
          </w:p>
        </w:tc>
        <w:tc>
          <w:tcPr>
            <w:tcW w:w="555" w:type="pct"/>
            <w:tcMar>
              <w:top w:w="6" w:type="dxa"/>
              <w:bottom w:w="6" w:type="dxa"/>
            </w:tcMar>
            <w:vAlign w:val="center"/>
          </w:tcPr>
          <w:p w:rsidR="008D5618" w:rsidRPr="00AE63D3" w:rsidRDefault="008D5618" w:rsidP="00AE63D3">
            <w:pPr>
              <w:pStyle w:val="afffc"/>
              <w:keepNext/>
              <w:keepLines/>
            </w:pPr>
            <w:r w:rsidRPr="00AE63D3">
              <w:t>2900</w:t>
            </w:r>
          </w:p>
        </w:tc>
        <w:tc>
          <w:tcPr>
            <w:tcW w:w="349" w:type="pct"/>
            <w:tcMar>
              <w:top w:w="6" w:type="dxa"/>
              <w:bottom w:w="6" w:type="dxa"/>
            </w:tcMar>
            <w:vAlign w:val="center"/>
          </w:tcPr>
          <w:p w:rsidR="008D5618" w:rsidRPr="00AE63D3" w:rsidRDefault="008D5618" w:rsidP="00AE63D3">
            <w:pPr>
              <w:pStyle w:val="afffc"/>
              <w:keepNext/>
              <w:keepLines/>
            </w:pPr>
            <w:r w:rsidRPr="00AE63D3">
              <w:t>1</w:t>
            </w:r>
          </w:p>
        </w:tc>
        <w:tc>
          <w:tcPr>
            <w:tcW w:w="429" w:type="pct"/>
            <w:tcMar>
              <w:top w:w="6" w:type="dxa"/>
              <w:bottom w:w="6" w:type="dxa"/>
            </w:tcMar>
            <w:vAlign w:val="center"/>
          </w:tcPr>
          <w:p w:rsidR="008D5618" w:rsidRPr="00AE63D3" w:rsidRDefault="008D5618" w:rsidP="00AE63D3">
            <w:pPr>
              <w:pStyle w:val="afffc"/>
              <w:keepNext/>
              <w:keepLines/>
            </w:pPr>
            <w:r w:rsidRPr="00AE63D3">
              <w:t>30</w:t>
            </w:r>
          </w:p>
        </w:tc>
      </w:tr>
    </w:tbl>
    <w:p w:rsidR="008D5618" w:rsidRPr="00CF37F0" w:rsidRDefault="008D5618" w:rsidP="009C3D93">
      <w:pPr>
        <w:pStyle w:val="2"/>
        <w:spacing w:line="240" w:lineRule="auto"/>
        <w:rPr>
          <w:rFonts w:eastAsia="TimesNewRomanPS-BoldMT"/>
        </w:rPr>
      </w:pPr>
      <w:bookmarkStart w:id="131" w:name="_Toc16780125"/>
      <w:r w:rsidRPr="001B7060">
        <w:t>Описание состояния</w:t>
      </w:r>
      <w:r w:rsidRPr="00E04D60">
        <w:t xml:space="preserve">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131"/>
    </w:p>
    <w:p w:rsidR="008D5618" w:rsidRPr="00A808D8" w:rsidRDefault="008D5618" w:rsidP="00A40EE4">
      <w:pPr>
        <w:spacing w:after="0"/>
      </w:pPr>
      <w:r w:rsidRPr="00A808D8">
        <w:t>Отвод и транспортировка хозяйственно-бытовых стоков от абонентов осуществляется через систему напорно-самотечных трубопроводов.</w:t>
      </w:r>
    </w:p>
    <w:p w:rsidR="008D5618" w:rsidRPr="00A808D8" w:rsidRDefault="008D5618" w:rsidP="00A40EE4">
      <w:pPr>
        <w:spacing w:after="120"/>
        <w:rPr>
          <w:highlight w:val="yellow"/>
        </w:rPr>
      </w:pPr>
      <w:r w:rsidRPr="00A808D8">
        <w:t xml:space="preserve">Общая протяженность сетей хозяйственно-бытовой канализации составляет </w:t>
      </w:r>
      <w:r>
        <w:t xml:space="preserve">0,8 </w:t>
      </w:r>
      <w:r w:rsidRPr="00A808D8">
        <w:t>км.</w:t>
      </w:r>
    </w:p>
    <w:p w:rsidR="008D5618" w:rsidRPr="001B7060" w:rsidRDefault="008D5618" w:rsidP="00A40EE4">
      <w:pPr>
        <w:spacing w:after="0"/>
      </w:pPr>
      <w:r w:rsidRPr="001B7060">
        <w:t xml:space="preserve">Подробная характеристика </w:t>
      </w:r>
      <w:r>
        <w:t xml:space="preserve">сетей канализации на территории </w:t>
      </w:r>
      <w:proofErr w:type="spellStart"/>
      <w:r>
        <w:t>Зубковского</w:t>
      </w:r>
      <w:proofErr w:type="spellEnd"/>
      <w:r w:rsidRPr="00D42D0A">
        <w:t xml:space="preserve"> сельсовета</w:t>
      </w:r>
      <w:r>
        <w:t xml:space="preserve"> приведена в таблице 2.2.</w:t>
      </w:r>
    </w:p>
    <w:p w:rsidR="008D5618" w:rsidRDefault="008D5618" w:rsidP="00A40EE4">
      <w:pPr>
        <w:spacing w:after="120"/>
        <w:jc w:val="right"/>
      </w:pPr>
      <w:r w:rsidRPr="00763D88">
        <w:t xml:space="preserve">Таблица </w:t>
      </w:r>
      <w:r>
        <w:t>2</w:t>
      </w:r>
      <w:r w:rsidRPr="00763D88">
        <w:t>.</w:t>
      </w:r>
      <w:r>
        <w:t>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6"/>
        <w:gridCol w:w="1838"/>
        <w:gridCol w:w="1078"/>
        <w:gridCol w:w="1157"/>
        <w:gridCol w:w="1551"/>
        <w:gridCol w:w="934"/>
        <w:gridCol w:w="1957"/>
      </w:tblGrid>
      <w:tr w:rsidR="008D5618" w:rsidRPr="00A40EE4">
        <w:trPr>
          <w:trHeight w:val="20"/>
          <w:jc w:val="center"/>
        </w:trPr>
        <w:tc>
          <w:tcPr>
            <w:tcW w:w="915" w:type="pct"/>
            <w:vAlign w:val="center"/>
          </w:tcPr>
          <w:p w:rsidR="008D5618" w:rsidRPr="002D79C5" w:rsidRDefault="008D5618" w:rsidP="00A40EE4">
            <w:pPr>
              <w:pStyle w:val="afffe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D79C5">
              <w:rPr>
                <w:b/>
                <w:bCs/>
                <w:sz w:val="20"/>
                <w:szCs w:val="20"/>
              </w:rPr>
              <w:t>Наименование участка (населенного пункта)</w:t>
            </w:r>
          </w:p>
        </w:tc>
        <w:tc>
          <w:tcPr>
            <w:tcW w:w="882" w:type="pct"/>
            <w:vAlign w:val="center"/>
          </w:tcPr>
          <w:p w:rsidR="008D5618" w:rsidRPr="002D79C5" w:rsidRDefault="008D5618" w:rsidP="00A40EE4">
            <w:pPr>
              <w:pStyle w:val="afffe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D79C5">
              <w:rPr>
                <w:b/>
                <w:bCs/>
                <w:sz w:val="20"/>
                <w:szCs w:val="20"/>
              </w:rPr>
              <w:t xml:space="preserve">Протяженность, </w:t>
            </w:r>
            <w:proofErr w:type="gramStart"/>
            <w:r w:rsidRPr="002D79C5">
              <w:rPr>
                <w:b/>
                <w:bCs/>
                <w:sz w:val="20"/>
                <w:szCs w:val="20"/>
              </w:rPr>
              <w:t>м</w:t>
            </w:r>
            <w:proofErr w:type="gramEnd"/>
          </w:p>
        </w:tc>
        <w:tc>
          <w:tcPr>
            <w:tcW w:w="517" w:type="pct"/>
            <w:vAlign w:val="center"/>
          </w:tcPr>
          <w:p w:rsidR="008D5618" w:rsidRPr="002D79C5" w:rsidRDefault="008D5618" w:rsidP="00A40EE4">
            <w:pPr>
              <w:pStyle w:val="afffe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D79C5">
              <w:rPr>
                <w:b/>
                <w:bCs/>
                <w:sz w:val="20"/>
                <w:szCs w:val="20"/>
              </w:rPr>
              <w:t xml:space="preserve">Диаметр, </w:t>
            </w:r>
            <w:proofErr w:type="gramStart"/>
            <w:r w:rsidRPr="002D79C5">
              <w:rPr>
                <w:b/>
                <w:bCs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555" w:type="pct"/>
            <w:vAlign w:val="center"/>
          </w:tcPr>
          <w:p w:rsidR="008D5618" w:rsidRPr="002D79C5" w:rsidRDefault="008D5618" w:rsidP="00A40EE4">
            <w:pPr>
              <w:pStyle w:val="afffe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D79C5">
              <w:rPr>
                <w:b/>
                <w:bCs/>
                <w:sz w:val="20"/>
                <w:szCs w:val="20"/>
              </w:rPr>
              <w:t>Материал труб</w:t>
            </w:r>
          </w:p>
        </w:tc>
        <w:tc>
          <w:tcPr>
            <w:tcW w:w="744" w:type="pct"/>
            <w:vAlign w:val="center"/>
          </w:tcPr>
          <w:p w:rsidR="008D5618" w:rsidRPr="002D79C5" w:rsidRDefault="008D5618" w:rsidP="00A40EE4">
            <w:pPr>
              <w:pStyle w:val="afffe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D79C5">
              <w:rPr>
                <w:b/>
                <w:bCs/>
                <w:sz w:val="20"/>
                <w:szCs w:val="20"/>
              </w:rPr>
              <w:t>Год ввода</w:t>
            </w:r>
          </w:p>
          <w:p w:rsidR="008D5618" w:rsidRPr="002D79C5" w:rsidRDefault="008D5618" w:rsidP="00A40EE4">
            <w:pPr>
              <w:pStyle w:val="afffe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D79C5">
              <w:rPr>
                <w:b/>
                <w:bCs/>
                <w:sz w:val="20"/>
                <w:szCs w:val="20"/>
              </w:rPr>
              <w:t>в эксплуатацию</w:t>
            </w:r>
          </w:p>
        </w:tc>
        <w:tc>
          <w:tcPr>
            <w:tcW w:w="448" w:type="pct"/>
            <w:vAlign w:val="center"/>
          </w:tcPr>
          <w:p w:rsidR="008D5618" w:rsidRPr="002D79C5" w:rsidRDefault="008D5618" w:rsidP="00A40EE4">
            <w:pPr>
              <w:pStyle w:val="afffe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D79C5">
              <w:rPr>
                <w:b/>
                <w:bCs/>
                <w:sz w:val="20"/>
                <w:szCs w:val="20"/>
              </w:rPr>
              <w:t>Износ %</w:t>
            </w:r>
          </w:p>
        </w:tc>
        <w:tc>
          <w:tcPr>
            <w:tcW w:w="940" w:type="pct"/>
            <w:vAlign w:val="center"/>
          </w:tcPr>
          <w:p w:rsidR="008D5618" w:rsidRPr="002D79C5" w:rsidRDefault="008D5618" w:rsidP="00A40EE4">
            <w:pPr>
              <w:pStyle w:val="afffe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2D79C5">
              <w:rPr>
                <w:b/>
                <w:bCs/>
                <w:sz w:val="20"/>
                <w:szCs w:val="20"/>
              </w:rPr>
              <w:t>Балансодержатель</w:t>
            </w:r>
          </w:p>
        </w:tc>
      </w:tr>
      <w:tr w:rsidR="008D5618" w:rsidRPr="00A40EE4">
        <w:trPr>
          <w:trHeight w:val="20"/>
          <w:jc w:val="center"/>
        </w:trPr>
        <w:tc>
          <w:tcPr>
            <w:tcW w:w="915" w:type="pct"/>
            <w:vAlign w:val="center"/>
          </w:tcPr>
          <w:p w:rsidR="008D5618" w:rsidRPr="002D79C5" w:rsidRDefault="008D5618" w:rsidP="00A40EE4">
            <w:pPr>
              <w:pStyle w:val="afffe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2D79C5">
              <w:rPr>
                <w:sz w:val="20"/>
                <w:szCs w:val="20"/>
              </w:rPr>
              <w:t>Ст</w:t>
            </w:r>
            <w:proofErr w:type="gramStart"/>
            <w:r w:rsidRPr="002D79C5">
              <w:rPr>
                <w:sz w:val="20"/>
                <w:szCs w:val="20"/>
              </w:rPr>
              <w:t>.З</w:t>
            </w:r>
            <w:proofErr w:type="gramEnd"/>
            <w:r w:rsidRPr="002D79C5">
              <w:rPr>
                <w:sz w:val="20"/>
                <w:szCs w:val="20"/>
              </w:rPr>
              <w:t>убково</w:t>
            </w:r>
            <w:proofErr w:type="spellEnd"/>
            <w:r w:rsidRPr="002D79C5">
              <w:rPr>
                <w:sz w:val="20"/>
                <w:szCs w:val="20"/>
              </w:rPr>
              <w:t xml:space="preserve"> </w:t>
            </w:r>
            <w:proofErr w:type="spellStart"/>
            <w:r w:rsidRPr="002D79C5">
              <w:rPr>
                <w:sz w:val="20"/>
                <w:szCs w:val="20"/>
              </w:rPr>
              <w:t>ул.Привокзальная</w:t>
            </w:r>
            <w:proofErr w:type="spellEnd"/>
          </w:p>
        </w:tc>
        <w:tc>
          <w:tcPr>
            <w:tcW w:w="882" w:type="pct"/>
            <w:vAlign w:val="center"/>
          </w:tcPr>
          <w:p w:rsidR="008D5618" w:rsidRPr="002D79C5" w:rsidRDefault="008D5618" w:rsidP="00A40EE4">
            <w:pPr>
              <w:pStyle w:val="afffe"/>
              <w:ind w:left="0" w:firstLine="0"/>
              <w:jc w:val="center"/>
              <w:rPr>
                <w:sz w:val="20"/>
                <w:szCs w:val="20"/>
              </w:rPr>
            </w:pPr>
            <w:r w:rsidRPr="002D79C5">
              <w:rPr>
                <w:sz w:val="20"/>
                <w:szCs w:val="20"/>
              </w:rPr>
              <w:t>589</w:t>
            </w:r>
          </w:p>
        </w:tc>
        <w:tc>
          <w:tcPr>
            <w:tcW w:w="517" w:type="pct"/>
            <w:vAlign w:val="center"/>
          </w:tcPr>
          <w:p w:rsidR="008D5618" w:rsidRPr="002D79C5" w:rsidRDefault="008D5618" w:rsidP="00A40EE4">
            <w:pPr>
              <w:pStyle w:val="afffe"/>
              <w:ind w:left="0" w:firstLine="0"/>
              <w:jc w:val="center"/>
              <w:rPr>
                <w:sz w:val="20"/>
                <w:szCs w:val="20"/>
              </w:rPr>
            </w:pPr>
            <w:r w:rsidRPr="002D79C5">
              <w:rPr>
                <w:sz w:val="20"/>
                <w:szCs w:val="20"/>
              </w:rPr>
              <w:t>160</w:t>
            </w:r>
          </w:p>
        </w:tc>
        <w:tc>
          <w:tcPr>
            <w:tcW w:w="555" w:type="pct"/>
            <w:vAlign w:val="center"/>
          </w:tcPr>
          <w:p w:rsidR="008D5618" w:rsidRPr="002D79C5" w:rsidRDefault="008D5618" w:rsidP="00A40EE4">
            <w:pPr>
              <w:pStyle w:val="afffe"/>
              <w:ind w:left="0" w:firstLine="0"/>
              <w:jc w:val="center"/>
              <w:rPr>
                <w:sz w:val="20"/>
                <w:szCs w:val="20"/>
              </w:rPr>
            </w:pPr>
            <w:r w:rsidRPr="002D79C5">
              <w:rPr>
                <w:sz w:val="20"/>
                <w:szCs w:val="20"/>
              </w:rPr>
              <w:t>чугун</w:t>
            </w:r>
          </w:p>
        </w:tc>
        <w:tc>
          <w:tcPr>
            <w:tcW w:w="744" w:type="pct"/>
            <w:vAlign w:val="center"/>
          </w:tcPr>
          <w:p w:rsidR="008D5618" w:rsidRPr="002D79C5" w:rsidRDefault="008D5618" w:rsidP="00A40EE4">
            <w:pPr>
              <w:pStyle w:val="afffe"/>
              <w:ind w:left="0" w:firstLine="0"/>
              <w:jc w:val="center"/>
              <w:rPr>
                <w:sz w:val="20"/>
                <w:szCs w:val="20"/>
              </w:rPr>
            </w:pPr>
            <w:r w:rsidRPr="002D79C5">
              <w:rPr>
                <w:sz w:val="20"/>
                <w:szCs w:val="20"/>
              </w:rPr>
              <w:t>1984</w:t>
            </w:r>
          </w:p>
        </w:tc>
        <w:tc>
          <w:tcPr>
            <w:tcW w:w="448" w:type="pct"/>
            <w:vAlign w:val="center"/>
          </w:tcPr>
          <w:p w:rsidR="008D5618" w:rsidRPr="002D79C5" w:rsidRDefault="008D5618" w:rsidP="00A40EE4">
            <w:pPr>
              <w:pStyle w:val="afffe"/>
              <w:ind w:left="0" w:firstLine="0"/>
              <w:jc w:val="center"/>
              <w:rPr>
                <w:sz w:val="20"/>
                <w:szCs w:val="20"/>
              </w:rPr>
            </w:pPr>
            <w:r w:rsidRPr="002D79C5">
              <w:rPr>
                <w:sz w:val="20"/>
                <w:szCs w:val="20"/>
              </w:rPr>
              <w:t>80</w:t>
            </w:r>
          </w:p>
        </w:tc>
        <w:tc>
          <w:tcPr>
            <w:tcW w:w="940" w:type="pct"/>
            <w:vAlign w:val="center"/>
          </w:tcPr>
          <w:p w:rsidR="008D5618" w:rsidRPr="002D79C5" w:rsidRDefault="008D5618" w:rsidP="00A40EE4">
            <w:pPr>
              <w:pStyle w:val="afffe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2D79C5">
              <w:rPr>
                <w:sz w:val="20"/>
                <w:szCs w:val="20"/>
              </w:rPr>
              <w:t>Зубковский</w:t>
            </w:r>
            <w:proofErr w:type="spellEnd"/>
            <w:r w:rsidRPr="002D79C5">
              <w:rPr>
                <w:sz w:val="20"/>
                <w:szCs w:val="20"/>
              </w:rPr>
              <w:t xml:space="preserve"> сельсовет</w:t>
            </w:r>
          </w:p>
        </w:tc>
      </w:tr>
    </w:tbl>
    <w:p w:rsidR="008D5618" w:rsidRPr="00D27DD8" w:rsidRDefault="008D5618" w:rsidP="00A40EE4">
      <w:pPr>
        <w:spacing w:before="120"/>
      </w:pPr>
      <w:r w:rsidRPr="0043587E">
        <w:t>Функционирование и эксплуатация канализационных сетей систем централизованного</w:t>
      </w:r>
      <w:r>
        <w:t xml:space="preserve"> </w:t>
      </w:r>
      <w:r w:rsidRPr="0043587E">
        <w:t xml:space="preserve">водоотведения осуществляется на основании «Правил технической эксплуатации систем </w:t>
      </w:r>
      <w:proofErr w:type="spellStart"/>
      <w:r w:rsidRPr="0043587E">
        <w:t>исооружений</w:t>
      </w:r>
      <w:proofErr w:type="spellEnd"/>
      <w:r w:rsidRPr="0043587E">
        <w:t xml:space="preserve"> коммунального водоснабжения и канализации», утвержденных приказом Госстроя</w:t>
      </w:r>
      <w:r>
        <w:t xml:space="preserve"> </w:t>
      </w:r>
      <w:r w:rsidRPr="0043587E">
        <w:t>РФ №168 от 30.12.1999г.</w:t>
      </w:r>
    </w:p>
    <w:p w:rsidR="008D5618" w:rsidRPr="00CF37F0" w:rsidRDefault="008D5618" w:rsidP="000C2319">
      <w:pPr>
        <w:pStyle w:val="2"/>
        <w:spacing w:line="240" w:lineRule="auto"/>
        <w:rPr>
          <w:rFonts w:eastAsia="TimesNewRomanPS-BoldMT"/>
        </w:rPr>
      </w:pPr>
      <w:bookmarkStart w:id="132" w:name="_Toc16780126"/>
      <w:r w:rsidRPr="00E04D60">
        <w:t>Оценка безопасности и надежности объектов централизованной системы водоотведения и их управляемости</w:t>
      </w:r>
      <w:bookmarkEnd w:id="132"/>
    </w:p>
    <w:p w:rsidR="008D5618" w:rsidRPr="00A40EE4" w:rsidRDefault="008D5618" w:rsidP="00A40EE4">
      <w:pPr>
        <w:spacing w:after="120"/>
      </w:pPr>
      <w:r w:rsidRPr="00B05306">
        <w:t>Централизованная система водоотведения представляет собой сложную систему</w:t>
      </w:r>
      <w:r>
        <w:t xml:space="preserve"> </w:t>
      </w:r>
      <w:r w:rsidRPr="00B05306">
        <w:t xml:space="preserve">инженерных сооружений, надежная и эффективная работа которых является одной </w:t>
      </w:r>
      <w:proofErr w:type="spellStart"/>
      <w:r w:rsidRPr="00B05306">
        <w:t>изважнейших</w:t>
      </w:r>
      <w:proofErr w:type="spellEnd"/>
      <w:r w:rsidRPr="00B05306">
        <w:t xml:space="preserve"> составляющих благополучия </w:t>
      </w:r>
      <w:r>
        <w:t>поселения</w:t>
      </w:r>
      <w:r w:rsidRPr="00B05306">
        <w:t>. По системе, состоящей из трубопроводов,</w:t>
      </w:r>
      <w:r>
        <w:t xml:space="preserve"> </w:t>
      </w:r>
      <w:r w:rsidRPr="00B05306">
        <w:t xml:space="preserve">каналов, коллекторов общей протяженностью </w:t>
      </w:r>
      <w:r>
        <w:t>0,8 к</w:t>
      </w:r>
      <w:r w:rsidRPr="00B05306">
        <w:t xml:space="preserve">м отводятся на очистку все </w:t>
      </w:r>
      <w:r>
        <w:t xml:space="preserve">хозяйственно-бытовые </w:t>
      </w:r>
      <w:r w:rsidRPr="00B05306">
        <w:t xml:space="preserve">сточные воды, образующиеся на </w:t>
      </w:r>
      <w:r w:rsidRPr="00A40EE4">
        <w:t xml:space="preserve">территории </w:t>
      </w:r>
      <w:proofErr w:type="spellStart"/>
      <w:r w:rsidRPr="00A40EE4">
        <w:t>ст</w:t>
      </w:r>
      <w:proofErr w:type="gramStart"/>
      <w:r w:rsidRPr="00A40EE4">
        <w:t>.З</w:t>
      </w:r>
      <w:proofErr w:type="gramEnd"/>
      <w:r w:rsidRPr="00A40EE4">
        <w:t>убково</w:t>
      </w:r>
      <w:proofErr w:type="spellEnd"/>
      <w:r w:rsidRPr="00A40EE4">
        <w:t>.</w:t>
      </w:r>
    </w:p>
    <w:p w:rsidR="008D5618" w:rsidRPr="00B05306" w:rsidRDefault="008D5618" w:rsidP="00A40EE4">
      <w:pPr>
        <w:spacing w:after="120"/>
      </w:pPr>
      <w:r w:rsidRPr="00B05306">
        <w:t xml:space="preserve">В условиях экономии воды и ежегодного </w:t>
      </w:r>
      <w:r>
        <w:t xml:space="preserve">увеличения </w:t>
      </w:r>
      <w:r w:rsidRPr="00B05306">
        <w:t xml:space="preserve">объемов водопотребления </w:t>
      </w:r>
      <w:proofErr w:type="spellStart"/>
      <w:r w:rsidRPr="00B05306">
        <w:t>иводоотведения</w:t>
      </w:r>
      <w:proofErr w:type="spellEnd"/>
      <w:r w:rsidRPr="00B05306">
        <w:t xml:space="preserve"> приоритетными направлениями развития системы водоотведения </w:t>
      </w:r>
      <w:proofErr w:type="spellStart"/>
      <w:r w:rsidRPr="00B05306">
        <w:t>являютсяповышение</w:t>
      </w:r>
      <w:proofErr w:type="spellEnd"/>
      <w:r w:rsidRPr="00B05306">
        <w:t xml:space="preserve"> качества очистки воды и надежности работы сетей и сооружений. Практика</w:t>
      </w:r>
      <w:r>
        <w:t xml:space="preserve"> </w:t>
      </w:r>
      <w:r w:rsidRPr="00B05306">
        <w:lastRenderedPageBreak/>
        <w:t>показывает, что трубопроводные сети являются, не только наиболее функционально значимым</w:t>
      </w:r>
      <w:r>
        <w:t xml:space="preserve"> </w:t>
      </w:r>
      <w:r w:rsidRPr="00B05306">
        <w:t>элементом системы канализации, но и наиболее уязвимым с точки зрения надежности. По</w:t>
      </w:r>
      <w:r>
        <w:t>-</w:t>
      </w:r>
      <w:r w:rsidRPr="00B05306">
        <w:t>прежнему острой остается проблема износа канализационн</w:t>
      </w:r>
      <w:r>
        <w:t xml:space="preserve">ых </w:t>
      </w:r>
      <w:r w:rsidRPr="00B05306">
        <w:t>сет</w:t>
      </w:r>
      <w:r>
        <w:t>ей и очистных сооружений</w:t>
      </w:r>
      <w:r w:rsidRPr="00B05306">
        <w:t xml:space="preserve">. Поэтому особое внимание </w:t>
      </w:r>
      <w:r>
        <w:t xml:space="preserve">необходимо </w:t>
      </w:r>
      <w:r w:rsidRPr="00B05306">
        <w:t>удел</w:t>
      </w:r>
      <w:r>
        <w:t xml:space="preserve">ить их </w:t>
      </w:r>
      <w:r w:rsidRPr="00B05306">
        <w:t xml:space="preserve">реконструкции и модернизации. </w:t>
      </w:r>
      <w:r>
        <w:t>Н</w:t>
      </w:r>
      <w:r w:rsidRPr="00B05306">
        <w:t xml:space="preserve">аиболее экономичным решением является применение бестраншейных </w:t>
      </w:r>
      <w:proofErr w:type="spellStart"/>
      <w:r w:rsidRPr="00B05306">
        <w:t>методовремонта</w:t>
      </w:r>
      <w:proofErr w:type="spellEnd"/>
      <w:r w:rsidRPr="00B05306">
        <w:t xml:space="preserve"> и восстановления трубопроводов. Освоен новый метод ремонта </w:t>
      </w:r>
      <w:proofErr w:type="spellStart"/>
      <w:r w:rsidRPr="00B05306">
        <w:t>трубопроводовбольшого</w:t>
      </w:r>
      <w:proofErr w:type="spellEnd"/>
      <w:r w:rsidRPr="00B05306">
        <w:t xml:space="preserve"> диаметра «труба в трубе», позволяющий вернуть в эксплуатацию потерявшие</w:t>
      </w:r>
      <w:r>
        <w:t xml:space="preserve"> </w:t>
      </w:r>
      <w:r w:rsidRPr="00B05306">
        <w:t xml:space="preserve">работоспособность трубопроводы, обеспечить им стабильную пропускную способность </w:t>
      </w:r>
      <w:proofErr w:type="spellStart"/>
      <w:r w:rsidRPr="00B05306">
        <w:t>надлительный</w:t>
      </w:r>
      <w:proofErr w:type="spellEnd"/>
      <w:r w:rsidRPr="00B05306">
        <w:t xml:space="preserve"> срок (50 лет и более). Для вновь прокладываемых участков канализационных</w:t>
      </w:r>
      <w:r>
        <w:t xml:space="preserve"> </w:t>
      </w:r>
      <w:r w:rsidRPr="00B05306">
        <w:t xml:space="preserve">трубопроводов наиболее надежным и долговечным материалом является полиэтилен. </w:t>
      </w:r>
      <w:proofErr w:type="spellStart"/>
      <w:r w:rsidRPr="00B05306">
        <w:t>Этотматериал</w:t>
      </w:r>
      <w:proofErr w:type="spellEnd"/>
      <w:r w:rsidRPr="00B05306">
        <w:t xml:space="preserve"> выдерживает ударные нагрузки при резком изменении давления в трубопроводе,</w:t>
      </w:r>
      <w:r>
        <w:t xml:space="preserve"> </w:t>
      </w:r>
      <w:r w:rsidRPr="00B05306">
        <w:t>является стойким к электрохимической коррозии.</w:t>
      </w:r>
    </w:p>
    <w:p w:rsidR="008D5618" w:rsidRPr="00B05306" w:rsidRDefault="008D5618" w:rsidP="00A40EE4">
      <w:pPr>
        <w:spacing w:after="120"/>
      </w:pPr>
      <w:r w:rsidRPr="00B05306">
        <w:t xml:space="preserve">При эксплуатации </w:t>
      </w:r>
      <w:r>
        <w:t>биологических очистных сооружений (</w:t>
      </w:r>
      <w:proofErr w:type="gramStart"/>
      <w:r w:rsidRPr="00B05306">
        <w:t>БОС</w:t>
      </w:r>
      <w:proofErr w:type="gramEnd"/>
      <w:r>
        <w:t>)</w:t>
      </w:r>
      <w:r w:rsidRPr="00B05306">
        <w:t xml:space="preserve"> канализации наиболее чувствительными к различным</w:t>
      </w:r>
      <w:r>
        <w:t xml:space="preserve"> </w:t>
      </w:r>
      <w:r w:rsidRPr="00B05306">
        <w:t>дестабилизирующим факторам являются сооружения биологической очистки. Основные</w:t>
      </w:r>
      <w:r>
        <w:t xml:space="preserve"> </w:t>
      </w:r>
      <w:r w:rsidRPr="00B05306">
        <w:t>причины, приводящие к нарушению биохимических процессов при эксплуатации</w:t>
      </w:r>
      <w:r>
        <w:t xml:space="preserve"> </w:t>
      </w:r>
      <w:r w:rsidRPr="00B05306">
        <w:t>канализационных очистных сооружений: перебои в энергоснабжении; поступление токсичных</w:t>
      </w:r>
      <w:r>
        <w:t xml:space="preserve"> </w:t>
      </w:r>
      <w:r w:rsidRPr="00B05306">
        <w:t xml:space="preserve">веществ, ингибирующих процесс биологической очистки. Опыт эксплуатации сооружений </w:t>
      </w:r>
      <w:proofErr w:type="spellStart"/>
      <w:r w:rsidRPr="00B05306">
        <w:t>вразличных</w:t>
      </w:r>
      <w:proofErr w:type="spellEnd"/>
      <w:r w:rsidRPr="00B05306">
        <w:t xml:space="preserve"> условиях позволяет оценить воздействие вышеперечисленных факторов и </w:t>
      </w:r>
      <w:proofErr w:type="spellStart"/>
      <w:r w:rsidRPr="00B05306">
        <w:t>принятьмеры</w:t>
      </w:r>
      <w:proofErr w:type="spellEnd"/>
      <w:r w:rsidRPr="00B05306">
        <w:t>, обеспечивающие надежность работы очистных сооружений. Важным способом</w:t>
      </w:r>
      <w:r>
        <w:t xml:space="preserve"> </w:t>
      </w:r>
      <w:r w:rsidRPr="00B05306">
        <w:t>повышения надежности очистных сооружений (особенно в условиях экономии энергоресурсов)</w:t>
      </w:r>
      <w:r>
        <w:t xml:space="preserve"> </w:t>
      </w:r>
      <w:r w:rsidRPr="00B05306">
        <w:t>является внедрение автоматического регулирования технологического процесса.</w:t>
      </w:r>
    </w:p>
    <w:p w:rsidR="008D5618" w:rsidRPr="00B05306" w:rsidRDefault="008D5618" w:rsidP="00A40EE4">
      <w:pPr>
        <w:spacing w:after="120"/>
      </w:pPr>
      <w:r w:rsidRPr="00B05306">
        <w:t>Реализуя комплекс мероприятий, направленных на повышение надежности системы</w:t>
      </w:r>
      <w:r>
        <w:t xml:space="preserve"> </w:t>
      </w:r>
      <w:r w:rsidRPr="00B05306">
        <w:t xml:space="preserve">водоотведения, обеспечена устойчивая работа систем канализации </w:t>
      </w:r>
      <w:r>
        <w:t>поселения</w:t>
      </w:r>
      <w:r w:rsidRPr="00B05306">
        <w:t>.</w:t>
      </w:r>
    </w:p>
    <w:p w:rsidR="008D5618" w:rsidRDefault="008D5618" w:rsidP="00A40EE4">
      <w:pPr>
        <w:spacing w:after="60"/>
        <w:ind w:left="567" w:firstLine="0"/>
      </w:pPr>
      <w:r w:rsidRPr="00B05306">
        <w:t>Безопасность и надежность очистных сооружений обеспечивается:</w:t>
      </w:r>
    </w:p>
    <w:p w:rsidR="008D5618" w:rsidRDefault="008D5618" w:rsidP="00A40EE4">
      <w:pPr>
        <w:numPr>
          <w:ilvl w:val="0"/>
          <w:numId w:val="13"/>
        </w:numPr>
        <w:spacing w:after="0"/>
        <w:ind w:left="851" w:hanging="284"/>
      </w:pPr>
      <w:r>
        <w:t>с</w:t>
      </w:r>
      <w:r w:rsidRPr="00B05306">
        <w:t>трогим соблюдением технологических регламентов;</w:t>
      </w:r>
    </w:p>
    <w:p w:rsidR="008D5618" w:rsidRDefault="008D5618" w:rsidP="00A40EE4">
      <w:pPr>
        <w:numPr>
          <w:ilvl w:val="0"/>
          <w:numId w:val="13"/>
        </w:numPr>
        <w:spacing w:after="0"/>
        <w:ind w:left="851" w:hanging="284"/>
      </w:pPr>
      <w:r>
        <w:t>р</w:t>
      </w:r>
      <w:r w:rsidRPr="00B05306">
        <w:t>егулярным обучением и повышением квалификации работников;</w:t>
      </w:r>
    </w:p>
    <w:p w:rsidR="008D5618" w:rsidRDefault="008D5618" w:rsidP="00A40EE4">
      <w:pPr>
        <w:numPr>
          <w:ilvl w:val="0"/>
          <w:numId w:val="13"/>
        </w:numPr>
        <w:spacing w:after="0"/>
        <w:ind w:left="851" w:hanging="284"/>
      </w:pPr>
      <w:proofErr w:type="gramStart"/>
      <w:r>
        <w:t>к</w:t>
      </w:r>
      <w:r w:rsidRPr="00B05306">
        <w:t>онтролем за</w:t>
      </w:r>
      <w:proofErr w:type="gramEnd"/>
      <w:r w:rsidRPr="00B05306">
        <w:t xml:space="preserve"> ходом технологического процесса;</w:t>
      </w:r>
    </w:p>
    <w:p w:rsidR="008D5618" w:rsidRDefault="008D5618" w:rsidP="00A40EE4">
      <w:pPr>
        <w:numPr>
          <w:ilvl w:val="0"/>
          <w:numId w:val="13"/>
        </w:numPr>
        <w:spacing w:after="0"/>
        <w:ind w:left="851" w:hanging="284"/>
      </w:pPr>
      <w:r>
        <w:t>р</w:t>
      </w:r>
      <w:r w:rsidRPr="00B05306">
        <w:t>егулярным мониторингом состояния вод, сбрасываемых в водоемы, с целью недопущения</w:t>
      </w:r>
      <w:r>
        <w:t xml:space="preserve"> </w:t>
      </w:r>
      <w:r w:rsidRPr="00B05306">
        <w:t>отклонений от установленных параметров;</w:t>
      </w:r>
    </w:p>
    <w:p w:rsidR="008D5618" w:rsidRDefault="008D5618" w:rsidP="00A40EE4">
      <w:pPr>
        <w:numPr>
          <w:ilvl w:val="0"/>
          <w:numId w:val="13"/>
        </w:numPr>
        <w:spacing w:after="0"/>
        <w:ind w:left="851" w:hanging="284"/>
      </w:pPr>
      <w:r>
        <w:t>р</w:t>
      </w:r>
      <w:r w:rsidRPr="00B05306">
        <w:t>егулярным мониторингом существующих технологий очистки сточных вод;</w:t>
      </w:r>
    </w:p>
    <w:p w:rsidR="008D5618" w:rsidRDefault="008D5618" w:rsidP="00F62F45">
      <w:pPr>
        <w:numPr>
          <w:ilvl w:val="0"/>
          <w:numId w:val="13"/>
        </w:numPr>
        <w:spacing w:after="120"/>
        <w:ind w:left="851" w:hanging="284"/>
      </w:pPr>
      <w:r>
        <w:t>в</w:t>
      </w:r>
      <w:r w:rsidRPr="00B05306">
        <w:t>недрением рационализаторских и инновационных предложений в части повышения</w:t>
      </w:r>
      <w:r>
        <w:t xml:space="preserve"> </w:t>
      </w:r>
      <w:r w:rsidRPr="00B05306">
        <w:t>эффективности очистки сточных вод, использования высушенного осадка сточных вод</w:t>
      </w:r>
      <w:r>
        <w:t>.</w:t>
      </w:r>
    </w:p>
    <w:p w:rsidR="008D5618" w:rsidRPr="00CF37F0" w:rsidRDefault="008D5618" w:rsidP="000C2319">
      <w:pPr>
        <w:pStyle w:val="2"/>
        <w:spacing w:line="240" w:lineRule="auto"/>
        <w:rPr>
          <w:rFonts w:eastAsia="TimesNewRomanPS-BoldMT"/>
        </w:rPr>
      </w:pPr>
      <w:bookmarkStart w:id="133" w:name="_Toc16780127"/>
      <w:r w:rsidRPr="006C488A">
        <w:t>Оценка</w:t>
      </w:r>
      <w:r w:rsidRPr="00E04D60">
        <w:t xml:space="preserve"> воздействия сбросов сточных вод через централизованную систему водоотведения на окружающую среду</w:t>
      </w:r>
      <w:bookmarkEnd w:id="133"/>
    </w:p>
    <w:p w:rsidR="008D5618" w:rsidRDefault="008D5618" w:rsidP="00A40EE4">
      <w:pPr>
        <w:spacing w:after="120"/>
      </w:pPr>
      <w:r>
        <w:t xml:space="preserve">На момент разработки настоящей схемы система бытовой канализации организована только на </w:t>
      </w:r>
      <w:proofErr w:type="spellStart"/>
      <w:r w:rsidRPr="00A40EE4">
        <w:t>ст</w:t>
      </w:r>
      <w:proofErr w:type="gramStart"/>
      <w:r w:rsidRPr="00A40EE4">
        <w:t>.З</w:t>
      </w:r>
      <w:proofErr w:type="gramEnd"/>
      <w:r w:rsidRPr="00A40EE4">
        <w:t>убково</w:t>
      </w:r>
      <w:proofErr w:type="spellEnd"/>
      <w:r>
        <w:t xml:space="preserve">. В остальных населенных пунктах сельского поселения существующий жилой фонд не обеспечен внутренними системами канализации. Поэтому преобладающее место в системе канализации отведено выгребным ямами септикам. </w:t>
      </w:r>
    </w:p>
    <w:p w:rsidR="008D5618" w:rsidRDefault="008D5618" w:rsidP="00A40EE4">
      <w:pPr>
        <w:spacing w:after="120"/>
      </w:pPr>
      <w:r>
        <w:t xml:space="preserve">Сброс не очищенных сточных вод на рельеф и в водные объекты оказывает негативное воздействие на окружающую среду, на </w:t>
      </w:r>
      <w:proofErr w:type="spellStart"/>
      <w:r>
        <w:t>физическиеи</w:t>
      </w:r>
      <w:proofErr w:type="spellEnd"/>
      <w:r>
        <w:t xml:space="preserve"> химические свойства воды на водосборных площадях, увеличивается содержание вредных веществ органического и неорганического происхождения, токсичных веществ, болезнетворных бактерий и тяжелых металлов, </w:t>
      </w:r>
      <w:proofErr w:type="spellStart"/>
      <w:r>
        <w:t>атакже</w:t>
      </w:r>
      <w:proofErr w:type="spellEnd"/>
      <w:r>
        <w:t xml:space="preserve"> является фактором возникновения риска заболеваемости населения.</w:t>
      </w:r>
    </w:p>
    <w:p w:rsidR="008D5618" w:rsidRDefault="008D5618" w:rsidP="00A40EE4">
      <w:pPr>
        <w:spacing w:after="120"/>
      </w:pPr>
      <w:r>
        <w:lastRenderedPageBreak/>
        <w:t xml:space="preserve">Сброс не очищенных стоков наносит вред животному и растительному миру </w:t>
      </w:r>
      <w:proofErr w:type="spellStart"/>
      <w:r>
        <w:t>иприводит</w:t>
      </w:r>
      <w:proofErr w:type="spellEnd"/>
      <w:r>
        <w:t xml:space="preserve"> к одному из наиболее опасных видов деградации водосборных площадей.</w:t>
      </w:r>
    </w:p>
    <w:p w:rsidR="008D5618" w:rsidRDefault="008D5618" w:rsidP="00A40EE4">
      <w:pPr>
        <w:spacing w:after="120"/>
      </w:pPr>
      <w:r>
        <w:t xml:space="preserve">Значительные территории </w:t>
      </w:r>
      <w:proofErr w:type="spellStart"/>
      <w:r>
        <w:t>Зубковского</w:t>
      </w:r>
      <w:proofErr w:type="spellEnd"/>
      <w:r w:rsidRPr="00D42D0A">
        <w:t xml:space="preserve"> сельсовета </w:t>
      </w:r>
      <w:r>
        <w:t xml:space="preserve">не имеют централизованной системы водоотведения хозяйственно - бытовых стоков, системы ливневой канализации, поэтому применяются выгребные ямы и септики. В связи с этим возможно загрязнение поверхностных и подземных вод, почв, нет возможности организовать учет количества стоков. </w:t>
      </w:r>
    </w:p>
    <w:p w:rsidR="008D5618" w:rsidRPr="00BB2F45" w:rsidRDefault="008D5618" w:rsidP="00A40EE4">
      <w:pPr>
        <w:spacing w:after="120"/>
      </w:pPr>
      <w:r>
        <w:t xml:space="preserve">На территории </w:t>
      </w:r>
      <w:r w:rsidRPr="00A40EE4">
        <w:t>ст.</w:t>
      </w:r>
      <w:r>
        <w:t xml:space="preserve"> </w:t>
      </w:r>
      <w:proofErr w:type="spellStart"/>
      <w:r w:rsidRPr="00A40EE4">
        <w:t>Зубково</w:t>
      </w:r>
      <w:proofErr w:type="spellEnd"/>
      <w:r>
        <w:t xml:space="preserve"> имеются очистные сооружения канализации, но находятся в не </w:t>
      </w:r>
      <w:proofErr w:type="gramStart"/>
      <w:r>
        <w:t>удовлетворительном</w:t>
      </w:r>
      <w:proofErr w:type="gramEnd"/>
      <w:r>
        <w:t xml:space="preserve"> </w:t>
      </w:r>
      <w:proofErr w:type="spellStart"/>
      <w:r>
        <w:t>состояниии</w:t>
      </w:r>
      <w:proofErr w:type="spellEnd"/>
      <w:r>
        <w:t xml:space="preserve"> требуют реконструкции.</w:t>
      </w:r>
      <w:r w:rsidRPr="00BB2F45">
        <w:t xml:space="preserve"> </w:t>
      </w:r>
    </w:p>
    <w:p w:rsidR="008D5618" w:rsidRPr="004245FF" w:rsidRDefault="008D5618" w:rsidP="000C2319">
      <w:pPr>
        <w:pStyle w:val="2"/>
        <w:spacing w:line="240" w:lineRule="auto"/>
        <w:rPr>
          <w:rFonts w:eastAsia="TimesNewRomanPS-BoldMT"/>
        </w:rPr>
      </w:pPr>
      <w:bookmarkStart w:id="134" w:name="_Toc375649253"/>
      <w:bookmarkStart w:id="135" w:name="_Toc375684077"/>
      <w:bookmarkStart w:id="136" w:name="_Toc375685105"/>
      <w:bookmarkStart w:id="137" w:name="_Toc16780128"/>
      <w:bookmarkEnd w:id="134"/>
      <w:bookmarkEnd w:id="135"/>
      <w:bookmarkEnd w:id="136"/>
      <w:r w:rsidRPr="004245FF">
        <w:t xml:space="preserve">Описание территорий </w:t>
      </w:r>
      <w:proofErr w:type="spellStart"/>
      <w:r w:rsidRPr="004245FF">
        <w:t>Зубковского</w:t>
      </w:r>
      <w:proofErr w:type="spellEnd"/>
      <w:r w:rsidRPr="004245FF">
        <w:t xml:space="preserve"> сельсовета, не охваченных централизованной системой водоотведения</w:t>
      </w:r>
      <w:bookmarkEnd w:id="137"/>
    </w:p>
    <w:p w:rsidR="008D5618" w:rsidRPr="00D42D0A" w:rsidRDefault="008D5618" w:rsidP="00616218">
      <w:r w:rsidRPr="004245FF">
        <w:t xml:space="preserve">На момент разработки настоящей схемы централизованная система </w:t>
      </w:r>
      <w:proofErr w:type="spellStart"/>
      <w:r w:rsidRPr="004245FF">
        <w:t>водоотведенияна</w:t>
      </w:r>
      <w:proofErr w:type="spellEnd"/>
      <w:r w:rsidRPr="004245FF">
        <w:t xml:space="preserve"> территории </w:t>
      </w:r>
      <w:proofErr w:type="spellStart"/>
      <w:r w:rsidRPr="004245FF">
        <w:t>Зубковского</w:t>
      </w:r>
      <w:proofErr w:type="spellEnd"/>
      <w:r w:rsidRPr="004245FF">
        <w:t xml:space="preserve"> сельсовета организована только </w:t>
      </w:r>
      <w:r w:rsidRPr="00A40EE4">
        <w:t>ст.</w:t>
      </w:r>
      <w:r>
        <w:t xml:space="preserve"> </w:t>
      </w:r>
      <w:proofErr w:type="spellStart"/>
      <w:r w:rsidRPr="00A40EE4">
        <w:t>Зубково</w:t>
      </w:r>
      <w:proofErr w:type="spellEnd"/>
      <w:r w:rsidRPr="004245FF">
        <w:t>. В остальных населенных пунктах сельского поселения система водоотведения представлена выгребными ямами и септиками.</w:t>
      </w:r>
      <w:r w:rsidRPr="00D42D0A">
        <w:t xml:space="preserve"> </w:t>
      </w:r>
    </w:p>
    <w:p w:rsidR="008D5618" w:rsidRPr="00CF37F0" w:rsidRDefault="008D5618" w:rsidP="000C2319">
      <w:pPr>
        <w:pStyle w:val="2"/>
        <w:rPr>
          <w:rFonts w:eastAsia="TimesNewRomanPS-BoldMT"/>
        </w:rPr>
      </w:pPr>
      <w:bookmarkStart w:id="138" w:name="_Toc16780129"/>
      <w:r w:rsidRPr="000C2319">
        <w:t>Описание существующих технических и технологических проблем системы водоотведения поселения</w:t>
      </w:r>
      <w:bookmarkEnd w:id="138"/>
    </w:p>
    <w:p w:rsidR="008D5618" w:rsidRDefault="008D5618" w:rsidP="004245FF">
      <w:r w:rsidRPr="004245FF">
        <w:t xml:space="preserve">На момент разработки настоящей схемы централизованная система </w:t>
      </w:r>
      <w:proofErr w:type="spellStart"/>
      <w:r w:rsidRPr="004245FF">
        <w:t>водоотведенияна</w:t>
      </w:r>
      <w:proofErr w:type="spellEnd"/>
      <w:r w:rsidRPr="004245FF">
        <w:t xml:space="preserve"> территории </w:t>
      </w:r>
      <w:proofErr w:type="spellStart"/>
      <w:r w:rsidRPr="004245FF">
        <w:t>Зубковского</w:t>
      </w:r>
      <w:proofErr w:type="spellEnd"/>
      <w:r w:rsidRPr="004245FF">
        <w:t xml:space="preserve"> сельсовета организована только </w:t>
      </w:r>
      <w:r w:rsidRPr="00A40EE4">
        <w:t>ст.</w:t>
      </w:r>
      <w:r>
        <w:t xml:space="preserve"> </w:t>
      </w:r>
      <w:proofErr w:type="spellStart"/>
      <w:r w:rsidRPr="00A40EE4">
        <w:t>Зубково</w:t>
      </w:r>
      <w:proofErr w:type="spellEnd"/>
      <w:r>
        <w:t>. В остальных населенных пунктах сельского поселения система водоотведения представлена выгребными ямами и септиками.</w:t>
      </w:r>
    </w:p>
    <w:p w:rsidR="008D5618" w:rsidRDefault="008D5618" w:rsidP="004245FF">
      <w:r>
        <w:t xml:space="preserve">Существующие технические и технологические проблемы водоотведения: </w:t>
      </w:r>
    </w:p>
    <w:p w:rsidR="008D5618" w:rsidRDefault="008D5618" w:rsidP="004245FF">
      <w:r>
        <w:t>-</w:t>
      </w:r>
      <w:r>
        <w:tab/>
        <w:t xml:space="preserve">небольшой процент населения, обеспеченного системой централизованной канализации; </w:t>
      </w:r>
    </w:p>
    <w:p w:rsidR="008D5618" w:rsidRDefault="008D5618" w:rsidP="004245FF">
      <w:r>
        <w:t>-</w:t>
      </w:r>
      <w:r>
        <w:tab/>
        <w:t xml:space="preserve">высокий износ сетей водоотведения на территории </w:t>
      </w:r>
      <w:r w:rsidRPr="00A40EE4">
        <w:t>ст.</w:t>
      </w:r>
      <w:r>
        <w:t xml:space="preserve"> </w:t>
      </w:r>
      <w:proofErr w:type="spellStart"/>
      <w:r w:rsidRPr="00A40EE4">
        <w:t>Зубково</w:t>
      </w:r>
      <w:proofErr w:type="spellEnd"/>
      <w:r>
        <w:t xml:space="preserve">; </w:t>
      </w:r>
    </w:p>
    <w:p w:rsidR="008D5618" w:rsidRDefault="008D5618" w:rsidP="004245FF">
      <w:r>
        <w:t>-</w:t>
      </w:r>
      <w:r>
        <w:tab/>
        <w:t xml:space="preserve">существующая станция очистки сточных вод на </w:t>
      </w:r>
      <w:r w:rsidRPr="00A40EE4">
        <w:t>ст.</w:t>
      </w:r>
      <w:r>
        <w:t xml:space="preserve"> </w:t>
      </w:r>
      <w:proofErr w:type="spellStart"/>
      <w:r w:rsidRPr="00A40EE4">
        <w:t>Зубково</w:t>
      </w:r>
      <w:proofErr w:type="spellEnd"/>
      <w:r>
        <w:t xml:space="preserve"> требует реконструкции; </w:t>
      </w:r>
    </w:p>
    <w:p w:rsidR="008D5618" w:rsidRDefault="008D5618" w:rsidP="004245FF">
      <w:r>
        <w:t>-</w:t>
      </w:r>
      <w:r>
        <w:tab/>
        <w:t xml:space="preserve">неконтролируемый сброс в водные источники неочищенных дождевых и талых вод, в связи с отсутствием во многих населенных пунктах централизованной системы дождевой канализации и очистных сооружений поверхностного стока; </w:t>
      </w:r>
    </w:p>
    <w:p w:rsidR="008D5618" w:rsidRDefault="008D5618" w:rsidP="004245FF">
      <w:r>
        <w:t>-</w:t>
      </w:r>
      <w:r>
        <w:tab/>
        <w:t xml:space="preserve">отсутствие данных лабораторных анализов качества очистки сточных вод; </w:t>
      </w:r>
    </w:p>
    <w:p w:rsidR="008D5618" w:rsidRDefault="008D5618" w:rsidP="004245FF">
      <w:r>
        <w:t>-</w:t>
      </w:r>
      <w:r>
        <w:tab/>
        <w:t>не удовлетворительное техническое состояние очистных сооружений хозяйственно-бытовой канализации.</w:t>
      </w:r>
    </w:p>
    <w:p w:rsidR="008D5618" w:rsidRDefault="008D5618" w:rsidP="00616218">
      <w:pPr>
        <w:spacing w:after="0"/>
        <w:rPr>
          <w:color w:val="000000"/>
        </w:rPr>
      </w:pPr>
    </w:p>
    <w:p w:rsidR="008D5618" w:rsidRDefault="008D5618" w:rsidP="000C2319">
      <w:pPr>
        <w:spacing w:after="0"/>
        <w:rPr>
          <w:color w:val="000000"/>
        </w:rPr>
      </w:pPr>
    </w:p>
    <w:p w:rsidR="008D5618" w:rsidRDefault="008D5618">
      <w:pPr>
        <w:spacing w:after="0" w:line="240" w:lineRule="auto"/>
        <w:ind w:firstLine="0"/>
        <w:jc w:val="left"/>
        <w:rPr>
          <w:rFonts w:eastAsia="TimesNewRomanPS-BoldMT"/>
          <w:b/>
          <w:bCs/>
        </w:rPr>
      </w:pPr>
      <w:r>
        <w:rPr>
          <w:rFonts w:eastAsia="TimesNewRomanPS-BoldMT"/>
        </w:rPr>
        <w:br w:type="page"/>
      </w:r>
    </w:p>
    <w:p w:rsidR="008D5618" w:rsidRPr="00AD7FEF" w:rsidRDefault="008D5618" w:rsidP="000C2319">
      <w:pPr>
        <w:pStyle w:val="2"/>
        <w:numPr>
          <w:ilvl w:val="0"/>
          <w:numId w:val="39"/>
        </w:numPr>
        <w:spacing w:line="240" w:lineRule="auto"/>
        <w:rPr>
          <w:rFonts w:eastAsia="TimesNewRomanPS-BoldMT"/>
        </w:rPr>
      </w:pPr>
      <w:bookmarkStart w:id="139" w:name="_Toc16780130"/>
      <w:r w:rsidRPr="00E04D60">
        <w:rPr>
          <w:rFonts w:eastAsia="TimesNewRomanPS-BoldMT"/>
        </w:rPr>
        <w:t>БАЛАНСЫ СТОЧНЫХ ВОД В СИСТЕМЕ ВОДООТВЕДЕНИЯ</w:t>
      </w:r>
      <w:bookmarkEnd w:id="139"/>
    </w:p>
    <w:p w:rsidR="008D5618" w:rsidRPr="00CF37F0" w:rsidRDefault="008D5618" w:rsidP="000C2319">
      <w:pPr>
        <w:pStyle w:val="2"/>
        <w:spacing w:line="240" w:lineRule="auto"/>
        <w:rPr>
          <w:rFonts w:eastAsia="TimesNewRomanPS-BoldMT"/>
        </w:rPr>
      </w:pPr>
      <w:bookmarkStart w:id="140" w:name="_Toc16780131"/>
      <w:r w:rsidRPr="000325F2">
        <w:rPr>
          <w:rFonts w:eastAsia="TimesNewRomanPS-BoldMT"/>
        </w:rPr>
        <w:t>Баланс</w:t>
      </w:r>
      <w:r w:rsidRPr="00897B50">
        <w:rPr>
          <w:rFonts w:eastAsia="TimesNewRomanPS-BoldMT"/>
        </w:rPr>
        <w:t xml:space="preserve"> поступления сточных вод в централизованную систему водоотведения и отведения стоков по технологическим зонам водоотведения</w:t>
      </w:r>
      <w:bookmarkEnd w:id="140"/>
    </w:p>
    <w:p w:rsidR="008D5618" w:rsidRDefault="008D5618" w:rsidP="00616218">
      <w:r w:rsidRPr="004245FF">
        <w:t xml:space="preserve">Фактическое количество сброшенных сточных вод </w:t>
      </w:r>
      <w:r>
        <w:t>на</w:t>
      </w:r>
      <w:r w:rsidRPr="004245FF">
        <w:t xml:space="preserve"> </w:t>
      </w:r>
      <w:r w:rsidRPr="00A40EE4">
        <w:t>ст.</w:t>
      </w:r>
      <w:r>
        <w:t xml:space="preserve"> </w:t>
      </w:r>
      <w:proofErr w:type="spellStart"/>
      <w:r w:rsidRPr="00A40EE4">
        <w:t>Зубково</w:t>
      </w:r>
      <w:proofErr w:type="spellEnd"/>
      <w:r w:rsidRPr="004245FF">
        <w:t xml:space="preserve"> за 2018 год представить невозможно, из-за отсутствия данных.</w:t>
      </w:r>
    </w:p>
    <w:p w:rsidR="008D5618" w:rsidRPr="00CF37F0" w:rsidRDefault="008D5618" w:rsidP="000C2319">
      <w:pPr>
        <w:pStyle w:val="2"/>
        <w:spacing w:line="240" w:lineRule="auto"/>
        <w:rPr>
          <w:rFonts w:eastAsia="TimesNewRomanPS-BoldMT"/>
        </w:rPr>
      </w:pPr>
      <w:bookmarkStart w:id="141" w:name="_Toc375649259"/>
      <w:bookmarkStart w:id="142" w:name="_Toc375684083"/>
      <w:bookmarkStart w:id="143" w:name="_Toc375685111"/>
      <w:bookmarkStart w:id="144" w:name="_Toc16780132"/>
      <w:bookmarkEnd w:id="141"/>
      <w:bookmarkEnd w:id="142"/>
      <w:bookmarkEnd w:id="143"/>
      <w:r w:rsidRPr="002B630D">
        <w:t>Оценка</w:t>
      </w:r>
      <w:r w:rsidRPr="00E04D60">
        <w:t xml:space="preserve">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144"/>
    </w:p>
    <w:p w:rsidR="008D5618" w:rsidRDefault="008D5618" w:rsidP="004245FF">
      <w:pPr>
        <w:spacing w:after="120"/>
      </w:pPr>
      <w:r w:rsidRPr="00483ECA">
        <w:t xml:space="preserve">На территории </w:t>
      </w:r>
      <w:proofErr w:type="spellStart"/>
      <w:r>
        <w:t>Зубковского</w:t>
      </w:r>
      <w:proofErr w:type="spellEnd"/>
      <w:r w:rsidRPr="00616218">
        <w:t xml:space="preserve"> сельсовета </w:t>
      </w:r>
      <w:r w:rsidRPr="00483ECA">
        <w:t xml:space="preserve">отсутствует система дождевой канализация. </w:t>
      </w:r>
    </w:p>
    <w:p w:rsidR="008D5618" w:rsidRDefault="008D5618" w:rsidP="004245FF">
      <w:pPr>
        <w:spacing w:after="0"/>
      </w:pPr>
      <w:r>
        <w:t xml:space="preserve">Проектом предлагается строительство ливневой канализации для централизованного отвода поверхностных вод с площадей, улиц, дорог, проездов, тротуаров предусмотреть систему лотков и кюветов, намеченную при решении вертикальной планировки территории. Схема водоотвода предусматривает поверхностных отвод в </w:t>
      </w:r>
      <w:proofErr w:type="spellStart"/>
      <w:r>
        <w:t>прибордюрные</w:t>
      </w:r>
      <w:proofErr w:type="spellEnd"/>
      <w:r>
        <w:t xml:space="preserve"> лотки улично-дорожной сети с последующим поступлением стоков в биологические пруды-отстойники, которые будут расположены за пределами каждого населенного пункта в местах пониженного рельефа. </w:t>
      </w:r>
    </w:p>
    <w:p w:rsidR="008D5618" w:rsidRPr="009B0A36" w:rsidRDefault="008D5618" w:rsidP="004245FF">
      <w:pPr>
        <w:spacing w:after="0"/>
      </w:pPr>
      <w:r w:rsidRPr="009B0A36">
        <w:t>В микрорайонах водоотвод должен осуществляться методом вертикальной планировки, обеспечивающей сток продольными и поперечными уклонами на всех проездах и площадках.</w:t>
      </w:r>
    </w:p>
    <w:p w:rsidR="008D5618" w:rsidRPr="00417630" w:rsidRDefault="008D5618" w:rsidP="004245FF">
      <w:pPr>
        <w:spacing w:after="120"/>
      </w:pPr>
      <w:r w:rsidRPr="00417630">
        <w:t xml:space="preserve">Водостоки должны быть расчищены, в местах пересечений водостоков с проездами должны быть устроены водопропускные трубы или мостики. Перед выпуском поверхностные стоки с застроенных территорий должны очищаться на локальных очистных сооружениях открытого или закрытого типа. Производственные предприятия должны производить очистку поверхностного стока со своих участков на собственных очистных сооружениях (с учетом специфики загрязнения) и использовать часть очищенного стока в оборотном техническом водоснабжении. Открытые водостоки, кроме отвода дождевых и талых вод, будут способствовать понижению уровня грунтовых вод, что особенно важно на участках индивидуальной застройки. Капитальные здания с подвальными помещениями, строящиеся на участках с высоким уровнем стояния грунтовых вод, должны быть оборудованы </w:t>
      </w:r>
      <w:proofErr w:type="spellStart"/>
      <w:r w:rsidRPr="00417630">
        <w:t>прифундаментным</w:t>
      </w:r>
      <w:proofErr w:type="spellEnd"/>
      <w:r w:rsidRPr="00417630">
        <w:t xml:space="preserve"> или пластовым дренажом с выпуском дренажных вод в водотоки или канализационные колодцы. </w:t>
      </w:r>
    </w:p>
    <w:p w:rsidR="008D5618" w:rsidRDefault="008D5618" w:rsidP="004245FF">
      <w:r>
        <w:t>Учет объемов фактического притока неорганизованных стоков не ведется, в связи с этим, отсутствует возможность оценки и анализа объемов неорганизованных стоков.</w:t>
      </w:r>
    </w:p>
    <w:p w:rsidR="008D5618" w:rsidRPr="00CF37F0" w:rsidRDefault="008D5618" w:rsidP="000C2319">
      <w:pPr>
        <w:pStyle w:val="2"/>
        <w:spacing w:line="240" w:lineRule="auto"/>
        <w:rPr>
          <w:rFonts w:eastAsia="TimesNewRomanPS-BoldMT"/>
        </w:rPr>
      </w:pPr>
      <w:bookmarkStart w:id="145" w:name="_Toc16780133"/>
      <w:r w:rsidRPr="00E04D60">
        <w:t>Сведения об оснащенности зданий, строений, сооружений приборами учета</w:t>
      </w:r>
      <w:r>
        <w:t xml:space="preserve"> </w:t>
      </w:r>
      <w:r w:rsidRPr="00E04D60">
        <w:t>принимаемых сточных вод и их применении при осуществлении коммерческих расчетов</w:t>
      </w:r>
      <w:bookmarkEnd w:id="145"/>
    </w:p>
    <w:p w:rsidR="008D5618" w:rsidRDefault="008D5618" w:rsidP="004245FF">
      <w:pPr>
        <w:spacing w:after="0"/>
      </w:pPr>
      <w:r>
        <w:t xml:space="preserve">На территории </w:t>
      </w:r>
      <w:proofErr w:type="spellStart"/>
      <w:r>
        <w:t>Зубковского</w:t>
      </w:r>
      <w:proofErr w:type="spellEnd"/>
      <w:r w:rsidRPr="00616218">
        <w:t xml:space="preserve"> сельсовета </w:t>
      </w:r>
      <w:r>
        <w:t xml:space="preserve">отсутствуют коммерческие приборы учета </w:t>
      </w:r>
      <w:r w:rsidRPr="00C14225">
        <w:t>сточных вод</w:t>
      </w:r>
      <w:r>
        <w:t xml:space="preserve">. В настоящее время коммерческий учет принимаемых сточных вод от потребителей сельского поселения осуществляется в соответствии с действующим законодательством, и количество принятых сточных вод принимается равным количеству потребленной воды. Доля объемов, рассчитанная данным способом, составляет 100%. </w:t>
      </w:r>
    </w:p>
    <w:p w:rsidR="008D5618" w:rsidRDefault="008D5618" w:rsidP="004245FF">
      <w:r>
        <w:t>Действующая канализационная насосная станция и очистные сооружения канализации не оборудованы приборами учета сточных вод. На перспективу необходимо предусмотреть оборудованию всех КНС и очистных сооружений приборами учета принимаемых и перекачиваемых сточных вод</w:t>
      </w:r>
      <w:r w:rsidRPr="00616218">
        <w:t>.</w:t>
      </w:r>
    </w:p>
    <w:p w:rsidR="008D5618" w:rsidRPr="00CF37F0" w:rsidRDefault="008D5618" w:rsidP="000C2319">
      <w:pPr>
        <w:pStyle w:val="2"/>
        <w:spacing w:line="240" w:lineRule="auto"/>
        <w:rPr>
          <w:rFonts w:eastAsia="TimesNewRomanPS-BoldMT"/>
        </w:rPr>
      </w:pPr>
      <w:bookmarkStart w:id="146" w:name="_Toc375684086"/>
      <w:bookmarkStart w:id="147" w:name="_Toc375685114"/>
      <w:bookmarkStart w:id="148" w:name="_Toc375684087"/>
      <w:bookmarkStart w:id="149" w:name="_Toc375685115"/>
      <w:bookmarkStart w:id="150" w:name="_Toc16780134"/>
      <w:bookmarkEnd w:id="146"/>
      <w:bookmarkEnd w:id="147"/>
      <w:bookmarkEnd w:id="148"/>
      <w:bookmarkEnd w:id="149"/>
      <w:r w:rsidRPr="001208A5">
        <w:lastRenderedPageBreak/>
        <w:t>Результаты</w:t>
      </w:r>
      <w:r w:rsidRPr="006F187F">
        <w:t xml:space="preserve">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</w:t>
      </w:r>
      <w:r>
        <w:t xml:space="preserve">поселению </w:t>
      </w:r>
      <w:r w:rsidRPr="006F187F">
        <w:t>с выделением зон дефицитов и резервов производственных мощностей</w:t>
      </w:r>
      <w:bookmarkEnd w:id="150"/>
    </w:p>
    <w:p w:rsidR="008D5618" w:rsidRPr="008B39C6" w:rsidRDefault="008D5618" w:rsidP="001D2357">
      <w:pPr>
        <w:spacing w:after="120"/>
      </w:pPr>
      <w:r w:rsidRPr="004245FF">
        <w:t xml:space="preserve">Балансы сточных вод централизованной системы водоотведения </w:t>
      </w:r>
      <w:proofErr w:type="spellStart"/>
      <w:r>
        <w:t>Зубковского</w:t>
      </w:r>
      <w:proofErr w:type="spellEnd"/>
      <w:r w:rsidRPr="00BE014B">
        <w:t xml:space="preserve"> сельсовета</w:t>
      </w:r>
      <w:r w:rsidRPr="004245FF">
        <w:t xml:space="preserve"> в период с 2008 по 2018 год и резервы производственных мощностей систем водоотведения представить невозможно, в связи с отсутствием данных</w:t>
      </w:r>
      <w:r w:rsidRPr="00616218">
        <w:t>.</w:t>
      </w:r>
    </w:p>
    <w:p w:rsidR="008D5618" w:rsidRPr="00CF37F0" w:rsidRDefault="008D5618" w:rsidP="000C2319">
      <w:pPr>
        <w:pStyle w:val="2"/>
        <w:spacing w:line="240" w:lineRule="auto"/>
        <w:rPr>
          <w:rFonts w:eastAsia="TimesNewRomanPS-BoldMT"/>
        </w:rPr>
      </w:pPr>
      <w:bookmarkStart w:id="151" w:name="_Toc16780135"/>
      <w:r w:rsidRPr="008D1757">
        <w:t>Прогнозные</w:t>
      </w:r>
      <w:r w:rsidRPr="00E04D60">
        <w:t xml:space="preserve">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</w:t>
      </w:r>
      <w:r>
        <w:t>сельского поселения</w:t>
      </w:r>
      <w:bookmarkEnd w:id="151"/>
    </w:p>
    <w:p w:rsidR="008D5618" w:rsidRDefault="008D5618" w:rsidP="004245FF">
      <w:pPr>
        <w:spacing w:after="120"/>
      </w:pPr>
      <w:r>
        <w:t xml:space="preserve">Расчетное среднесуточное водоотведение в жилищно-коммунальном секторе при обеспечении его в полном объеме централизованной системой </w:t>
      </w:r>
      <w:proofErr w:type="spellStart"/>
      <w:r>
        <w:t>канализирования</w:t>
      </w:r>
      <w:proofErr w:type="spellEnd"/>
      <w:r>
        <w:t xml:space="preserve"> принимается </w:t>
      </w:r>
      <w:proofErr w:type="gramStart"/>
      <w:r>
        <w:t>равным</w:t>
      </w:r>
      <w:proofErr w:type="gramEnd"/>
      <w:r>
        <w:t xml:space="preserve"> водопотреблению на основании СНиП 2.04.03-85. Прогнозируемый расчетный объем хозяйственных стоков, подлежащих водоотведению, по </w:t>
      </w:r>
      <w:proofErr w:type="spellStart"/>
      <w:r>
        <w:t>Зубковского</w:t>
      </w:r>
      <w:proofErr w:type="spellEnd"/>
      <w:r w:rsidRPr="00BE014B">
        <w:t xml:space="preserve"> сельсовета</w:t>
      </w:r>
      <w:r w:rsidRPr="004245FF">
        <w:t xml:space="preserve"> </w:t>
      </w:r>
      <w:r>
        <w:t xml:space="preserve">на </w:t>
      </w:r>
      <w:r>
        <w:rPr>
          <w:lang w:val="en-US"/>
        </w:rPr>
        <w:t>I</w:t>
      </w:r>
      <w:r>
        <w:t xml:space="preserve"> очередь строительства составит 252,5 м</w:t>
      </w:r>
      <w:r w:rsidRPr="00330863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., или 92,17 тыс. м</w:t>
      </w:r>
      <w:r w:rsidRPr="00330863">
        <w:rPr>
          <w:vertAlign w:val="superscript"/>
        </w:rPr>
        <w:t>3</w:t>
      </w:r>
      <w:r>
        <w:t>/год, на расчетный срок – среднесуточный объем отводимых стоков составит 252,5 м</w:t>
      </w:r>
      <w:r w:rsidRPr="00330863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., или 92,17 тыс. м</w:t>
      </w:r>
      <w:r w:rsidRPr="00330863">
        <w:rPr>
          <w:vertAlign w:val="superscript"/>
        </w:rPr>
        <w:t>3</w:t>
      </w:r>
      <w:r>
        <w:t>/год.</w:t>
      </w:r>
    </w:p>
    <w:p w:rsidR="008D5618" w:rsidRDefault="008D5618" w:rsidP="004245FF">
      <w:pPr>
        <w:spacing w:after="0"/>
      </w:pPr>
      <w:r>
        <w:t xml:space="preserve">Увеличение объема сточных вод связано с повышением доли населения, проживающего в домах оборудованных внутренней канализацией, строительством нового </w:t>
      </w:r>
      <w:r w:rsidRPr="00763D88">
        <w:t xml:space="preserve">жилищного фонда, развитием системы культурно-бытового обслуживания. </w:t>
      </w:r>
    </w:p>
    <w:p w:rsidR="008D5618" w:rsidRDefault="008D5618" w:rsidP="004245FF">
      <w:pPr>
        <w:spacing w:after="0"/>
      </w:pPr>
    </w:p>
    <w:p w:rsidR="008D5618" w:rsidRDefault="008D5618" w:rsidP="00616218">
      <w:pPr>
        <w:rPr>
          <w:highlight w:val="yellow"/>
        </w:rPr>
      </w:pPr>
    </w:p>
    <w:p w:rsidR="008D5618" w:rsidRDefault="008D5618" w:rsidP="00616218">
      <w:pPr>
        <w:rPr>
          <w:highlight w:val="yellow"/>
        </w:rPr>
      </w:pPr>
    </w:p>
    <w:p w:rsidR="008D5618" w:rsidRPr="00C768A9" w:rsidRDefault="008D5618" w:rsidP="00616218">
      <w:pPr>
        <w:rPr>
          <w:highlight w:val="yellow"/>
        </w:rPr>
      </w:pPr>
    </w:p>
    <w:p w:rsidR="008D5618" w:rsidRDefault="008D5618" w:rsidP="000C2319">
      <w:pPr>
        <w:spacing w:after="0"/>
      </w:pPr>
    </w:p>
    <w:p w:rsidR="008D5618" w:rsidRDefault="008D5618">
      <w:pPr>
        <w:spacing w:after="0" w:line="240" w:lineRule="auto"/>
        <w:ind w:firstLine="0"/>
        <w:jc w:val="left"/>
        <w:rPr>
          <w:rFonts w:eastAsia="TimesNewRomanPS-BoldMT"/>
          <w:b/>
          <w:bCs/>
        </w:rPr>
      </w:pPr>
      <w:r>
        <w:rPr>
          <w:rFonts w:eastAsia="TimesNewRomanPS-BoldMT"/>
        </w:rPr>
        <w:br w:type="page"/>
      </w:r>
    </w:p>
    <w:p w:rsidR="008D5618" w:rsidRPr="00AD7FEF" w:rsidRDefault="008D5618" w:rsidP="000C2319">
      <w:pPr>
        <w:pStyle w:val="2"/>
        <w:numPr>
          <w:ilvl w:val="0"/>
          <w:numId w:val="39"/>
        </w:numPr>
        <w:spacing w:line="240" w:lineRule="auto"/>
        <w:rPr>
          <w:rFonts w:eastAsia="TimesNewRomanPS-BoldMT"/>
        </w:rPr>
      </w:pPr>
      <w:bookmarkStart w:id="152" w:name="_Toc16780136"/>
      <w:r w:rsidRPr="00E04D60">
        <w:rPr>
          <w:rFonts w:eastAsia="TimesNewRomanPS-BoldMT"/>
        </w:rPr>
        <w:t>ПРОГНОЗ ОБЪЕМА СТОЧНЫХ ВОД</w:t>
      </w:r>
      <w:bookmarkEnd w:id="152"/>
    </w:p>
    <w:p w:rsidR="008D5618" w:rsidRPr="00CF37F0" w:rsidRDefault="008D5618" w:rsidP="000C2319">
      <w:pPr>
        <w:pStyle w:val="2"/>
        <w:spacing w:line="240" w:lineRule="auto"/>
        <w:rPr>
          <w:rFonts w:eastAsia="TimesNewRomanPS-BoldMT"/>
        </w:rPr>
      </w:pPr>
      <w:bookmarkStart w:id="153" w:name="_Toc16780137"/>
      <w:r w:rsidRPr="002F6D64">
        <w:rPr>
          <w:rFonts w:eastAsia="TimesNewRomanPS-BoldMT"/>
        </w:rPr>
        <w:t>Сведения</w:t>
      </w:r>
      <w:r w:rsidRPr="007C5D37">
        <w:rPr>
          <w:rFonts w:eastAsia="TimesNewRomanPS-BoldMT"/>
        </w:rPr>
        <w:t xml:space="preserve"> о фактическом и ожидаемом поступлении сточных вод в централизованную систему водоотведения</w:t>
      </w:r>
      <w:bookmarkEnd w:id="153"/>
    </w:p>
    <w:p w:rsidR="008D5618" w:rsidRDefault="008D5618" w:rsidP="004245FF">
      <w:r>
        <w:t xml:space="preserve">Фактическое поступление сточных вод в централизованную систему водоотведения по </w:t>
      </w:r>
      <w:r w:rsidRPr="00A40EE4">
        <w:t>ст.</w:t>
      </w:r>
      <w:r>
        <w:t> </w:t>
      </w:r>
      <w:proofErr w:type="spellStart"/>
      <w:r w:rsidRPr="00A40EE4">
        <w:t>Зубково</w:t>
      </w:r>
      <w:proofErr w:type="spellEnd"/>
      <w:r>
        <w:t xml:space="preserve"> за 2018 год представить невозможно из-за отсутствия данных. </w:t>
      </w:r>
    </w:p>
    <w:p w:rsidR="008D5618" w:rsidRDefault="008D5618" w:rsidP="004245FF">
      <w:r>
        <w:t>На I очередь строительства ожидаемый объем сточных вод составит – 252,5 м</w:t>
      </w:r>
      <w:r w:rsidRPr="00330863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., или 92,17 тыс. м</w:t>
      </w:r>
      <w:r w:rsidRPr="00330863">
        <w:rPr>
          <w:vertAlign w:val="superscript"/>
        </w:rPr>
        <w:t>3</w:t>
      </w:r>
      <w:r>
        <w:t xml:space="preserve">/год. </w:t>
      </w:r>
    </w:p>
    <w:p w:rsidR="008D5618" w:rsidRPr="00FE15CD" w:rsidRDefault="008D5618" w:rsidP="004245FF">
      <w:r>
        <w:t xml:space="preserve">На расчетный срок (2023 год) ожидаемый объем отведения сточных вод по </w:t>
      </w:r>
      <w:proofErr w:type="spellStart"/>
      <w:r>
        <w:t>Зубковского</w:t>
      </w:r>
      <w:proofErr w:type="spellEnd"/>
      <w:r w:rsidRPr="00BE014B">
        <w:t xml:space="preserve"> сельсовета</w:t>
      </w:r>
      <w:r>
        <w:t xml:space="preserve"> составит – 252,5 м</w:t>
      </w:r>
      <w:r w:rsidRPr="00330863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., или 92,17 тыс. м</w:t>
      </w:r>
      <w:r w:rsidRPr="00330863">
        <w:rPr>
          <w:vertAlign w:val="superscript"/>
        </w:rPr>
        <w:t>3</w:t>
      </w:r>
      <w:r>
        <w:t>/год.</w:t>
      </w:r>
    </w:p>
    <w:p w:rsidR="008D5618" w:rsidRPr="00CF37F0" w:rsidRDefault="008D5618" w:rsidP="000C2319">
      <w:pPr>
        <w:pStyle w:val="2"/>
        <w:spacing w:line="240" w:lineRule="auto"/>
        <w:rPr>
          <w:rFonts w:eastAsia="TimesNewRomanPS-BoldMT"/>
        </w:rPr>
      </w:pPr>
      <w:bookmarkStart w:id="154" w:name="_Toc16780138"/>
      <w:r w:rsidRPr="005431AB">
        <w:t>Описание</w:t>
      </w:r>
      <w:r w:rsidRPr="003936F6">
        <w:t xml:space="preserve"> структуры централизованной системы водоотведения (эксплуатационные и технологические зоны)</w:t>
      </w:r>
      <w:bookmarkEnd w:id="154"/>
    </w:p>
    <w:p w:rsidR="008D5618" w:rsidRDefault="008D5618" w:rsidP="00F62F45">
      <w:pPr>
        <w:spacing w:after="120"/>
      </w:pPr>
      <w:r>
        <w:t xml:space="preserve">Система водоотведения </w:t>
      </w:r>
      <w:proofErr w:type="spellStart"/>
      <w:r>
        <w:t>Зубковского</w:t>
      </w:r>
      <w:proofErr w:type="spellEnd"/>
      <w:r w:rsidRPr="00BE014B">
        <w:t xml:space="preserve"> сельсовета</w:t>
      </w:r>
      <w:r>
        <w:t xml:space="preserve"> осуществляет сбор, транспортировку, очистку поступающих сточных вод и выпуск очищенных стоков. На практике нужной очистки сточных вод не происходит. Объекты централизованной системы водоотведения требуют реконструкции. Недостаточно очищенные сточные воды при сбрасывании в водные объекты и на рельеф местности, создают реальную угрозу загрязнения окружающей среды. </w:t>
      </w:r>
    </w:p>
    <w:p w:rsidR="008D5618" w:rsidRDefault="008D5618" w:rsidP="00F62F45">
      <w:pPr>
        <w:spacing w:after="60"/>
      </w:pPr>
      <w:r>
        <w:t xml:space="preserve">В состав систем водоотведения входят: </w:t>
      </w:r>
    </w:p>
    <w:p w:rsidR="008D5618" w:rsidRPr="0038768F" w:rsidRDefault="008D5618" w:rsidP="00F62F45">
      <w:pPr>
        <w:pStyle w:val="af3"/>
        <w:numPr>
          <w:ilvl w:val="0"/>
          <w:numId w:val="28"/>
        </w:numPr>
        <w:spacing w:line="276" w:lineRule="auto"/>
        <w:ind w:left="851" w:hanging="284"/>
        <w:jc w:val="both"/>
      </w:pPr>
      <w:r w:rsidRPr="0038768F">
        <w:t xml:space="preserve">Самотечные и напорные канализационные сети общей протяженностью </w:t>
      </w:r>
      <w:r>
        <w:t>0,8</w:t>
      </w:r>
      <w:r w:rsidRPr="0038768F">
        <w:t xml:space="preserve"> км; </w:t>
      </w:r>
    </w:p>
    <w:p w:rsidR="008D5618" w:rsidRPr="0038768F" w:rsidRDefault="008D5618" w:rsidP="00F62F45">
      <w:pPr>
        <w:pStyle w:val="af3"/>
        <w:numPr>
          <w:ilvl w:val="0"/>
          <w:numId w:val="28"/>
        </w:numPr>
        <w:spacing w:line="276" w:lineRule="auto"/>
        <w:ind w:left="851" w:hanging="284"/>
        <w:jc w:val="both"/>
      </w:pPr>
      <w:r>
        <w:t>1</w:t>
      </w:r>
      <w:r w:rsidRPr="0038768F">
        <w:t xml:space="preserve"> канализационн</w:t>
      </w:r>
      <w:r>
        <w:t>ая</w:t>
      </w:r>
      <w:r w:rsidRPr="0038768F">
        <w:t xml:space="preserve"> насосн</w:t>
      </w:r>
      <w:r>
        <w:t>ая</w:t>
      </w:r>
      <w:r w:rsidRPr="0038768F">
        <w:t xml:space="preserve"> станци</w:t>
      </w:r>
      <w:r>
        <w:t>я</w:t>
      </w:r>
      <w:r w:rsidRPr="0038768F">
        <w:t xml:space="preserve">; </w:t>
      </w:r>
    </w:p>
    <w:p w:rsidR="008D5618" w:rsidRPr="0038768F" w:rsidRDefault="008D5618" w:rsidP="00F62F45">
      <w:pPr>
        <w:pStyle w:val="af3"/>
        <w:numPr>
          <w:ilvl w:val="0"/>
          <w:numId w:val="28"/>
        </w:numPr>
        <w:spacing w:after="120" w:line="276" w:lineRule="auto"/>
        <w:ind w:left="851" w:hanging="284"/>
        <w:jc w:val="both"/>
      </w:pPr>
      <w:r>
        <w:t>О</w:t>
      </w:r>
      <w:r w:rsidRPr="0038768F">
        <w:t>чистные сооружения канализации</w:t>
      </w:r>
      <w:r>
        <w:t xml:space="preserve"> на ст. </w:t>
      </w:r>
      <w:proofErr w:type="spellStart"/>
      <w:r w:rsidRPr="00A40EE4">
        <w:t>Зубково</w:t>
      </w:r>
      <w:proofErr w:type="spellEnd"/>
      <w:r w:rsidRPr="0038768F">
        <w:t xml:space="preserve">. </w:t>
      </w:r>
    </w:p>
    <w:p w:rsidR="008D5618" w:rsidRDefault="008D5618" w:rsidP="00F62F45">
      <w:pPr>
        <w:spacing w:after="120"/>
      </w:pPr>
      <w:r w:rsidRPr="0048412D">
        <w:t>Объекты</w:t>
      </w:r>
      <w:r>
        <w:t xml:space="preserve"> систем водоотведения находятся в собственности </w:t>
      </w:r>
      <w:proofErr w:type="spellStart"/>
      <w:r w:rsidRPr="00F62F45">
        <w:t>Зубковский</w:t>
      </w:r>
      <w:proofErr w:type="spellEnd"/>
      <w:r w:rsidRPr="00F62F45">
        <w:t xml:space="preserve"> сельсовет</w:t>
      </w:r>
      <w:r>
        <w:t>. Эксплуатацию систем водоотведения и очистку сточных вод на ст. </w:t>
      </w:r>
      <w:proofErr w:type="spellStart"/>
      <w:r w:rsidRPr="00A40EE4">
        <w:t>Зубково</w:t>
      </w:r>
      <w:proofErr w:type="spellEnd"/>
      <w:r>
        <w:t xml:space="preserve"> осуществляет </w:t>
      </w:r>
      <w:proofErr w:type="spellStart"/>
      <w:r w:rsidRPr="00F62F45">
        <w:t>Зубковский</w:t>
      </w:r>
      <w:proofErr w:type="spellEnd"/>
      <w:r w:rsidRPr="00F62F45">
        <w:t xml:space="preserve"> сельсовет</w:t>
      </w:r>
      <w:r>
        <w:t xml:space="preserve">. </w:t>
      </w:r>
    </w:p>
    <w:p w:rsidR="008D5618" w:rsidRPr="00763D88" w:rsidRDefault="008D5618" w:rsidP="00F62F45">
      <w:pPr>
        <w:spacing w:after="0"/>
      </w:pPr>
      <w:r>
        <w:t xml:space="preserve">Структура существующего и перспективного баланса водоотведения </w:t>
      </w:r>
      <w:r w:rsidRPr="00763D88">
        <w:t xml:space="preserve">централизованной системы водоотведения представлена в таблице </w:t>
      </w:r>
      <w:r>
        <w:t>4</w:t>
      </w:r>
      <w:r w:rsidRPr="00763D88">
        <w:t>.</w:t>
      </w:r>
      <w:r>
        <w:t>1</w:t>
      </w:r>
      <w:r w:rsidRPr="00763D88">
        <w:t>.</w:t>
      </w:r>
    </w:p>
    <w:p w:rsidR="008D5618" w:rsidRDefault="008D5618" w:rsidP="00F62F45">
      <w:pPr>
        <w:jc w:val="right"/>
      </w:pPr>
      <w:r w:rsidRPr="00763D88">
        <w:t xml:space="preserve">Таблица </w:t>
      </w:r>
      <w:r>
        <w:t>4</w:t>
      </w:r>
      <w:r w:rsidRPr="00763D88">
        <w:t>.</w:t>
      </w:r>
      <w:r>
        <w:t>1</w:t>
      </w:r>
    </w:p>
    <w:tbl>
      <w:tblPr>
        <w:tblW w:w="5000" w:type="pct"/>
        <w:tblInd w:w="2" w:type="dxa"/>
        <w:tblLayout w:type="fixed"/>
        <w:tblLook w:val="00A0" w:firstRow="1" w:lastRow="0" w:firstColumn="1" w:lastColumn="0" w:noHBand="0" w:noVBand="0"/>
      </w:tblPr>
      <w:tblGrid>
        <w:gridCol w:w="536"/>
        <w:gridCol w:w="3683"/>
        <w:gridCol w:w="2128"/>
        <w:gridCol w:w="2411"/>
        <w:gridCol w:w="1663"/>
      </w:tblGrid>
      <w:tr w:rsidR="008D5618" w:rsidRPr="00F62F45">
        <w:trPr>
          <w:trHeight w:val="85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F4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62F45"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62F45">
              <w:rPr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F45">
              <w:rPr>
                <w:b/>
                <w:bCs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2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F45">
              <w:rPr>
                <w:b/>
                <w:bCs/>
                <w:color w:val="000000"/>
                <w:sz w:val="20"/>
                <w:szCs w:val="20"/>
                <w:lang w:eastAsia="ru-RU"/>
              </w:rPr>
              <w:t>Водоотведение, тыс. м</w:t>
            </w:r>
            <w:r w:rsidRPr="00F62F45">
              <w:rPr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62F45">
              <w:rPr>
                <w:b/>
                <w:bCs/>
                <w:color w:val="000000"/>
                <w:sz w:val="20"/>
                <w:szCs w:val="20"/>
                <w:lang w:eastAsia="ru-RU"/>
              </w:rPr>
              <w:t>/год</w:t>
            </w:r>
          </w:p>
        </w:tc>
      </w:tr>
      <w:tr w:rsidR="008D5618" w:rsidRPr="00F62F45">
        <w:trPr>
          <w:trHeight w:val="328"/>
        </w:trPr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F62F45" w:rsidRDefault="00CB2486" w:rsidP="00F62F4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Существующее положение, 2020</w:t>
            </w:r>
            <w:r w:rsidR="008D5618" w:rsidRPr="00F62F4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F45"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Pr="00F62F4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очередь строительства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2F45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Расчетный срок, 202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F62F45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D5618" w:rsidRPr="00F62F45"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F4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F45">
              <w:rPr>
                <w:color w:val="000000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F62F45">
              <w:rPr>
                <w:color w:val="000000"/>
                <w:sz w:val="20"/>
                <w:szCs w:val="20"/>
                <w:lang w:eastAsia="ru-RU"/>
              </w:rPr>
              <w:t>Зубково</w:t>
            </w:r>
            <w:proofErr w:type="spellEnd"/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F62F45" w:rsidRDefault="00CB2486" w:rsidP="00F62F45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252,5</w:t>
            </w:r>
            <w:bookmarkStart w:id="155" w:name="_GoBack"/>
            <w:bookmarkEnd w:id="155"/>
          </w:p>
        </w:tc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F62F45">
              <w:rPr>
                <w:sz w:val="20"/>
                <w:szCs w:val="20"/>
              </w:rPr>
              <w:t>252,5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62F45">
              <w:rPr>
                <w:sz w:val="20"/>
                <w:szCs w:val="20"/>
              </w:rPr>
              <w:t>252,5</w:t>
            </w:r>
          </w:p>
        </w:tc>
      </w:tr>
    </w:tbl>
    <w:p w:rsidR="008D5618" w:rsidRDefault="008D5618" w:rsidP="00F62F45">
      <w:pPr>
        <w:spacing w:before="120" w:after="120"/>
      </w:pPr>
      <w:r w:rsidRPr="00BE014B">
        <w:t xml:space="preserve"> Население усадебной застройки, в основном, пользуется выгребами. Жидкие нечистоты, как правило, утилизируются в пределах придомовых участков.</w:t>
      </w:r>
    </w:p>
    <w:p w:rsidR="008D5618" w:rsidRPr="00CF37F0" w:rsidRDefault="008D5618" w:rsidP="000C2319">
      <w:pPr>
        <w:pStyle w:val="2"/>
        <w:spacing w:line="240" w:lineRule="auto"/>
        <w:rPr>
          <w:rFonts w:eastAsia="TimesNewRomanPS-BoldMT"/>
        </w:rPr>
      </w:pPr>
      <w:bookmarkStart w:id="156" w:name="_Toc16780139"/>
      <w:r w:rsidRPr="0086106A">
        <w:t>Расчет</w:t>
      </w:r>
      <w:r w:rsidRPr="00E04D60">
        <w:t xml:space="preserve">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156"/>
    </w:p>
    <w:p w:rsidR="008D5618" w:rsidRDefault="008D5618" w:rsidP="00F62F45">
      <w:pPr>
        <w:spacing w:after="0"/>
      </w:pPr>
      <w:r>
        <w:t xml:space="preserve">На расчетный срок и перспективу до 2023 года не планируется обеспечить население </w:t>
      </w:r>
      <w:proofErr w:type="spellStart"/>
      <w:r w:rsidRPr="00F62F45">
        <w:t>Зубковск</w:t>
      </w:r>
      <w:r>
        <w:t>ого</w:t>
      </w:r>
      <w:proofErr w:type="spellEnd"/>
      <w:r w:rsidRPr="00F62F45">
        <w:t xml:space="preserve"> сельсовет</w:t>
      </w:r>
      <w:r>
        <w:t>а централизованными системами канализации,</w:t>
      </w:r>
      <w:r w:rsidRPr="00F62F45">
        <w:t xml:space="preserve"> не целесообразно.</w:t>
      </w:r>
      <w:r>
        <w:t xml:space="preserve"> Результаты расчета требуемой мощности очистных сооружений с указанием резерва / дефицита мощностей по технологическим зонам сооружений водоотведения представлены в таблице 4.2.</w:t>
      </w:r>
    </w:p>
    <w:p w:rsidR="008D5618" w:rsidRDefault="008D5618" w:rsidP="00F62F45">
      <w:pPr>
        <w:spacing w:after="0" w:line="240" w:lineRule="auto"/>
        <w:ind w:firstLine="0"/>
        <w:jc w:val="left"/>
      </w:pPr>
      <w:r>
        <w:br w:type="page"/>
      </w:r>
    </w:p>
    <w:p w:rsidR="008D5618" w:rsidRDefault="008D5618" w:rsidP="00F62F45">
      <w:pPr>
        <w:spacing w:after="120"/>
        <w:ind w:firstLine="0"/>
        <w:jc w:val="right"/>
      </w:pPr>
      <w:r>
        <w:t>Таблица 4.2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22"/>
        <w:gridCol w:w="2799"/>
      </w:tblGrid>
      <w:tr w:rsidR="008D5618">
        <w:trPr>
          <w:jc w:val="center"/>
        </w:trPr>
        <w:tc>
          <w:tcPr>
            <w:tcW w:w="3657" w:type="pct"/>
            <w:vAlign w:val="center"/>
          </w:tcPr>
          <w:p w:rsidR="008D5618" w:rsidRPr="0091045F" w:rsidRDefault="008D5618" w:rsidP="0091045F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1045F">
              <w:rPr>
                <w:b/>
                <w:bCs/>
                <w:sz w:val="20"/>
                <w:szCs w:val="20"/>
              </w:rPr>
              <w:t>Канализационные очистные сооружения</w:t>
            </w:r>
          </w:p>
        </w:tc>
        <w:tc>
          <w:tcPr>
            <w:tcW w:w="1343" w:type="pct"/>
            <w:vAlign w:val="center"/>
          </w:tcPr>
          <w:p w:rsidR="008D5618" w:rsidRPr="0091045F" w:rsidRDefault="008D5618" w:rsidP="0091045F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1045F">
              <w:rPr>
                <w:b/>
                <w:bCs/>
                <w:sz w:val="20"/>
                <w:szCs w:val="20"/>
              </w:rPr>
              <w:t xml:space="preserve">КОС </w:t>
            </w:r>
            <w:proofErr w:type="spellStart"/>
            <w:r w:rsidRPr="0091045F">
              <w:rPr>
                <w:b/>
                <w:bCs/>
                <w:sz w:val="20"/>
                <w:szCs w:val="20"/>
              </w:rPr>
              <w:t>Зубковский</w:t>
            </w:r>
            <w:proofErr w:type="spellEnd"/>
            <w:r w:rsidRPr="0091045F">
              <w:rPr>
                <w:b/>
                <w:bCs/>
                <w:sz w:val="20"/>
                <w:szCs w:val="20"/>
              </w:rPr>
              <w:t xml:space="preserve"> сельсовет</w:t>
            </w:r>
          </w:p>
        </w:tc>
      </w:tr>
      <w:tr w:rsidR="008D5618">
        <w:trPr>
          <w:jc w:val="center"/>
        </w:trPr>
        <w:tc>
          <w:tcPr>
            <w:tcW w:w="3657" w:type="pct"/>
            <w:vAlign w:val="center"/>
          </w:tcPr>
          <w:p w:rsidR="008D5618" w:rsidRPr="0091045F" w:rsidRDefault="008D5618" w:rsidP="0091045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Расчетный среднесуточный расход сточных вод на 2023 год, м</w:t>
            </w:r>
            <w:r w:rsidRPr="0091045F">
              <w:rPr>
                <w:sz w:val="20"/>
                <w:szCs w:val="20"/>
                <w:vertAlign w:val="superscript"/>
              </w:rPr>
              <w:t>3</w:t>
            </w:r>
            <w:r w:rsidRPr="0091045F">
              <w:rPr>
                <w:sz w:val="20"/>
                <w:szCs w:val="20"/>
              </w:rPr>
              <w:t>/</w:t>
            </w:r>
            <w:proofErr w:type="spellStart"/>
            <w:r w:rsidRPr="0091045F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343" w:type="pct"/>
            <w:vAlign w:val="bottom"/>
          </w:tcPr>
          <w:p w:rsidR="008D5618" w:rsidRPr="0091045F" w:rsidRDefault="008D5618" w:rsidP="0091045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252,5</w:t>
            </w:r>
          </w:p>
        </w:tc>
      </w:tr>
      <w:tr w:rsidR="008D5618">
        <w:trPr>
          <w:jc w:val="center"/>
        </w:trPr>
        <w:tc>
          <w:tcPr>
            <w:tcW w:w="3657" w:type="pct"/>
            <w:vAlign w:val="center"/>
          </w:tcPr>
          <w:p w:rsidR="008D5618" w:rsidRPr="0091045F" w:rsidRDefault="008D5618" w:rsidP="0091045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Максимальное суточное отведение сточных вод на 2023 год, м</w:t>
            </w:r>
            <w:r w:rsidRPr="0091045F">
              <w:rPr>
                <w:sz w:val="20"/>
                <w:szCs w:val="20"/>
                <w:vertAlign w:val="superscript"/>
              </w:rPr>
              <w:t>3</w:t>
            </w:r>
            <w:r w:rsidRPr="0091045F">
              <w:rPr>
                <w:sz w:val="20"/>
                <w:szCs w:val="20"/>
              </w:rPr>
              <w:t>/</w:t>
            </w:r>
            <w:proofErr w:type="spellStart"/>
            <w:r w:rsidRPr="0091045F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343" w:type="pct"/>
            <w:vAlign w:val="bottom"/>
          </w:tcPr>
          <w:p w:rsidR="008D5618" w:rsidRPr="0091045F" w:rsidRDefault="008D5618" w:rsidP="0091045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252,5</w:t>
            </w:r>
          </w:p>
        </w:tc>
      </w:tr>
      <w:tr w:rsidR="008D5618">
        <w:trPr>
          <w:jc w:val="center"/>
        </w:trPr>
        <w:tc>
          <w:tcPr>
            <w:tcW w:w="3657" w:type="pct"/>
            <w:vAlign w:val="center"/>
          </w:tcPr>
          <w:p w:rsidR="008D5618" w:rsidRPr="0091045F" w:rsidRDefault="008D5618" w:rsidP="0091045F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Требуемая мощность очистных сооружений канализации на 2023 год, м</w:t>
            </w:r>
            <w:r w:rsidRPr="0091045F">
              <w:rPr>
                <w:sz w:val="20"/>
                <w:szCs w:val="20"/>
                <w:vertAlign w:val="superscript"/>
              </w:rPr>
              <w:t>3</w:t>
            </w:r>
            <w:r w:rsidRPr="0091045F">
              <w:rPr>
                <w:sz w:val="20"/>
                <w:szCs w:val="20"/>
              </w:rPr>
              <w:t>/</w:t>
            </w:r>
            <w:proofErr w:type="spellStart"/>
            <w:r w:rsidRPr="0091045F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343" w:type="pct"/>
            <w:vAlign w:val="bottom"/>
          </w:tcPr>
          <w:p w:rsidR="008D5618" w:rsidRPr="0091045F" w:rsidRDefault="008D5618" w:rsidP="0091045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045F">
              <w:rPr>
                <w:sz w:val="20"/>
                <w:szCs w:val="20"/>
              </w:rPr>
              <w:t>500</w:t>
            </w:r>
          </w:p>
        </w:tc>
      </w:tr>
    </w:tbl>
    <w:p w:rsidR="008D5618" w:rsidRDefault="008D5618" w:rsidP="00F62F45">
      <w:pPr>
        <w:spacing w:before="60" w:after="120"/>
        <w:ind w:firstLine="0"/>
        <w:rPr>
          <w:sz w:val="22"/>
          <w:szCs w:val="22"/>
        </w:rPr>
      </w:pPr>
      <w:r w:rsidRPr="00E90B53">
        <w:t xml:space="preserve">Примечание: </w:t>
      </w:r>
      <w:r>
        <w:t>очистные сооружения канализации в настоящий момент находятся в неудовлетворительном состоянии и требуют полной реконструкции</w:t>
      </w:r>
      <w:r w:rsidRPr="00E90B53">
        <w:t>.</w:t>
      </w:r>
    </w:p>
    <w:p w:rsidR="008D5618" w:rsidRDefault="008D5618" w:rsidP="00F62F45">
      <w:pPr>
        <w:spacing w:after="0"/>
      </w:pPr>
      <w:r w:rsidRPr="0078776F">
        <w:t>Как видно из таблицы</w:t>
      </w:r>
      <w:r>
        <w:t>,</w:t>
      </w:r>
      <w:r w:rsidRPr="0078776F">
        <w:t xml:space="preserve"> проектной производительности очистных сооружений</w:t>
      </w:r>
      <w:r>
        <w:t xml:space="preserve"> 500 м</w:t>
      </w:r>
      <w:r w:rsidRPr="00FC6D62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 xml:space="preserve">. </w:t>
      </w:r>
      <w:r w:rsidRPr="0078776F">
        <w:t xml:space="preserve">будет достаточно для </w:t>
      </w:r>
      <w:r>
        <w:t xml:space="preserve">отведения сточных вод на расчетный срок по </w:t>
      </w:r>
      <w:proofErr w:type="spellStart"/>
      <w:r w:rsidRPr="00F62F45">
        <w:t>Зубковск</w:t>
      </w:r>
      <w:r>
        <w:t>ому</w:t>
      </w:r>
      <w:proofErr w:type="spellEnd"/>
      <w:r w:rsidRPr="00F62F45">
        <w:t xml:space="preserve"> сельсовет</w:t>
      </w:r>
      <w:r>
        <w:t>у. Резерв производственной мощности очистных сооружений канализации составит 40%. Поэтому необходимо произвести полную реконструкцию существующих очистных сооружений или рассмотреть новое строительство, состав сооружений и современные методы очистки сточных вод</w:t>
      </w:r>
      <w:r w:rsidRPr="00FF0375">
        <w:t xml:space="preserve">. </w:t>
      </w:r>
    </w:p>
    <w:p w:rsidR="008D5618" w:rsidRPr="00CF37F0" w:rsidRDefault="008D5618" w:rsidP="000C2319">
      <w:pPr>
        <w:pStyle w:val="2"/>
        <w:spacing w:line="240" w:lineRule="auto"/>
        <w:rPr>
          <w:rFonts w:eastAsia="TimesNewRomanPS-BoldMT"/>
        </w:rPr>
      </w:pPr>
      <w:bookmarkStart w:id="157" w:name="_Toc16780140"/>
      <w:r w:rsidRPr="004532DE">
        <w:t>Результаты</w:t>
      </w:r>
      <w:r w:rsidRPr="00E04D60">
        <w:t xml:space="preserve"> анализа гидравлических режимов и режимов работы элементов централизованной системы водоотведения</w:t>
      </w:r>
      <w:bookmarkEnd w:id="157"/>
    </w:p>
    <w:p w:rsidR="008D5618" w:rsidRDefault="008D5618" w:rsidP="00F62F45">
      <w:pPr>
        <w:spacing w:after="0"/>
      </w:pPr>
      <w:r>
        <w:t>Канализационные насосные станции (КНС) предназначены для обеспечения подачи сточных вод (т.е. перекачки и подъема) в систему канализации. КНС откачивают хозяйственно-бытовые сточные воды. Канализационную станцию размещают в конце главного самотечного коллектора, т.е. в наиболее пониженной зоне канализируемой территории, куда целесообразно отдавать сточную воду самотеком. Место расположения насосной станции выбрано с учетом возможности устройства аварийного выпуска.</w:t>
      </w:r>
    </w:p>
    <w:p w:rsidR="008D5618" w:rsidRDefault="008D5618" w:rsidP="00F62F45">
      <w:pPr>
        <w:spacing w:after="0"/>
      </w:pPr>
      <w:r>
        <w:t xml:space="preserve">В настоящее время на территории </w:t>
      </w:r>
      <w:proofErr w:type="spellStart"/>
      <w:r w:rsidRPr="00F62F45">
        <w:t>Зубковск</w:t>
      </w:r>
      <w:r>
        <w:t>ого</w:t>
      </w:r>
      <w:proofErr w:type="spellEnd"/>
      <w:r w:rsidRPr="00F62F45">
        <w:t xml:space="preserve"> сельсовет</w:t>
      </w:r>
      <w:r>
        <w:t>а централизованная система бытовой канализации организована только на ст.</w:t>
      </w:r>
      <w:r w:rsidRPr="00F62F45">
        <w:t xml:space="preserve"> </w:t>
      </w:r>
      <w:proofErr w:type="spellStart"/>
      <w:r w:rsidRPr="00F62F45">
        <w:t>Зубково</w:t>
      </w:r>
      <w:proofErr w:type="spellEnd"/>
      <w:r>
        <w:t xml:space="preserve">. Сеть является самотечной до КНС и напорно-самотечной после КНС, общая протяженность 0,8 км. На территории станции имеется 1 канализационная насосная станция. Информация о характеристиках существующей КНС </w:t>
      </w:r>
      <w:proofErr w:type="gramStart"/>
      <w:r>
        <w:t>представлены</w:t>
      </w:r>
      <w:proofErr w:type="gramEnd"/>
      <w:r>
        <w:t xml:space="preserve"> в таблице 4.3</w:t>
      </w:r>
      <w:r w:rsidRPr="00EF12D9">
        <w:t>.</w:t>
      </w:r>
    </w:p>
    <w:p w:rsidR="008D5618" w:rsidRDefault="008D5618" w:rsidP="00F62F45">
      <w:pPr>
        <w:spacing w:after="120"/>
        <w:ind w:firstLine="0"/>
        <w:jc w:val="right"/>
      </w:pPr>
      <w:r>
        <w:t>Таблица 4.3</w:t>
      </w:r>
    </w:p>
    <w:tbl>
      <w:tblPr>
        <w:tblW w:w="1027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2"/>
        <w:gridCol w:w="2812"/>
        <w:gridCol w:w="2001"/>
        <w:gridCol w:w="2940"/>
      </w:tblGrid>
      <w:tr w:rsidR="008D5618" w:rsidRPr="00F62F45">
        <w:trPr>
          <w:trHeight w:val="304"/>
        </w:trPr>
        <w:tc>
          <w:tcPr>
            <w:tcW w:w="2522" w:type="dxa"/>
            <w:tcMar>
              <w:top w:w="0" w:type="dxa"/>
              <w:bottom w:w="0" w:type="dxa"/>
            </w:tcMar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62F45">
              <w:rPr>
                <w:b/>
                <w:bCs/>
                <w:sz w:val="20"/>
                <w:szCs w:val="20"/>
              </w:rPr>
              <w:t>Место расположения КНС</w:t>
            </w:r>
          </w:p>
        </w:tc>
        <w:tc>
          <w:tcPr>
            <w:tcW w:w="2812" w:type="dxa"/>
            <w:tcMar>
              <w:top w:w="0" w:type="dxa"/>
              <w:bottom w:w="0" w:type="dxa"/>
            </w:tcMar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62F45">
              <w:rPr>
                <w:b/>
                <w:bCs/>
                <w:sz w:val="20"/>
                <w:szCs w:val="20"/>
              </w:rPr>
              <w:t>Год ввода в эксплуатацию</w:t>
            </w:r>
          </w:p>
        </w:tc>
        <w:tc>
          <w:tcPr>
            <w:tcW w:w="2001" w:type="dxa"/>
            <w:tcMar>
              <w:top w:w="0" w:type="dxa"/>
              <w:bottom w:w="0" w:type="dxa"/>
            </w:tcMar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62F45">
              <w:rPr>
                <w:b/>
                <w:bCs/>
                <w:sz w:val="20"/>
                <w:szCs w:val="20"/>
              </w:rPr>
              <w:t xml:space="preserve">Количество, </w:t>
            </w:r>
            <w:proofErr w:type="spellStart"/>
            <w:proofErr w:type="gramStart"/>
            <w:r w:rsidRPr="00F62F45">
              <w:rPr>
                <w:b/>
                <w:bCs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940" w:type="dxa"/>
            <w:tcMar>
              <w:top w:w="0" w:type="dxa"/>
              <w:bottom w:w="0" w:type="dxa"/>
            </w:tcMar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62F45">
              <w:rPr>
                <w:b/>
                <w:bCs/>
                <w:sz w:val="20"/>
                <w:szCs w:val="20"/>
              </w:rPr>
              <w:t xml:space="preserve">Производительность, </w:t>
            </w:r>
            <w:proofErr w:type="spellStart"/>
            <w:r w:rsidRPr="00F62F45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F62F45">
              <w:rPr>
                <w:b/>
                <w:bCs/>
                <w:sz w:val="20"/>
                <w:szCs w:val="20"/>
              </w:rPr>
              <w:t>.к</w:t>
            </w:r>
            <w:proofErr w:type="gramEnd"/>
            <w:r w:rsidRPr="00F62F45">
              <w:rPr>
                <w:b/>
                <w:bCs/>
                <w:sz w:val="20"/>
                <w:szCs w:val="20"/>
              </w:rPr>
              <w:t>уб.м</w:t>
            </w:r>
            <w:proofErr w:type="spellEnd"/>
            <w:r w:rsidRPr="00F62F45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F62F45">
              <w:rPr>
                <w:b/>
                <w:bCs/>
                <w:sz w:val="20"/>
                <w:szCs w:val="20"/>
              </w:rPr>
              <w:t>сут</w:t>
            </w:r>
            <w:proofErr w:type="spellEnd"/>
          </w:p>
        </w:tc>
      </w:tr>
      <w:tr w:rsidR="008D5618" w:rsidRPr="00F62F45">
        <w:trPr>
          <w:trHeight w:val="304"/>
        </w:trPr>
        <w:tc>
          <w:tcPr>
            <w:tcW w:w="2522" w:type="dxa"/>
            <w:tcMar>
              <w:top w:w="0" w:type="dxa"/>
              <w:bottom w:w="0" w:type="dxa"/>
            </w:tcMar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F62F45">
              <w:rPr>
                <w:sz w:val="20"/>
                <w:szCs w:val="20"/>
              </w:rPr>
              <w:t>Ст</w:t>
            </w:r>
            <w:proofErr w:type="gramStart"/>
            <w:r w:rsidRPr="00F62F45">
              <w:rPr>
                <w:sz w:val="20"/>
                <w:szCs w:val="20"/>
              </w:rPr>
              <w:t>.З</w:t>
            </w:r>
            <w:proofErr w:type="gramEnd"/>
            <w:r w:rsidRPr="00F62F45">
              <w:rPr>
                <w:sz w:val="20"/>
                <w:szCs w:val="20"/>
              </w:rPr>
              <w:t>убково</w:t>
            </w:r>
            <w:proofErr w:type="spellEnd"/>
            <w:r w:rsidRPr="00F62F45">
              <w:rPr>
                <w:sz w:val="20"/>
                <w:szCs w:val="20"/>
              </w:rPr>
              <w:t xml:space="preserve"> </w:t>
            </w:r>
            <w:proofErr w:type="spellStart"/>
            <w:r w:rsidRPr="00F62F45">
              <w:rPr>
                <w:sz w:val="20"/>
                <w:szCs w:val="20"/>
              </w:rPr>
              <w:t>ул.Привокзальная</w:t>
            </w:r>
            <w:proofErr w:type="spellEnd"/>
          </w:p>
        </w:tc>
        <w:tc>
          <w:tcPr>
            <w:tcW w:w="2812" w:type="dxa"/>
            <w:tcMar>
              <w:top w:w="0" w:type="dxa"/>
              <w:bottom w:w="0" w:type="dxa"/>
            </w:tcMar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62F45">
              <w:rPr>
                <w:sz w:val="20"/>
                <w:szCs w:val="20"/>
              </w:rPr>
              <w:t>1973</w:t>
            </w:r>
          </w:p>
        </w:tc>
        <w:tc>
          <w:tcPr>
            <w:tcW w:w="2001" w:type="dxa"/>
            <w:tcMar>
              <w:top w:w="0" w:type="dxa"/>
              <w:bottom w:w="0" w:type="dxa"/>
            </w:tcMar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62F45">
              <w:rPr>
                <w:sz w:val="20"/>
                <w:szCs w:val="20"/>
              </w:rPr>
              <w:t>1</w:t>
            </w:r>
          </w:p>
        </w:tc>
        <w:tc>
          <w:tcPr>
            <w:tcW w:w="2940" w:type="dxa"/>
            <w:tcMar>
              <w:top w:w="0" w:type="dxa"/>
              <w:bottom w:w="0" w:type="dxa"/>
            </w:tcMar>
            <w:vAlign w:val="center"/>
          </w:tcPr>
          <w:p w:rsidR="008D5618" w:rsidRPr="00F62F45" w:rsidRDefault="008D5618" w:rsidP="00F62F45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F62F45">
              <w:rPr>
                <w:sz w:val="20"/>
                <w:szCs w:val="20"/>
              </w:rPr>
              <w:t>0,045</w:t>
            </w:r>
          </w:p>
        </w:tc>
      </w:tr>
    </w:tbl>
    <w:p w:rsidR="008D5618" w:rsidRPr="00CF37F0" w:rsidRDefault="008D5618" w:rsidP="000C2319">
      <w:pPr>
        <w:pStyle w:val="2"/>
        <w:spacing w:line="240" w:lineRule="auto"/>
        <w:rPr>
          <w:rFonts w:eastAsia="TimesNewRomanPS-BoldMT"/>
        </w:rPr>
      </w:pPr>
      <w:bookmarkStart w:id="158" w:name="_Toc375649269"/>
      <w:bookmarkStart w:id="159" w:name="_Toc375684095"/>
      <w:bookmarkStart w:id="160" w:name="_Toc375685123"/>
      <w:bookmarkStart w:id="161" w:name="_Toc375649270"/>
      <w:bookmarkStart w:id="162" w:name="_Toc375684096"/>
      <w:bookmarkStart w:id="163" w:name="_Toc375685124"/>
      <w:bookmarkStart w:id="164" w:name="_Toc375649271"/>
      <w:bookmarkStart w:id="165" w:name="_Toc375684097"/>
      <w:bookmarkStart w:id="166" w:name="_Toc375685125"/>
      <w:bookmarkStart w:id="167" w:name="_Toc375649272"/>
      <w:bookmarkStart w:id="168" w:name="_Toc375684098"/>
      <w:bookmarkStart w:id="169" w:name="_Toc375685126"/>
      <w:bookmarkStart w:id="170" w:name="_Toc375649274"/>
      <w:bookmarkStart w:id="171" w:name="_Toc375684100"/>
      <w:bookmarkStart w:id="172" w:name="_Toc375685128"/>
      <w:bookmarkStart w:id="173" w:name="_Toc375649275"/>
      <w:bookmarkStart w:id="174" w:name="_Toc375684101"/>
      <w:bookmarkStart w:id="175" w:name="_Toc375685129"/>
      <w:bookmarkStart w:id="176" w:name="_Toc375649277"/>
      <w:bookmarkStart w:id="177" w:name="_Toc375684103"/>
      <w:bookmarkStart w:id="178" w:name="_Toc375685131"/>
      <w:bookmarkStart w:id="179" w:name="_Toc375649278"/>
      <w:bookmarkStart w:id="180" w:name="_Toc375684104"/>
      <w:bookmarkStart w:id="181" w:name="_Toc375685132"/>
      <w:bookmarkStart w:id="182" w:name="_Toc375649279"/>
      <w:bookmarkStart w:id="183" w:name="_Toc375684105"/>
      <w:bookmarkStart w:id="184" w:name="_Toc375685133"/>
      <w:bookmarkStart w:id="185" w:name="_Toc375649281"/>
      <w:bookmarkStart w:id="186" w:name="_Toc375684107"/>
      <w:bookmarkStart w:id="187" w:name="_Toc375685135"/>
      <w:bookmarkStart w:id="188" w:name="_Toc375649287"/>
      <w:bookmarkStart w:id="189" w:name="_Toc375684113"/>
      <w:bookmarkStart w:id="190" w:name="_Toc375685141"/>
      <w:bookmarkStart w:id="191" w:name="_Toc375649288"/>
      <w:bookmarkStart w:id="192" w:name="_Toc375684114"/>
      <w:bookmarkStart w:id="193" w:name="_Toc375685142"/>
      <w:bookmarkStart w:id="194" w:name="_Toc375649289"/>
      <w:bookmarkStart w:id="195" w:name="_Toc375684115"/>
      <w:bookmarkStart w:id="196" w:name="_Toc375685143"/>
      <w:bookmarkStart w:id="197" w:name="_Toc375649290"/>
      <w:bookmarkStart w:id="198" w:name="_Toc375684116"/>
      <w:bookmarkStart w:id="199" w:name="_Toc375685144"/>
      <w:bookmarkStart w:id="200" w:name="_Toc375649291"/>
      <w:bookmarkStart w:id="201" w:name="_Toc375684117"/>
      <w:bookmarkStart w:id="202" w:name="_Toc375685145"/>
      <w:bookmarkStart w:id="203" w:name="_Toc375649292"/>
      <w:bookmarkStart w:id="204" w:name="_Toc375684118"/>
      <w:bookmarkStart w:id="205" w:name="_Toc375685146"/>
      <w:bookmarkStart w:id="206" w:name="_Toc375649293"/>
      <w:bookmarkStart w:id="207" w:name="_Toc375684119"/>
      <w:bookmarkStart w:id="208" w:name="_Toc375685147"/>
      <w:bookmarkStart w:id="209" w:name="_Toc375649294"/>
      <w:bookmarkStart w:id="210" w:name="_Toc375684120"/>
      <w:bookmarkStart w:id="211" w:name="_Toc375685148"/>
      <w:bookmarkStart w:id="212" w:name="_Toc375649295"/>
      <w:bookmarkStart w:id="213" w:name="_Toc375684121"/>
      <w:bookmarkStart w:id="214" w:name="_Toc375685149"/>
      <w:bookmarkStart w:id="215" w:name="_Toc375649390"/>
      <w:bookmarkStart w:id="216" w:name="_Toc375684216"/>
      <w:bookmarkStart w:id="217" w:name="_Toc375685244"/>
      <w:bookmarkStart w:id="218" w:name="_Toc375649391"/>
      <w:bookmarkStart w:id="219" w:name="_Toc375684217"/>
      <w:bookmarkStart w:id="220" w:name="_Toc375685245"/>
      <w:bookmarkStart w:id="221" w:name="_Toc16780141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r w:rsidRPr="00E04D60">
        <w:t xml:space="preserve">Анализ </w:t>
      </w:r>
      <w:proofErr w:type="gramStart"/>
      <w:r w:rsidRPr="00E04D60">
        <w:t>резервов производственных мощностей очистных сооружений системы водоотведения</w:t>
      </w:r>
      <w:proofErr w:type="gramEnd"/>
      <w:r w:rsidRPr="00E04D60">
        <w:t xml:space="preserve"> и возможности расширения зоны их действия</w:t>
      </w:r>
      <w:bookmarkEnd w:id="221"/>
    </w:p>
    <w:p w:rsidR="008D5618" w:rsidRDefault="008D5618" w:rsidP="00933F9C">
      <w:r>
        <w:t xml:space="preserve">На территории </w:t>
      </w:r>
      <w:r w:rsidRPr="00F62F45">
        <w:t xml:space="preserve">ст. </w:t>
      </w:r>
      <w:proofErr w:type="spellStart"/>
      <w:r w:rsidRPr="00F62F45">
        <w:t>Зубково</w:t>
      </w:r>
      <w:proofErr w:type="spellEnd"/>
      <w:r>
        <w:t xml:space="preserve"> имеются очистные сооружения канализации, но в настоящее время они находятся в неудовлетворительном состоянии, требуется полная реконструкция сооружения. </w:t>
      </w:r>
    </w:p>
    <w:p w:rsidR="008D5618" w:rsidRDefault="008D5618" w:rsidP="00933F9C">
      <w:r>
        <w:t xml:space="preserve">Произвести оценку резервов производственных мощностей очистных сооружений на момент разработки настоящей схемы невозможно, из-за отсутствия данных о производительности существующих КОС и балансах поступления сточных вод в централизованную систему. </w:t>
      </w:r>
    </w:p>
    <w:p w:rsidR="008D5618" w:rsidRPr="00933F9C" w:rsidRDefault="008D5618" w:rsidP="00933F9C">
      <w:r>
        <w:t>Исходя из объемов отведения сточных вод на расчетный срок, предполагаемая производительность очистных сооружений 500 м</w:t>
      </w:r>
      <w:r w:rsidRPr="00933F9C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 xml:space="preserve">, позволит создать резерв производственной мощности на 40%. Проектную производительность очистных сооружений необходимо скорректировать на этапе проектирования, а также учесть перспективное развитие населенных </w:t>
      </w:r>
      <w:r>
        <w:lastRenderedPageBreak/>
        <w:t xml:space="preserve">пунктов на территории </w:t>
      </w:r>
      <w:proofErr w:type="spellStart"/>
      <w:r w:rsidRPr="00F62F45">
        <w:t>Зубковск</w:t>
      </w:r>
      <w:r>
        <w:t>ого</w:t>
      </w:r>
      <w:proofErr w:type="spellEnd"/>
      <w:r w:rsidRPr="00F62F45">
        <w:t xml:space="preserve"> сельсовет</w:t>
      </w:r>
      <w:r>
        <w:t>а, где предусматривается развитие централизованных систем водоотведения</w:t>
      </w:r>
      <w:r w:rsidRPr="00100646">
        <w:t>.</w:t>
      </w:r>
    </w:p>
    <w:p w:rsidR="008D5618" w:rsidRPr="00AD7FEF" w:rsidRDefault="008D5618" w:rsidP="000C2319">
      <w:pPr>
        <w:pStyle w:val="2"/>
        <w:numPr>
          <w:ilvl w:val="0"/>
          <w:numId w:val="39"/>
        </w:numPr>
        <w:spacing w:line="240" w:lineRule="auto"/>
        <w:rPr>
          <w:rFonts w:eastAsia="TimesNewRomanPS-BoldMT"/>
        </w:rPr>
      </w:pPr>
      <w:bookmarkStart w:id="222" w:name="_Toc16780142"/>
      <w:r w:rsidRPr="00E04D60">
        <w:rPr>
          <w:rFonts w:eastAsia="TimesNewRomanPS-BoldMT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222"/>
    </w:p>
    <w:p w:rsidR="008D5618" w:rsidRPr="00E04D60" w:rsidRDefault="008D5618" w:rsidP="0048412D">
      <w:pPr>
        <w:pStyle w:val="2"/>
        <w:tabs>
          <w:tab w:val="left" w:pos="993"/>
        </w:tabs>
        <w:spacing w:line="240" w:lineRule="auto"/>
        <w:rPr>
          <w:rFonts w:eastAsia="TimesNewRomanPS-BoldMT"/>
        </w:rPr>
      </w:pPr>
      <w:bookmarkStart w:id="223" w:name="_Toc16780143"/>
      <w:r w:rsidRPr="004532DE">
        <w:rPr>
          <w:rFonts w:eastAsia="TimesNewRomanPS-BoldMT"/>
        </w:rPr>
        <w:t>Основные</w:t>
      </w:r>
      <w:r w:rsidRPr="00E04D60">
        <w:rPr>
          <w:rFonts w:eastAsia="TimesNewRomanPS-BoldMT"/>
        </w:rPr>
        <w:t xml:space="preserve"> направления, принципы, задачи и целевые показатели развития централизованной системы водоотведения</w:t>
      </w:r>
      <w:bookmarkEnd w:id="223"/>
    </w:p>
    <w:p w:rsidR="008D5618" w:rsidRPr="00AE4E87" w:rsidRDefault="008D5618" w:rsidP="00933F9C">
      <w:pPr>
        <w:spacing w:after="120"/>
      </w:pPr>
      <w:proofErr w:type="gramStart"/>
      <w:r w:rsidRPr="00AE4E87">
        <w:t xml:space="preserve">Раздел «Водоотведение» схемы водоснабжения и водоотведения </w:t>
      </w:r>
      <w:proofErr w:type="spellStart"/>
      <w:r w:rsidRPr="00F62F45">
        <w:t>Зубковск</w:t>
      </w:r>
      <w:r>
        <w:t>ого</w:t>
      </w:r>
      <w:proofErr w:type="spellEnd"/>
      <w:r w:rsidRPr="00F62F45">
        <w:t xml:space="preserve"> сельсовет</w:t>
      </w:r>
      <w:r>
        <w:t xml:space="preserve">а </w:t>
      </w:r>
      <w:proofErr w:type="spellStart"/>
      <w:r w:rsidRPr="00AE4E87">
        <w:t>напериод</w:t>
      </w:r>
      <w:proofErr w:type="spellEnd"/>
      <w:r w:rsidRPr="00AE4E87">
        <w:t xml:space="preserve"> до 202</w:t>
      </w:r>
      <w:r>
        <w:t>3</w:t>
      </w:r>
      <w:r w:rsidRPr="00AE4E87">
        <w:t xml:space="preserve"> года (далее раздел «Водоотведение» схемы водоснабжения и водоотведения)</w:t>
      </w:r>
      <w:r>
        <w:t xml:space="preserve"> </w:t>
      </w:r>
      <w:r w:rsidRPr="00AE4E87">
        <w:t xml:space="preserve">разработан целях реализации государственной политики в сфере водоотведения, направленной </w:t>
      </w:r>
      <w:proofErr w:type="spellStart"/>
      <w:r w:rsidRPr="00AE4E87">
        <w:t>наобеспечение</w:t>
      </w:r>
      <w:proofErr w:type="spellEnd"/>
      <w:r w:rsidRPr="00AE4E87">
        <w:t xml:space="preserve"> охраны здоровья населения и улучшения качества жизни населения </w:t>
      </w:r>
      <w:proofErr w:type="spellStart"/>
      <w:r w:rsidRPr="00AE4E87">
        <w:t>путемобеспечения</w:t>
      </w:r>
      <w:proofErr w:type="spellEnd"/>
      <w:r w:rsidRPr="00AE4E87">
        <w:t xml:space="preserve"> бесперебойного и качественного водоотведения; снижение негативного</w:t>
      </w:r>
      <w:r>
        <w:t xml:space="preserve"> </w:t>
      </w:r>
      <w:r w:rsidRPr="00AE4E87">
        <w:t>воздействия на водные объекты путем повышения качества очистки сточных вод;</w:t>
      </w:r>
      <w:proofErr w:type="gramEnd"/>
      <w:r w:rsidRPr="00AE4E87">
        <w:t xml:space="preserve"> </w:t>
      </w:r>
      <w:proofErr w:type="spellStart"/>
      <w:r w:rsidRPr="00AE4E87">
        <w:t>обеспечениедоступности</w:t>
      </w:r>
      <w:proofErr w:type="spellEnd"/>
      <w:r w:rsidRPr="00AE4E87">
        <w:t xml:space="preserve"> услуг водоотведения для абонентов за счет развития </w:t>
      </w:r>
      <w:proofErr w:type="gramStart"/>
      <w:r w:rsidRPr="00AE4E87">
        <w:t>централизованной</w:t>
      </w:r>
      <w:proofErr w:type="gramEnd"/>
      <w:r w:rsidRPr="00AE4E87">
        <w:t xml:space="preserve"> </w:t>
      </w:r>
      <w:proofErr w:type="spellStart"/>
      <w:r w:rsidRPr="00AE4E87">
        <w:t>системыводоотведения</w:t>
      </w:r>
      <w:proofErr w:type="spellEnd"/>
      <w:r w:rsidRPr="00AE4E87">
        <w:t>.</w:t>
      </w:r>
    </w:p>
    <w:p w:rsidR="008D5618" w:rsidRPr="00AE4E87" w:rsidRDefault="008D5618" w:rsidP="00933F9C">
      <w:pPr>
        <w:spacing w:after="60"/>
      </w:pPr>
      <w:r w:rsidRPr="00AE4E87">
        <w:t>Принципами развития централизованной системы водоотведения являются:</w:t>
      </w:r>
    </w:p>
    <w:p w:rsidR="008D5618" w:rsidRPr="00374556" w:rsidRDefault="008D5618" w:rsidP="00933F9C">
      <w:pPr>
        <w:pStyle w:val="af3"/>
        <w:numPr>
          <w:ilvl w:val="0"/>
          <w:numId w:val="4"/>
        </w:numPr>
        <w:spacing w:line="276" w:lineRule="auto"/>
        <w:ind w:hanging="295"/>
        <w:jc w:val="both"/>
      </w:pPr>
      <w:r w:rsidRPr="00374556">
        <w:t>постоянное улучшение качества предоставления услуг водоотведения потребителям (абонентам);</w:t>
      </w:r>
    </w:p>
    <w:p w:rsidR="008D5618" w:rsidRPr="00933F9C" w:rsidRDefault="008D5618" w:rsidP="00933F9C">
      <w:pPr>
        <w:pStyle w:val="af3"/>
        <w:numPr>
          <w:ilvl w:val="0"/>
          <w:numId w:val="4"/>
        </w:numPr>
        <w:spacing w:line="276" w:lineRule="auto"/>
        <w:ind w:hanging="295"/>
        <w:jc w:val="both"/>
      </w:pPr>
      <w:r w:rsidRPr="00374556">
        <w:t>удовлетворение потребности в обеспечении услугой водоотведения новых объектов капитального строительства;</w:t>
      </w:r>
    </w:p>
    <w:p w:rsidR="008D5618" w:rsidRPr="00933F9C" w:rsidRDefault="008D5618" w:rsidP="00933F9C">
      <w:pPr>
        <w:pStyle w:val="af3"/>
        <w:numPr>
          <w:ilvl w:val="0"/>
          <w:numId w:val="4"/>
        </w:numPr>
        <w:spacing w:after="120" w:line="276" w:lineRule="auto"/>
        <w:ind w:hanging="295"/>
        <w:jc w:val="both"/>
      </w:pPr>
      <w:r w:rsidRPr="00933F9C">
        <w:t>постоянное совершенствование системы водоотведения путем планирования, реализации, проверки и корректировки технических решений и мероприятий.</w:t>
      </w:r>
    </w:p>
    <w:p w:rsidR="008D5618" w:rsidRPr="00933F9C" w:rsidRDefault="008D5618" w:rsidP="00933F9C">
      <w:pPr>
        <w:spacing w:after="60"/>
      </w:pPr>
      <w:r w:rsidRPr="00933F9C">
        <w:t xml:space="preserve">Основными задачами, решаемыми в разделе «Водоотведение» схемы водоснабжения </w:t>
      </w:r>
      <w:proofErr w:type="spellStart"/>
      <w:r w:rsidRPr="00933F9C">
        <w:t>иводоотведения</w:t>
      </w:r>
      <w:proofErr w:type="spellEnd"/>
      <w:r w:rsidRPr="00933F9C">
        <w:t xml:space="preserve"> являются:</w:t>
      </w:r>
    </w:p>
    <w:p w:rsidR="008D5618" w:rsidRPr="00933F9C" w:rsidRDefault="008D5618" w:rsidP="00933F9C">
      <w:pPr>
        <w:pStyle w:val="af3"/>
        <w:numPr>
          <w:ilvl w:val="0"/>
          <w:numId w:val="5"/>
        </w:numPr>
        <w:spacing w:line="276" w:lineRule="auto"/>
        <w:ind w:hanging="295"/>
        <w:jc w:val="both"/>
      </w:pPr>
      <w:r w:rsidRPr="00933F9C">
        <w:t>реконструкция очистных сооружений с целью снижения  вредного воздействия на окружающую среду;</w:t>
      </w:r>
    </w:p>
    <w:p w:rsidR="008D5618" w:rsidRPr="00933F9C" w:rsidRDefault="008D5618" w:rsidP="00933F9C">
      <w:pPr>
        <w:pStyle w:val="af3"/>
        <w:numPr>
          <w:ilvl w:val="0"/>
          <w:numId w:val="5"/>
        </w:numPr>
        <w:spacing w:line="276" w:lineRule="auto"/>
        <w:ind w:hanging="295"/>
        <w:jc w:val="both"/>
      </w:pPr>
      <w:r w:rsidRPr="00933F9C">
        <w:t>обновление канализационной сети с целью повышения надежности и снижения количества отказов системы;</w:t>
      </w:r>
    </w:p>
    <w:p w:rsidR="008D5618" w:rsidRPr="00933F9C" w:rsidRDefault="008D5618" w:rsidP="00933F9C">
      <w:pPr>
        <w:pStyle w:val="af3"/>
        <w:numPr>
          <w:ilvl w:val="0"/>
          <w:numId w:val="5"/>
        </w:numPr>
        <w:spacing w:line="276" w:lineRule="auto"/>
        <w:ind w:hanging="295"/>
        <w:jc w:val="both"/>
      </w:pPr>
      <w:r w:rsidRPr="00933F9C">
        <w:t>повышение энергетической эффективности системы водоотведения;</w:t>
      </w:r>
    </w:p>
    <w:p w:rsidR="008D5618" w:rsidRPr="00933F9C" w:rsidRDefault="008D5618" w:rsidP="00933F9C">
      <w:pPr>
        <w:pStyle w:val="af3"/>
        <w:numPr>
          <w:ilvl w:val="0"/>
          <w:numId w:val="5"/>
        </w:numPr>
        <w:spacing w:line="276" w:lineRule="auto"/>
        <w:ind w:hanging="295"/>
        <w:jc w:val="both"/>
      </w:pPr>
      <w:r w:rsidRPr="00933F9C">
        <w:t xml:space="preserve">строительство сетей и сооружений для отведения сточных вод с отдельных территорий поселения, не имеющих централизованного водоотведения с целью обеспечения доступности услуг водоотведения для жителей </w:t>
      </w:r>
      <w:proofErr w:type="spellStart"/>
      <w:r w:rsidRPr="00933F9C">
        <w:t>Зубковского</w:t>
      </w:r>
      <w:proofErr w:type="spellEnd"/>
      <w:r w:rsidRPr="00933F9C">
        <w:t xml:space="preserve"> сельсовета; </w:t>
      </w:r>
    </w:p>
    <w:p w:rsidR="008D5618" w:rsidRDefault="008D5618" w:rsidP="00933F9C">
      <w:pPr>
        <w:pStyle w:val="af3"/>
        <w:numPr>
          <w:ilvl w:val="0"/>
          <w:numId w:val="5"/>
        </w:numPr>
        <w:spacing w:after="200" w:line="276" w:lineRule="auto"/>
        <w:ind w:hanging="295"/>
        <w:jc w:val="both"/>
      </w:pPr>
      <w:r w:rsidRPr="00933F9C">
        <w:t xml:space="preserve">обеспечение доступа к услугам водоотведения для новых потребителей, включая осваиваемые и преобразуемые территории </w:t>
      </w:r>
      <w:proofErr w:type="spellStart"/>
      <w:r w:rsidRPr="00933F9C">
        <w:t>Зубковского</w:t>
      </w:r>
      <w:proofErr w:type="spellEnd"/>
      <w:r w:rsidRPr="00933F9C">
        <w:t xml:space="preserve"> сельсовета, и обеспечение приема бытовых сточных вод частного жилого сектора с целью исключения сброса неочищенных сточных вод и загрязнения</w:t>
      </w:r>
      <w:r w:rsidRPr="006C0941">
        <w:t xml:space="preserve"> окружающей среды.</w:t>
      </w:r>
    </w:p>
    <w:p w:rsidR="008D5618" w:rsidRDefault="008D5618" w:rsidP="00933F9C">
      <w:pPr>
        <w:spacing w:after="120"/>
        <w:ind w:firstLine="0"/>
        <w:jc w:val="right"/>
      </w:pPr>
      <w:r>
        <w:t>Таблица 5.1</w:t>
      </w:r>
    </w:p>
    <w:tbl>
      <w:tblPr>
        <w:tblW w:w="49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46"/>
        <w:gridCol w:w="4933"/>
        <w:gridCol w:w="1813"/>
      </w:tblGrid>
      <w:tr w:rsidR="008D5618" w:rsidRPr="00B517B3">
        <w:trPr>
          <w:trHeight w:val="20"/>
          <w:tblHeader/>
          <w:jc w:val="center"/>
        </w:trPr>
        <w:tc>
          <w:tcPr>
            <w:tcW w:w="1658" w:type="pct"/>
            <w:vAlign w:val="center"/>
          </w:tcPr>
          <w:p w:rsidR="008D5618" w:rsidRPr="00F45DFF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45DFF">
              <w:rPr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2444" w:type="pct"/>
            <w:vAlign w:val="center"/>
          </w:tcPr>
          <w:p w:rsidR="008D5618" w:rsidRPr="00F45DFF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45DFF">
              <w:rPr>
                <w:b/>
                <w:bCs/>
                <w:sz w:val="20"/>
                <w:szCs w:val="20"/>
                <w:lang w:eastAsia="ru-RU"/>
              </w:rPr>
              <w:t>Целевые индикаторы</w:t>
            </w:r>
          </w:p>
        </w:tc>
        <w:tc>
          <w:tcPr>
            <w:tcW w:w="898" w:type="pct"/>
            <w:vAlign w:val="center"/>
          </w:tcPr>
          <w:p w:rsidR="008D5618" w:rsidRPr="00F45DFF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45DFF">
              <w:rPr>
                <w:b/>
                <w:bCs/>
                <w:sz w:val="20"/>
                <w:szCs w:val="20"/>
                <w:lang w:eastAsia="ru-RU"/>
              </w:rPr>
              <w:t xml:space="preserve">Базовый показатель на </w:t>
            </w:r>
            <w:r>
              <w:rPr>
                <w:b/>
                <w:bCs/>
                <w:sz w:val="20"/>
                <w:szCs w:val="20"/>
                <w:lang w:eastAsia="ru-RU"/>
              </w:rPr>
              <w:t>2018</w:t>
            </w:r>
            <w:r w:rsidRPr="00F45DFF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D5618" w:rsidRPr="00B517B3">
        <w:trPr>
          <w:trHeight w:val="20"/>
          <w:jc w:val="center"/>
        </w:trPr>
        <w:tc>
          <w:tcPr>
            <w:tcW w:w="1658" w:type="pct"/>
            <w:vMerge w:val="restart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Показатели надежности и</w:t>
            </w:r>
          </w:p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бесперебойности</w:t>
            </w:r>
          </w:p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водоотведения</w:t>
            </w:r>
          </w:p>
        </w:tc>
        <w:tc>
          <w:tcPr>
            <w:tcW w:w="2444" w:type="pct"/>
            <w:vAlign w:val="center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Канализационн</w:t>
            </w:r>
            <w:r>
              <w:rPr>
                <w:sz w:val="20"/>
                <w:szCs w:val="20"/>
                <w:lang w:eastAsia="ru-RU"/>
              </w:rPr>
              <w:t>ые сети, нуждающиеся в замене,</w:t>
            </w:r>
            <w:r w:rsidRPr="00B517B3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517B3">
              <w:rPr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898" w:type="pct"/>
            <w:vAlign w:val="center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8D5618" w:rsidRPr="00B517B3">
        <w:trPr>
          <w:trHeight w:val="20"/>
          <w:jc w:val="center"/>
        </w:trPr>
        <w:tc>
          <w:tcPr>
            <w:tcW w:w="1658" w:type="pct"/>
            <w:vMerge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2. Удельное количество з</w:t>
            </w:r>
            <w:r>
              <w:rPr>
                <w:sz w:val="20"/>
                <w:szCs w:val="20"/>
                <w:lang w:eastAsia="ru-RU"/>
              </w:rPr>
              <w:t>асоров на сетях канализации (шт. на</w:t>
            </w:r>
            <w:r w:rsidRPr="00B517B3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517B3">
              <w:rPr>
                <w:sz w:val="20"/>
                <w:szCs w:val="20"/>
                <w:lang w:eastAsia="ru-RU"/>
              </w:rPr>
              <w:t>км</w:t>
            </w:r>
            <w:proofErr w:type="gramEnd"/>
            <w:r>
              <w:rPr>
                <w:sz w:val="20"/>
                <w:szCs w:val="20"/>
                <w:lang w:eastAsia="ru-RU"/>
              </w:rPr>
              <w:t>.</w:t>
            </w:r>
            <w:r w:rsidRPr="00B517B3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98" w:type="pct"/>
            <w:vAlign w:val="center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D5618" w:rsidRPr="00B517B3">
        <w:trPr>
          <w:trHeight w:val="20"/>
          <w:jc w:val="center"/>
        </w:trPr>
        <w:tc>
          <w:tcPr>
            <w:tcW w:w="1658" w:type="pct"/>
            <w:vMerge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3. Износ канализац</w:t>
            </w:r>
            <w:r>
              <w:rPr>
                <w:sz w:val="20"/>
                <w:szCs w:val="20"/>
                <w:lang w:eastAsia="ru-RU"/>
              </w:rPr>
              <w:t>ионных сетей, %</w:t>
            </w:r>
          </w:p>
        </w:tc>
        <w:tc>
          <w:tcPr>
            <w:tcW w:w="898" w:type="pct"/>
            <w:vAlign w:val="center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8D5618" w:rsidRPr="00B517B3">
        <w:trPr>
          <w:trHeight w:val="20"/>
          <w:jc w:val="center"/>
        </w:trPr>
        <w:tc>
          <w:tcPr>
            <w:tcW w:w="1658" w:type="pct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 xml:space="preserve">2. Показатели качества обслуживания </w:t>
            </w:r>
            <w:r w:rsidRPr="00B517B3">
              <w:rPr>
                <w:sz w:val="20"/>
                <w:szCs w:val="20"/>
                <w:lang w:eastAsia="ru-RU"/>
              </w:rPr>
              <w:lastRenderedPageBreak/>
              <w:t>абонентов</w:t>
            </w:r>
          </w:p>
        </w:tc>
        <w:tc>
          <w:tcPr>
            <w:tcW w:w="2444" w:type="pct"/>
            <w:vAlign w:val="center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lastRenderedPageBreak/>
              <w:t xml:space="preserve">1. Обеспеченность населения централизованным </w:t>
            </w:r>
            <w:r w:rsidRPr="00B517B3">
              <w:rPr>
                <w:sz w:val="20"/>
                <w:szCs w:val="20"/>
                <w:lang w:eastAsia="ru-RU"/>
              </w:rPr>
              <w:lastRenderedPageBreak/>
              <w:t>водоотведением (в процентах от численности населения)</w:t>
            </w:r>
          </w:p>
        </w:tc>
        <w:tc>
          <w:tcPr>
            <w:tcW w:w="898" w:type="pct"/>
            <w:vAlign w:val="center"/>
          </w:tcPr>
          <w:p w:rsidR="008D5618" w:rsidRPr="001E6655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</w:tr>
      <w:tr w:rsidR="008D5618" w:rsidRPr="00B517B3">
        <w:trPr>
          <w:trHeight w:val="20"/>
          <w:jc w:val="center"/>
        </w:trPr>
        <w:tc>
          <w:tcPr>
            <w:tcW w:w="1658" w:type="pct"/>
            <w:vMerge w:val="restart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lastRenderedPageBreak/>
              <w:t>3. Показатели очистки сточных вод</w:t>
            </w:r>
          </w:p>
        </w:tc>
        <w:tc>
          <w:tcPr>
            <w:tcW w:w="2444" w:type="pct"/>
            <w:vAlign w:val="center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 xml:space="preserve">1. Доля сточных вод (хозяйственно-бытовых), пропущенных через очистные сооружения, в общем </w:t>
            </w:r>
            <w:r>
              <w:rPr>
                <w:sz w:val="20"/>
                <w:szCs w:val="20"/>
                <w:lang w:eastAsia="ru-RU"/>
              </w:rPr>
              <w:t>объеме сточных вод, %</w:t>
            </w:r>
          </w:p>
        </w:tc>
        <w:tc>
          <w:tcPr>
            <w:tcW w:w="898" w:type="pct"/>
            <w:vAlign w:val="center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5618" w:rsidRPr="00B517B3">
        <w:trPr>
          <w:trHeight w:val="20"/>
          <w:jc w:val="center"/>
        </w:trPr>
        <w:tc>
          <w:tcPr>
            <w:tcW w:w="1658" w:type="pct"/>
            <w:vMerge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44" w:type="pct"/>
            <w:vAlign w:val="center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2. Доля сточных вод (хозяйственно-бытовых), очищенных до нормативных значе</w:t>
            </w:r>
            <w:r>
              <w:rPr>
                <w:sz w:val="20"/>
                <w:szCs w:val="20"/>
                <w:lang w:eastAsia="ru-RU"/>
              </w:rPr>
              <w:t>ний, в общем объеме сточных вод,</w:t>
            </w:r>
            <w:r w:rsidRPr="00B517B3">
              <w:rPr>
                <w:sz w:val="20"/>
                <w:szCs w:val="20"/>
                <w:lang w:eastAsia="ru-RU"/>
              </w:rPr>
              <w:t xml:space="preserve"> пропущ</w:t>
            </w:r>
            <w:r>
              <w:rPr>
                <w:sz w:val="20"/>
                <w:szCs w:val="20"/>
                <w:lang w:eastAsia="ru-RU"/>
              </w:rPr>
              <w:t>енных через очистные сооружения, %</w:t>
            </w:r>
          </w:p>
        </w:tc>
        <w:tc>
          <w:tcPr>
            <w:tcW w:w="898" w:type="pct"/>
            <w:vAlign w:val="center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5618" w:rsidRPr="00B517B3">
        <w:trPr>
          <w:trHeight w:val="20"/>
          <w:jc w:val="center"/>
        </w:trPr>
        <w:tc>
          <w:tcPr>
            <w:tcW w:w="1658" w:type="pct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 xml:space="preserve">4. Показатели </w:t>
            </w:r>
            <w:proofErr w:type="spellStart"/>
            <w:r w:rsidRPr="00B517B3">
              <w:rPr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B517B3">
              <w:rPr>
                <w:sz w:val="20"/>
                <w:szCs w:val="20"/>
                <w:lang w:eastAsia="ru-RU"/>
              </w:rPr>
              <w:t xml:space="preserve"> и энергосбережения</w:t>
            </w:r>
          </w:p>
        </w:tc>
        <w:tc>
          <w:tcPr>
            <w:tcW w:w="2444" w:type="pct"/>
            <w:vAlign w:val="center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Объем снижения потребления электроэнергии (тыс. кВт</w:t>
            </w:r>
            <w:r>
              <w:rPr>
                <w:sz w:val="20"/>
                <w:szCs w:val="20"/>
                <w:lang w:eastAsia="ru-RU"/>
              </w:rPr>
              <w:t>*</w:t>
            </w:r>
            <w:proofErr w:type="gramStart"/>
            <w:r w:rsidRPr="00B517B3">
              <w:rPr>
                <w:sz w:val="20"/>
                <w:szCs w:val="20"/>
                <w:lang w:eastAsia="ru-RU"/>
              </w:rPr>
              <w:t>ч</w:t>
            </w:r>
            <w:proofErr w:type="gramEnd"/>
            <w:r>
              <w:rPr>
                <w:sz w:val="20"/>
                <w:szCs w:val="20"/>
                <w:lang w:eastAsia="ru-RU"/>
              </w:rPr>
              <w:t>/</w:t>
            </w:r>
            <w:r w:rsidRPr="00B517B3">
              <w:rPr>
                <w:sz w:val="20"/>
                <w:szCs w:val="20"/>
                <w:lang w:eastAsia="ru-RU"/>
              </w:rPr>
              <w:t>год)</w:t>
            </w:r>
          </w:p>
        </w:tc>
        <w:tc>
          <w:tcPr>
            <w:tcW w:w="898" w:type="pct"/>
            <w:vAlign w:val="center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 w:rsidR="008D5618" w:rsidRPr="00B517B3">
        <w:trPr>
          <w:trHeight w:val="20"/>
          <w:jc w:val="center"/>
        </w:trPr>
        <w:tc>
          <w:tcPr>
            <w:tcW w:w="1658" w:type="pct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5. Соотношение цены и эффективности (улучшения качества воды или качества очистки сточных вод) реализации мероприятий инвестиционной программы</w:t>
            </w:r>
          </w:p>
        </w:tc>
        <w:tc>
          <w:tcPr>
            <w:tcW w:w="2444" w:type="pct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Доля расходов на оплату услуг в совокупном доходе населения (в процентах)</w:t>
            </w:r>
          </w:p>
        </w:tc>
        <w:tc>
          <w:tcPr>
            <w:tcW w:w="898" w:type="pct"/>
            <w:vAlign w:val="center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 w:rsidR="008D5618" w:rsidRPr="00B517B3">
        <w:trPr>
          <w:trHeight w:val="20"/>
          <w:jc w:val="center"/>
        </w:trPr>
        <w:tc>
          <w:tcPr>
            <w:tcW w:w="1658" w:type="pct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517B3">
              <w:rPr>
                <w:sz w:val="20"/>
                <w:szCs w:val="20"/>
                <w:lang w:eastAsia="ru-RU"/>
              </w:rPr>
              <w:t>6. Иные показатели</w:t>
            </w:r>
          </w:p>
        </w:tc>
        <w:tc>
          <w:tcPr>
            <w:tcW w:w="2444" w:type="pct"/>
            <w:vAlign w:val="center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517B3">
              <w:rPr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B517B3">
              <w:rPr>
                <w:sz w:val="20"/>
                <w:szCs w:val="20"/>
                <w:lang w:eastAsia="ru-RU"/>
              </w:rPr>
              <w:t>Удельное</w:t>
            </w:r>
            <w:proofErr w:type="gramEnd"/>
            <w:r w:rsidRPr="00B517B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17B3">
              <w:rPr>
                <w:sz w:val="20"/>
                <w:szCs w:val="20"/>
                <w:lang w:eastAsia="ru-RU"/>
              </w:rPr>
              <w:t>энергопотреблениена</w:t>
            </w:r>
            <w:proofErr w:type="spellEnd"/>
            <w:r w:rsidRPr="00B517B3">
              <w:rPr>
                <w:sz w:val="20"/>
                <w:szCs w:val="20"/>
                <w:lang w:eastAsia="ru-RU"/>
              </w:rPr>
              <w:t xml:space="preserve"> перекачку </w:t>
            </w:r>
            <w:r>
              <w:rPr>
                <w:sz w:val="20"/>
                <w:szCs w:val="20"/>
                <w:lang w:eastAsia="ru-RU"/>
              </w:rPr>
              <w:t xml:space="preserve">и очистку </w:t>
            </w:r>
            <w:r w:rsidRPr="00B517B3">
              <w:rPr>
                <w:sz w:val="20"/>
                <w:szCs w:val="20"/>
                <w:lang w:eastAsia="ru-RU"/>
              </w:rPr>
              <w:t>сточных вод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sz w:val="20"/>
                <w:szCs w:val="20"/>
                <w:lang w:eastAsia="ru-RU"/>
              </w:rPr>
              <w:t>/м</w:t>
            </w:r>
            <w:r w:rsidRPr="00421FE4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898" w:type="pct"/>
            <w:vAlign w:val="center"/>
          </w:tcPr>
          <w:p w:rsidR="008D5618" w:rsidRPr="00B517B3" w:rsidRDefault="008D5618" w:rsidP="00695D7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</w:tbl>
    <w:p w:rsidR="008D5618" w:rsidRDefault="008D5618" w:rsidP="00933F9C">
      <w:pPr>
        <w:pStyle w:val="af3"/>
        <w:spacing w:after="200" w:line="276" w:lineRule="auto"/>
        <w:ind w:left="1287"/>
        <w:jc w:val="both"/>
      </w:pPr>
      <w:r w:rsidRPr="006C0941">
        <w:t>.</w:t>
      </w:r>
    </w:p>
    <w:p w:rsidR="008D5618" w:rsidRPr="00E04D60" w:rsidRDefault="008D5618" w:rsidP="000C2319">
      <w:pPr>
        <w:pStyle w:val="2"/>
        <w:tabs>
          <w:tab w:val="left" w:pos="993"/>
        </w:tabs>
        <w:spacing w:line="240" w:lineRule="auto"/>
        <w:rPr>
          <w:rFonts w:eastAsia="TimesNewRomanPS-BoldMT"/>
        </w:rPr>
      </w:pPr>
      <w:bookmarkStart w:id="224" w:name="_Toc16780144"/>
      <w:r w:rsidRPr="00175F3C">
        <w:t>Перечень основных мероприятий по реализации схем водоотведения с разбивкой по годам, включая технические обоснования этих мероприятий</w:t>
      </w:r>
      <w:bookmarkEnd w:id="224"/>
    </w:p>
    <w:p w:rsidR="008D5618" w:rsidRPr="00F55E27" w:rsidRDefault="008D5618" w:rsidP="00933F9C">
      <w:pPr>
        <w:pStyle w:val="141"/>
        <w:spacing w:after="60" w:line="276" w:lineRule="auto"/>
        <w:ind w:left="0" w:firstLine="567"/>
        <w:jc w:val="both"/>
        <w:rPr>
          <w:i/>
          <w:iCs/>
        </w:rPr>
      </w:pPr>
      <w:r>
        <w:rPr>
          <w:i/>
          <w:iCs/>
        </w:rPr>
        <w:t xml:space="preserve">В целом по </w:t>
      </w:r>
      <w:proofErr w:type="spellStart"/>
      <w:r w:rsidRPr="00933F9C">
        <w:rPr>
          <w:i/>
          <w:iCs/>
        </w:rPr>
        <w:t>Зубковско</w:t>
      </w:r>
      <w:r>
        <w:rPr>
          <w:i/>
          <w:iCs/>
        </w:rPr>
        <w:t>му</w:t>
      </w:r>
      <w:proofErr w:type="spellEnd"/>
      <w:r w:rsidRPr="00933F9C">
        <w:rPr>
          <w:i/>
          <w:iCs/>
        </w:rPr>
        <w:t xml:space="preserve"> сельсовет</w:t>
      </w:r>
      <w:r>
        <w:rPr>
          <w:i/>
          <w:iCs/>
        </w:rPr>
        <w:t xml:space="preserve">у. Сроки реализации проектов – </w:t>
      </w:r>
      <w:r w:rsidRPr="00F55E27">
        <w:rPr>
          <w:i/>
          <w:iCs/>
        </w:rPr>
        <w:t>201</w:t>
      </w:r>
      <w:r>
        <w:rPr>
          <w:i/>
          <w:iCs/>
        </w:rPr>
        <w:t>9</w:t>
      </w:r>
      <w:r w:rsidRPr="00F55E27">
        <w:rPr>
          <w:i/>
          <w:iCs/>
        </w:rPr>
        <w:t>-20</w:t>
      </w:r>
      <w:r>
        <w:rPr>
          <w:i/>
          <w:iCs/>
        </w:rPr>
        <w:t>23</w:t>
      </w:r>
      <w:r w:rsidRPr="00F55E27">
        <w:rPr>
          <w:i/>
          <w:iCs/>
        </w:rPr>
        <w:t xml:space="preserve"> гг.:</w:t>
      </w:r>
    </w:p>
    <w:p w:rsidR="008D5618" w:rsidRPr="00F52766" w:rsidRDefault="008D5618" w:rsidP="00933F9C">
      <w:pPr>
        <w:widowControl w:val="0"/>
        <w:numPr>
          <w:ilvl w:val="0"/>
          <w:numId w:val="14"/>
        </w:numPr>
        <w:adjustRightInd w:val="0"/>
        <w:spacing w:after="0"/>
        <w:ind w:left="851" w:hanging="284"/>
        <w:textAlignment w:val="baseline"/>
      </w:pPr>
      <w:r w:rsidRPr="00F52766">
        <w:t>реконструкция очистных сооружений</w:t>
      </w:r>
      <w:r>
        <w:t xml:space="preserve"> на ст.</w:t>
      </w:r>
      <w:r w:rsidRPr="00F62F45">
        <w:t xml:space="preserve"> </w:t>
      </w:r>
      <w:proofErr w:type="spellStart"/>
      <w:r w:rsidRPr="00F62F45">
        <w:t>Зубково</w:t>
      </w:r>
      <w:proofErr w:type="spellEnd"/>
      <w:r w:rsidRPr="00F52766">
        <w:t xml:space="preserve">; </w:t>
      </w:r>
    </w:p>
    <w:p w:rsidR="008D5618" w:rsidRPr="00F52766" w:rsidRDefault="008D5618" w:rsidP="00933F9C">
      <w:pPr>
        <w:widowControl w:val="0"/>
        <w:numPr>
          <w:ilvl w:val="0"/>
          <w:numId w:val="14"/>
        </w:numPr>
        <w:adjustRightInd w:val="0"/>
        <w:spacing w:after="0"/>
        <w:ind w:left="851" w:hanging="284"/>
        <w:textAlignment w:val="baseline"/>
      </w:pPr>
      <w:r>
        <w:t>з</w:t>
      </w:r>
      <w:r w:rsidRPr="00933F9C">
        <w:t>амена канализационных труб</w:t>
      </w:r>
      <w:r>
        <w:t>, 120 метров на ст.</w:t>
      </w:r>
      <w:r w:rsidRPr="00F62F45">
        <w:t xml:space="preserve"> </w:t>
      </w:r>
      <w:proofErr w:type="spellStart"/>
      <w:r w:rsidRPr="00F62F45">
        <w:t>Зубково</w:t>
      </w:r>
      <w:proofErr w:type="spellEnd"/>
      <w:r w:rsidRPr="00F52766">
        <w:t xml:space="preserve">; </w:t>
      </w:r>
    </w:p>
    <w:p w:rsidR="008D5618" w:rsidRPr="00F52766" w:rsidRDefault="008D5618" w:rsidP="00933F9C">
      <w:pPr>
        <w:widowControl w:val="0"/>
        <w:numPr>
          <w:ilvl w:val="0"/>
          <w:numId w:val="14"/>
        </w:numPr>
        <w:adjustRightInd w:val="0"/>
        <w:spacing w:after="0"/>
        <w:ind w:left="851" w:hanging="284"/>
        <w:textAlignment w:val="baseline"/>
      </w:pPr>
      <w:r w:rsidRPr="00F52766">
        <w:t xml:space="preserve">применение локальных очистных установок для жилой застройки с малым расходом стоков, а также для отдельно расположенных объектов производственного и рекреационного назначения; </w:t>
      </w:r>
    </w:p>
    <w:p w:rsidR="008D5618" w:rsidRPr="00F52766" w:rsidRDefault="008D5618" w:rsidP="00933F9C">
      <w:pPr>
        <w:widowControl w:val="0"/>
        <w:numPr>
          <w:ilvl w:val="0"/>
          <w:numId w:val="14"/>
        </w:numPr>
        <w:adjustRightInd w:val="0"/>
        <w:spacing w:after="60"/>
        <w:ind w:left="851" w:hanging="284"/>
        <w:textAlignment w:val="baseline"/>
      </w:pPr>
      <w:r w:rsidRPr="00F52766">
        <w:t xml:space="preserve">проведение мероприятий по снижению водоотведения. </w:t>
      </w:r>
    </w:p>
    <w:p w:rsidR="008D5618" w:rsidRPr="00F52766" w:rsidRDefault="008D5618" w:rsidP="00933F9C">
      <w:pPr>
        <w:widowControl w:val="0"/>
        <w:numPr>
          <w:ilvl w:val="0"/>
          <w:numId w:val="14"/>
        </w:numPr>
        <w:adjustRightInd w:val="0"/>
        <w:spacing w:after="0"/>
        <w:ind w:left="851" w:hanging="284"/>
        <w:textAlignment w:val="baseline"/>
      </w:pPr>
      <w:r>
        <w:t>р</w:t>
      </w:r>
      <w:r w:rsidRPr="00F52766">
        <w:t>азвитие централизованных и децентрализованных (для отдельных объектов или небольших групп зданий) систем водоотведения;</w:t>
      </w:r>
    </w:p>
    <w:p w:rsidR="008D5618" w:rsidRPr="00F52766" w:rsidRDefault="008D5618" w:rsidP="00933F9C">
      <w:pPr>
        <w:pStyle w:val="af3"/>
        <w:numPr>
          <w:ilvl w:val="0"/>
          <w:numId w:val="14"/>
        </w:numPr>
        <w:spacing w:after="120" w:line="276" w:lineRule="auto"/>
        <w:ind w:left="851" w:hanging="284"/>
        <w:jc w:val="both"/>
      </w:pPr>
      <w:r>
        <w:t>п</w:t>
      </w:r>
      <w:r w:rsidRPr="00F52766">
        <w:t xml:space="preserve">роведение мероприятий по снижению водоотведения за счет введения систем оборотного водоснабжения, создания бессточных производств и </w:t>
      </w:r>
      <w:proofErr w:type="spellStart"/>
      <w:r w:rsidRPr="00F52766">
        <w:t>водосберегающих</w:t>
      </w:r>
      <w:proofErr w:type="spellEnd"/>
      <w:r w:rsidRPr="00F52766">
        <w:t xml:space="preserve"> технологий. </w:t>
      </w:r>
    </w:p>
    <w:p w:rsidR="008D5618" w:rsidRPr="003C2182" w:rsidRDefault="008D5618" w:rsidP="00933F9C">
      <w:pPr>
        <w:spacing w:after="0"/>
      </w:pPr>
      <w:r>
        <w:rPr>
          <w:i/>
          <w:iCs/>
        </w:rPr>
        <w:t xml:space="preserve">В целом по </w:t>
      </w:r>
      <w:proofErr w:type="spellStart"/>
      <w:r w:rsidRPr="00933F9C">
        <w:rPr>
          <w:i/>
          <w:iCs/>
        </w:rPr>
        <w:t>Зубковско</w:t>
      </w:r>
      <w:r>
        <w:rPr>
          <w:i/>
          <w:iCs/>
        </w:rPr>
        <w:t>му</w:t>
      </w:r>
      <w:proofErr w:type="spellEnd"/>
      <w:r w:rsidRPr="00933F9C">
        <w:rPr>
          <w:i/>
          <w:iCs/>
        </w:rPr>
        <w:t xml:space="preserve"> сельсовет</w:t>
      </w:r>
      <w:r>
        <w:rPr>
          <w:i/>
          <w:iCs/>
        </w:rPr>
        <w:t xml:space="preserve">у на перспективу: </w:t>
      </w:r>
    </w:p>
    <w:p w:rsidR="008D5618" w:rsidRDefault="008D5618" w:rsidP="00933F9C">
      <w:pPr>
        <w:pStyle w:val="af3"/>
        <w:numPr>
          <w:ilvl w:val="0"/>
          <w:numId w:val="14"/>
        </w:numPr>
        <w:spacing w:line="276" w:lineRule="auto"/>
        <w:ind w:left="851" w:hanging="284"/>
        <w:jc w:val="both"/>
      </w:pPr>
      <w:r>
        <w:t>с</w:t>
      </w:r>
      <w:r w:rsidRPr="005C727F">
        <w:t xml:space="preserve">троительство очистных сооружений </w:t>
      </w:r>
      <w:r>
        <w:t xml:space="preserve">поверхностного стока на территории </w:t>
      </w:r>
      <w:proofErr w:type="spellStart"/>
      <w:r w:rsidRPr="00933F9C">
        <w:t>Зубковского</w:t>
      </w:r>
      <w:proofErr w:type="spellEnd"/>
      <w:r w:rsidRPr="00933F9C">
        <w:t xml:space="preserve"> сельсовета</w:t>
      </w:r>
      <w:r w:rsidRPr="005C727F">
        <w:t xml:space="preserve">; </w:t>
      </w:r>
    </w:p>
    <w:p w:rsidR="008D5618" w:rsidRPr="005C727F" w:rsidRDefault="008D5618" w:rsidP="00933F9C">
      <w:pPr>
        <w:pStyle w:val="af3"/>
        <w:numPr>
          <w:ilvl w:val="0"/>
          <w:numId w:val="14"/>
        </w:numPr>
        <w:spacing w:line="276" w:lineRule="auto"/>
        <w:ind w:left="851" w:hanging="284"/>
        <w:jc w:val="both"/>
      </w:pPr>
      <w:r>
        <w:t xml:space="preserve">проектирование и строительство системы ливневой канализации; </w:t>
      </w:r>
    </w:p>
    <w:p w:rsidR="008D5618" w:rsidRPr="005C727F" w:rsidRDefault="008D5618" w:rsidP="00933F9C">
      <w:pPr>
        <w:pStyle w:val="af3"/>
        <w:numPr>
          <w:ilvl w:val="0"/>
          <w:numId w:val="14"/>
        </w:numPr>
        <w:spacing w:line="276" w:lineRule="auto"/>
        <w:ind w:left="851" w:hanging="284"/>
        <w:jc w:val="both"/>
      </w:pPr>
      <w:r>
        <w:t>с</w:t>
      </w:r>
      <w:r w:rsidRPr="005C727F">
        <w:t xml:space="preserve">троительство </w:t>
      </w:r>
      <w:r>
        <w:t xml:space="preserve">новых канализационных </w:t>
      </w:r>
      <w:r w:rsidRPr="005C727F">
        <w:t xml:space="preserve">коллекторов на территории </w:t>
      </w:r>
      <w:proofErr w:type="spellStart"/>
      <w:r w:rsidRPr="00933F9C">
        <w:t>Зубковского</w:t>
      </w:r>
      <w:proofErr w:type="spellEnd"/>
      <w:r w:rsidRPr="00933F9C">
        <w:t xml:space="preserve"> сельсовета</w:t>
      </w:r>
      <w:r w:rsidRPr="005C727F">
        <w:t xml:space="preserve">; </w:t>
      </w:r>
    </w:p>
    <w:p w:rsidR="008D5618" w:rsidRDefault="008D5618" w:rsidP="00933F9C">
      <w:pPr>
        <w:pStyle w:val="af3"/>
        <w:numPr>
          <w:ilvl w:val="0"/>
          <w:numId w:val="14"/>
        </w:numPr>
        <w:spacing w:line="276" w:lineRule="auto"/>
        <w:ind w:left="851" w:hanging="284"/>
        <w:jc w:val="both"/>
      </w:pPr>
      <w:r w:rsidRPr="00FB65C7">
        <w:t>реконструкция и замена вет</w:t>
      </w:r>
      <w:r>
        <w:t xml:space="preserve">хих канализационных коллекторов; </w:t>
      </w:r>
    </w:p>
    <w:p w:rsidR="008D5618" w:rsidRDefault="008D5618" w:rsidP="00933F9C">
      <w:pPr>
        <w:pStyle w:val="af3"/>
        <w:numPr>
          <w:ilvl w:val="0"/>
          <w:numId w:val="14"/>
        </w:numPr>
        <w:spacing w:line="276" w:lineRule="auto"/>
        <w:ind w:left="851" w:hanging="284"/>
        <w:jc w:val="both"/>
      </w:pPr>
      <w:r>
        <w:t xml:space="preserve">замена насосного оборудования установленного на канализационной насосной станции; </w:t>
      </w:r>
    </w:p>
    <w:p w:rsidR="008D5618" w:rsidRDefault="008D5618" w:rsidP="00933F9C">
      <w:pPr>
        <w:pStyle w:val="af3"/>
        <w:numPr>
          <w:ilvl w:val="0"/>
          <w:numId w:val="14"/>
        </w:numPr>
        <w:spacing w:line="276" w:lineRule="auto"/>
        <w:ind w:left="851" w:hanging="284"/>
        <w:jc w:val="both"/>
      </w:pPr>
      <w:r>
        <w:t xml:space="preserve">строительство (при необходимости) новых канализационных насосных станций; </w:t>
      </w:r>
    </w:p>
    <w:p w:rsidR="008D5618" w:rsidRPr="00B373B8" w:rsidRDefault="008D5618" w:rsidP="00933F9C">
      <w:r w:rsidRPr="00A92515">
        <w:t>внедрение системы телемеханики и автоматизированной системы управления технологическими процессами с реконстру</w:t>
      </w:r>
      <w:r>
        <w:t>кцией КИП и</w:t>
      </w:r>
      <w:proofErr w:type="gramStart"/>
      <w:r>
        <w:t xml:space="preserve"> А</w:t>
      </w:r>
      <w:proofErr w:type="gramEnd"/>
      <w:r>
        <w:t xml:space="preserve"> насосных станций </w:t>
      </w:r>
      <w:r w:rsidRPr="00A92515">
        <w:t>и очистных сооружений</w:t>
      </w:r>
      <w:r>
        <w:t>.</w:t>
      </w:r>
      <w:r w:rsidRPr="00B373B8">
        <w:t xml:space="preserve"> </w:t>
      </w:r>
    </w:p>
    <w:p w:rsidR="008D5618" w:rsidRPr="00E04D60" w:rsidRDefault="008D5618" w:rsidP="000C2319">
      <w:pPr>
        <w:pStyle w:val="2"/>
        <w:tabs>
          <w:tab w:val="left" w:pos="993"/>
        </w:tabs>
        <w:spacing w:line="240" w:lineRule="auto"/>
        <w:rPr>
          <w:rFonts w:eastAsia="TimesNewRomanPS-BoldMT"/>
        </w:rPr>
      </w:pPr>
      <w:bookmarkStart w:id="225" w:name="_Toc16780145"/>
      <w:r w:rsidRPr="00E04D60">
        <w:lastRenderedPageBreak/>
        <w:t>Технические обоснования основных мероприятий по реализации схем водоотведения</w:t>
      </w:r>
      <w:bookmarkEnd w:id="225"/>
    </w:p>
    <w:p w:rsidR="008D5618" w:rsidRPr="00B373B8" w:rsidRDefault="008D5618" w:rsidP="00B373B8">
      <w:r w:rsidRPr="00B05306">
        <w:t>На момент</w:t>
      </w:r>
      <w:r>
        <w:t xml:space="preserve"> разработки настоящей схемы</w:t>
      </w:r>
      <w:r w:rsidRPr="00B05306">
        <w:t xml:space="preserve"> централизованн</w:t>
      </w:r>
      <w:r>
        <w:t xml:space="preserve">ая </w:t>
      </w:r>
      <w:r w:rsidRPr="00B05306">
        <w:t>систем</w:t>
      </w:r>
      <w:r>
        <w:t>а</w:t>
      </w:r>
      <w:r w:rsidRPr="00B05306">
        <w:t xml:space="preserve"> водоотведения</w:t>
      </w:r>
      <w:r>
        <w:t xml:space="preserve"> на территории </w:t>
      </w:r>
      <w:proofErr w:type="spellStart"/>
      <w:r>
        <w:t>Зубковского</w:t>
      </w:r>
      <w:proofErr w:type="spellEnd"/>
      <w:r w:rsidRPr="006C6420">
        <w:t xml:space="preserve"> сельсовета </w:t>
      </w:r>
      <w:r>
        <w:t>организована только на ст.</w:t>
      </w:r>
      <w:r w:rsidRPr="00F62F45">
        <w:t xml:space="preserve"> </w:t>
      </w:r>
      <w:proofErr w:type="spellStart"/>
      <w:r w:rsidRPr="00F62F45">
        <w:t>Зубково</w:t>
      </w:r>
      <w:proofErr w:type="spellEnd"/>
      <w:r>
        <w:rPr>
          <w:spacing w:val="2"/>
        </w:rPr>
        <w:t xml:space="preserve">. В остальных населенных пунктах сельского поселения система водоотведения представлена выгребными ямами и септиками. </w:t>
      </w:r>
      <w:r>
        <w:t xml:space="preserve">На перспективу предусматривается развитие системы бытовой канализации </w:t>
      </w:r>
      <w:proofErr w:type="spellStart"/>
      <w:r>
        <w:t>Зубковского</w:t>
      </w:r>
      <w:proofErr w:type="spellEnd"/>
      <w:r w:rsidRPr="006C6420">
        <w:t xml:space="preserve"> сельсовета</w:t>
      </w:r>
      <w:r>
        <w:t xml:space="preserve">. </w:t>
      </w:r>
      <w:proofErr w:type="gramStart"/>
      <w:r>
        <w:t>Для этого, в населенных пунктах необходимо строительство новых сетей канализации (самотечные и напорно-самотечные), строительство локальных очистных сооружений и сооружений полной биологической очистки поступающих стоков, строительство канализационных насосных станций, развитие системы ливневой канализации.</w:t>
      </w:r>
      <w:proofErr w:type="gramEnd"/>
      <w:r>
        <w:t xml:space="preserve"> Сведения о количестве и составе сооружений необходимо уточнить на этапе проектирования и составлении проектно-сметной документации.</w:t>
      </w:r>
      <w:r w:rsidRPr="00B373B8">
        <w:t xml:space="preserve"> </w:t>
      </w:r>
    </w:p>
    <w:p w:rsidR="008D5618" w:rsidRPr="00E04D60" w:rsidRDefault="008D5618" w:rsidP="00315467">
      <w:pPr>
        <w:pStyle w:val="2"/>
        <w:tabs>
          <w:tab w:val="left" w:pos="993"/>
        </w:tabs>
        <w:spacing w:line="240" w:lineRule="auto"/>
        <w:rPr>
          <w:rFonts w:eastAsia="TimesNewRomanPS-BoldMT"/>
        </w:rPr>
      </w:pPr>
      <w:bookmarkStart w:id="226" w:name="_Toc16780146"/>
      <w:r w:rsidRPr="00B73E95">
        <w:t>Сведения</w:t>
      </w:r>
      <w:r w:rsidRPr="00E04D60">
        <w:t xml:space="preserve">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226"/>
    </w:p>
    <w:p w:rsidR="008D5618" w:rsidRPr="00933F9C" w:rsidRDefault="008D5618" w:rsidP="00933F9C">
      <w:pPr>
        <w:pStyle w:val="af3"/>
        <w:numPr>
          <w:ilvl w:val="0"/>
          <w:numId w:val="3"/>
        </w:numPr>
        <w:spacing w:line="276" w:lineRule="auto"/>
        <w:ind w:left="851" w:hanging="284"/>
        <w:jc w:val="both"/>
      </w:pPr>
      <w:r w:rsidRPr="00933F9C">
        <w:t>реконструкция или расширение существующих очистных сооружений канализации</w:t>
      </w:r>
      <w:r>
        <w:t xml:space="preserve"> на ст. </w:t>
      </w:r>
      <w:proofErr w:type="spellStart"/>
      <w:r w:rsidRPr="00933F9C">
        <w:t>Зубково</w:t>
      </w:r>
      <w:proofErr w:type="spellEnd"/>
      <w:r w:rsidRPr="00933F9C">
        <w:t xml:space="preserve">; </w:t>
      </w:r>
    </w:p>
    <w:p w:rsidR="008D5618" w:rsidRPr="00933F9C" w:rsidRDefault="008D5618" w:rsidP="00933F9C">
      <w:pPr>
        <w:pStyle w:val="af3"/>
        <w:numPr>
          <w:ilvl w:val="0"/>
          <w:numId w:val="3"/>
        </w:numPr>
        <w:spacing w:line="276" w:lineRule="auto"/>
        <w:ind w:left="851" w:hanging="284"/>
        <w:jc w:val="both"/>
      </w:pPr>
      <w:r w:rsidRPr="00933F9C">
        <w:t>замена канализационных труб, 120 метров</w:t>
      </w:r>
      <w:r>
        <w:t xml:space="preserve"> на ст.</w:t>
      </w:r>
      <w:r w:rsidRPr="00933F9C">
        <w:t xml:space="preserve"> </w:t>
      </w:r>
      <w:proofErr w:type="spellStart"/>
      <w:r w:rsidRPr="00933F9C">
        <w:t>Зубково</w:t>
      </w:r>
      <w:proofErr w:type="spellEnd"/>
      <w:r w:rsidRPr="00933F9C">
        <w:t xml:space="preserve">; </w:t>
      </w:r>
    </w:p>
    <w:p w:rsidR="008D5618" w:rsidRPr="00933F9C" w:rsidRDefault="008D5618" w:rsidP="00933F9C">
      <w:pPr>
        <w:pStyle w:val="af3"/>
        <w:numPr>
          <w:ilvl w:val="0"/>
          <w:numId w:val="3"/>
        </w:numPr>
        <w:spacing w:line="276" w:lineRule="auto"/>
        <w:ind w:left="851" w:hanging="284"/>
        <w:jc w:val="both"/>
      </w:pPr>
      <w:r w:rsidRPr="00933F9C">
        <w:t>строительство очистных сооружений поверхностного стока;</w:t>
      </w:r>
    </w:p>
    <w:p w:rsidR="008D5618" w:rsidRPr="00933F9C" w:rsidRDefault="008D5618" w:rsidP="00933F9C">
      <w:pPr>
        <w:pStyle w:val="af3"/>
        <w:numPr>
          <w:ilvl w:val="0"/>
          <w:numId w:val="3"/>
        </w:numPr>
        <w:spacing w:line="276" w:lineRule="auto"/>
        <w:ind w:left="851" w:hanging="284"/>
        <w:jc w:val="both"/>
      </w:pPr>
      <w:r w:rsidRPr="00933F9C">
        <w:t xml:space="preserve">проектирование и строительство системы ливневой канализации; </w:t>
      </w:r>
    </w:p>
    <w:p w:rsidR="008D5618" w:rsidRPr="00933F9C" w:rsidRDefault="008D5618" w:rsidP="00933F9C">
      <w:pPr>
        <w:pStyle w:val="af3"/>
        <w:numPr>
          <w:ilvl w:val="0"/>
          <w:numId w:val="3"/>
        </w:numPr>
        <w:spacing w:line="276" w:lineRule="auto"/>
        <w:ind w:left="851" w:hanging="284"/>
        <w:jc w:val="both"/>
      </w:pPr>
      <w:r w:rsidRPr="00933F9C">
        <w:t xml:space="preserve">строительство новых и замена изношенных коллекторов системы водоотведения; </w:t>
      </w:r>
    </w:p>
    <w:p w:rsidR="008D5618" w:rsidRPr="00933F9C" w:rsidRDefault="008D5618" w:rsidP="00933F9C">
      <w:pPr>
        <w:pStyle w:val="af3"/>
        <w:numPr>
          <w:ilvl w:val="0"/>
          <w:numId w:val="14"/>
        </w:numPr>
        <w:spacing w:line="276" w:lineRule="auto"/>
        <w:ind w:left="851" w:hanging="284"/>
        <w:jc w:val="both"/>
      </w:pPr>
      <w:r w:rsidRPr="00933F9C">
        <w:t xml:space="preserve">замена насосного оборудования установленного на канализационной насосной станции; </w:t>
      </w:r>
    </w:p>
    <w:p w:rsidR="008D5618" w:rsidRDefault="008D5618" w:rsidP="00933F9C">
      <w:pPr>
        <w:pStyle w:val="af3"/>
        <w:numPr>
          <w:ilvl w:val="0"/>
          <w:numId w:val="14"/>
        </w:numPr>
        <w:spacing w:line="276" w:lineRule="auto"/>
        <w:ind w:left="851" w:hanging="284"/>
        <w:jc w:val="both"/>
      </w:pPr>
      <w:r w:rsidRPr="00933F9C">
        <w:t>строительство</w:t>
      </w:r>
      <w:r>
        <w:t xml:space="preserve"> (при необходимости) новых канализационных насосных станций; </w:t>
      </w:r>
    </w:p>
    <w:p w:rsidR="008D5618" w:rsidRPr="00B50E12" w:rsidRDefault="008D5618" w:rsidP="00933F9C">
      <w:pPr>
        <w:pStyle w:val="af3"/>
        <w:numPr>
          <w:ilvl w:val="0"/>
          <w:numId w:val="3"/>
        </w:numPr>
        <w:spacing w:line="276" w:lineRule="auto"/>
        <w:ind w:left="851" w:hanging="284"/>
        <w:jc w:val="both"/>
      </w:pPr>
      <w:r w:rsidRPr="00A92515">
        <w:t>внедрение системы телемеханики и автоматизированной системы управления технологическими процессами с реконстру</w:t>
      </w:r>
      <w:r>
        <w:t>кцией КИП и</w:t>
      </w:r>
      <w:proofErr w:type="gramStart"/>
      <w:r>
        <w:t xml:space="preserve"> А</w:t>
      </w:r>
      <w:proofErr w:type="gramEnd"/>
      <w:r>
        <w:t xml:space="preserve"> насосных станций </w:t>
      </w:r>
      <w:r w:rsidRPr="00A92515">
        <w:t>и очистных сооружений</w:t>
      </w:r>
      <w:r w:rsidRPr="00B50E12">
        <w:t>.</w:t>
      </w:r>
    </w:p>
    <w:p w:rsidR="008D5618" w:rsidRPr="00E04D60" w:rsidRDefault="008D5618" w:rsidP="00315467">
      <w:pPr>
        <w:pStyle w:val="2"/>
        <w:tabs>
          <w:tab w:val="left" w:pos="993"/>
        </w:tabs>
        <w:spacing w:line="240" w:lineRule="auto"/>
        <w:rPr>
          <w:rFonts w:eastAsia="TimesNewRomanPS-BoldMT"/>
        </w:rPr>
      </w:pPr>
      <w:bookmarkStart w:id="227" w:name="_Toc16780147"/>
      <w:r w:rsidRPr="00E04D60">
        <w:t>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227"/>
    </w:p>
    <w:p w:rsidR="008D5618" w:rsidRPr="00B373B8" w:rsidRDefault="008D5618" w:rsidP="00B373B8">
      <w:r>
        <w:t xml:space="preserve">В населенных пунктах </w:t>
      </w:r>
      <w:proofErr w:type="spellStart"/>
      <w:r>
        <w:t>Зубковского</w:t>
      </w:r>
      <w:proofErr w:type="spellEnd"/>
      <w:r w:rsidRPr="006C6420">
        <w:t xml:space="preserve"> сельсовета</w:t>
      </w:r>
      <w:r>
        <w:t xml:space="preserve">, где предусматривается дальнейшая модернизация и новое строительство системы централизованного водоотведения необходимо предусмотреть </w:t>
      </w:r>
      <w:r w:rsidRPr="00A92515">
        <w:t>внедрение системы телемеханики и автоматизированной системы управления технологическими процессами с реконстру</w:t>
      </w:r>
      <w:r>
        <w:t>кцией КИП и</w:t>
      </w:r>
      <w:proofErr w:type="gramStart"/>
      <w:r>
        <w:t xml:space="preserve"> А</w:t>
      </w:r>
      <w:proofErr w:type="gramEnd"/>
      <w:r>
        <w:t xml:space="preserve"> насосных станций </w:t>
      </w:r>
      <w:r w:rsidRPr="00A92515">
        <w:t>и очистных сооружений</w:t>
      </w:r>
      <w:r>
        <w:t>.</w:t>
      </w:r>
      <w:r w:rsidRPr="00B373B8">
        <w:t xml:space="preserve"> </w:t>
      </w:r>
    </w:p>
    <w:p w:rsidR="008D5618" w:rsidRPr="00E04D60" w:rsidRDefault="008D5618" w:rsidP="00315467">
      <w:pPr>
        <w:pStyle w:val="2"/>
        <w:tabs>
          <w:tab w:val="left" w:pos="993"/>
        </w:tabs>
        <w:spacing w:line="240" w:lineRule="auto"/>
        <w:rPr>
          <w:rFonts w:eastAsia="TimesNewRomanPS-BoldMT"/>
        </w:rPr>
      </w:pPr>
      <w:bookmarkStart w:id="228" w:name="_Toc16780148"/>
      <w:r>
        <w:t>С</w:t>
      </w:r>
      <w:r w:rsidRPr="00B73E95">
        <w:t>ведения</w:t>
      </w:r>
      <w:r w:rsidRPr="00E04D60">
        <w:t xml:space="preserve"> о вновь строящихся, реконструируемых и предлагаемых к выводу из эксплуатации объектах централизованной системы водоотведения</w:t>
      </w:r>
      <w:r>
        <w:t>, о</w:t>
      </w:r>
      <w:r w:rsidRPr="00E04D60">
        <w:t xml:space="preserve">писание вариантов маршрутов прохождения трубопроводов (трасс) </w:t>
      </w:r>
      <w:proofErr w:type="spellStart"/>
      <w:r w:rsidRPr="00E04D60">
        <w:t>потерритории</w:t>
      </w:r>
      <w:proofErr w:type="spellEnd"/>
      <w:r w:rsidRPr="00E04D60">
        <w:t xml:space="preserve"> </w:t>
      </w:r>
      <w:proofErr w:type="spellStart"/>
      <w:r>
        <w:t>Зубковского</w:t>
      </w:r>
      <w:proofErr w:type="spellEnd"/>
      <w:r>
        <w:t xml:space="preserve"> сельсовета</w:t>
      </w:r>
      <w:r w:rsidRPr="00E04D60">
        <w:t>, расположения намечаемых площадок под строительство сооружений водоотведения и их обоснование</w:t>
      </w:r>
      <w:bookmarkEnd w:id="228"/>
    </w:p>
    <w:p w:rsidR="008D5618" w:rsidRPr="00B373B8" w:rsidRDefault="008D5618" w:rsidP="00B373B8">
      <w:r>
        <w:t xml:space="preserve">Схема водоотведения </w:t>
      </w:r>
      <w:proofErr w:type="spellStart"/>
      <w:r>
        <w:t>Зубковского</w:t>
      </w:r>
      <w:proofErr w:type="spellEnd"/>
      <w:r w:rsidRPr="006C6420">
        <w:t xml:space="preserve"> сельсовета</w:t>
      </w:r>
      <w:r>
        <w:t xml:space="preserve"> в электронном варианте в виде карты прилагается. </w:t>
      </w:r>
      <w:r w:rsidRPr="00F20A4D">
        <w:t xml:space="preserve">Все проектируемые </w:t>
      </w:r>
      <w:r>
        <w:t>канализационные коллекторы</w:t>
      </w:r>
      <w:r w:rsidRPr="00F20A4D">
        <w:t xml:space="preserve"> на чертеже привязаны условно. Место размещения определить на стадии выбора участка</w:t>
      </w:r>
      <w:r>
        <w:t>.</w:t>
      </w:r>
      <w:r w:rsidRPr="00B373B8">
        <w:t xml:space="preserve"> </w:t>
      </w:r>
    </w:p>
    <w:p w:rsidR="008D5618" w:rsidRPr="00E04D60" w:rsidRDefault="008D5618" w:rsidP="00315467">
      <w:pPr>
        <w:pStyle w:val="2"/>
        <w:tabs>
          <w:tab w:val="left" w:pos="993"/>
        </w:tabs>
        <w:spacing w:line="240" w:lineRule="auto"/>
        <w:rPr>
          <w:rFonts w:eastAsia="TimesNewRomanPS-BoldMT"/>
        </w:rPr>
      </w:pPr>
      <w:bookmarkStart w:id="229" w:name="_Toc16780149"/>
      <w:r w:rsidRPr="00E04D60">
        <w:lastRenderedPageBreak/>
        <w:t>Границы и характеристики охранных зон сетей и сооружений централизованной системы водоотведения</w:t>
      </w:r>
      <w:bookmarkEnd w:id="229"/>
    </w:p>
    <w:p w:rsidR="008D5618" w:rsidRPr="00F20A4D" w:rsidRDefault="008D5618" w:rsidP="00CB60BF">
      <w:proofErr w:type="gramStart"/>
      <w:r>
        <w:t xml:space="preserve">Схема водоотведения </w:t>
      </w:r>
      <w:proofErr w:type="spellStart"/>
      <w:r>
        <w:t>Зубковского</w:t>
      </w:r>
      <w:proofErr w:type="spellEnd"/>
      <w:r w:rsidRPr="00B373B8">
        <w:t xml:space="preserve"> сельсовета </w:t>
      </w:r>
      <w:r>
        <w:t>электронном варианте в виде карты прилагается.</w:t>
      </w:r>
      <w:proofErr w:type="gramEnd"/>
      <w:r>
        <w:t xml:space="preserve"> Ориентировочный размер СЗЗ у КОС</w:t>
      </w:r>
      <w:r w:rsidRPr="00F20A4D">
        <w:t xml:space="preserve"> мощностью до 1</w:t>
      </w:r>
      <w:r>
        <w:t>5</w:t>
      </w:r>
      <w:r w:rsidRPr="00F20A4D">
        <w:t>00 м</w:t>
      </w:r>
      <w:r w:rsidRPr="00F20A4D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 w:rsidRPr="00F20A4D">
        <w:t xml:space="preserve"> равен 200 метров, у септика </w:t>
      </w:r>
      <w:r>
        <w:t>-</w:t>
      </w:r>
      <w:r w:rsidRPr="00F20A4D">
        <w:t xml:space="preserve"> 8 м, у КНС - 15 м, в соответствии с требованиями п. 7.1.13. СанПиН 2.2.1./2.11.1200-03 «Санитарно-защитные зоны и санитарная классификация предприятий, сооружений и иных объектов» (новая редакция) и СНиП 2.04.03-85 «Канализация. Наружные сети и сооружения» п.1.10, табл.1, прим.6. Все проектируемые очистные сооружения на чертеже привязаны условно. Место размещения определить на стадии выбора участка</w:t>
      </w:r>
      <w:r w:rsidRPr="00B373B8">
        <w:t>.</w:t>
      </w:r>
    </w:p>
    <w:p w:rsidR="008D5618" w:rsidRPr="00E04D60" w:rsidRDefault="008D5618" w:rsidP="00315467">
      <w:pPr>
        <w:pStyle w:val="2"/>
        <w:tabs>
          <w:tab w:val="left" w:pos="993"/>
        </w:tabs>
        <w:spacing w:line="240" w:lineRule="auto"/>
        <w:rPr>
          <w:rFonts w:eastAsia="TimesNewRomanPS-BoldMT"/>
        </w:rPr>
      </w:pPr>
      <w:bookmarkStart w:id="230" w:name="_Toc16780150"/>
      <w:r w:rsidRPr="00E04D60">
        <w:t xml:space="preserve">Границы планируемых </w:t>
      </w:r>
      <w:proofErr w:type="gramStart"/>
      <w:r w:rsidRPr="00E04D60">
        <w:t>зон размещения объектов централизованной системы водоотведения</w:t>
      </w:r>
      <w:bookmarkEnd w:id="230"/>
      <w:proofErr w:type="gramEnd"/>
    </w:p>
    <w:p w:rsidR="008D5618" w:rsidRDefault="008D5618" w:rsidP="00CB60BF">
      <w:proofErr w:type="gramStart"/>
      <w:r>
        <w:t xml:space="preserve">Схема водоотведения </w:t>
      </w:r>
      <w:proofErr w:type="spellStart"/>
      <w:r>
        <w:t>Зубковского</w:t>
      </w:r>
      <w:proofErr w:type="spellEnd"/>
      <w:r w:rsidRPr="00B373B8">
        <w:t xml:space="preserve"> сельсовета </w:t>
      </w:r>
      <w:r>
        <w:t>электронном варианте в виде карты прилагается.</w:t>
      </w:r>
      <w:proofErr w:type="gramEnd"/>
      <w:r>
        <w:t xml:space="preserve"> </w:t>
      </w:r>
      <w:r w:rsidRPr="00F20A4D">
        <w:t xml:space="preserve">Все проектируемые очистные сооружения </w:t>
      </w:r>
      <w:r>
        <w:t xml:space="preserve">и объекты системы водоотведения </w:t>
      </w:r>
      <w:r w:rsidRPr="00F20A4D">
        <w:t>на чертеже привязаны условно. Место размещения определить на стадии выбора участка</w:t>
      </w:r>
      <w:r w:rsidRPr="00B373B8">
        <w:t>.</w:t>
      </w:r>
    </w:p>
    <w:p w:rsidR="008D5618" w:rsidRDefault="008D5618" w:rsidP="00CB60BF"/>
    <w:p w:rsidR="008D5618" w:rsidRDefault="008D5618">
      <w:pPr>
        <w:spacing w:after="0" w:line="240" w:lineRule="auto"/>
        <w:ind w:firstLine="0"/>
        <w:jc w:val="left"/>
        <w:rPr>
          <w:rFonts w:eastAsia="TimesNewRomanPS-BoldMT"/>
          <w:b/>
          <w:bCs/>
        </w:rPr>
      </w:pPr>
      <w:r>
        <w:rPr>
          <w:rFonts w:eastAsia="TimesNewRomanPS-BoldMT"/>
        </w:rPr>
        <w:br w:type="page"/>
      </w:r>
    </w:p>
    <w:p w:rsidR="008D5618" w:rsidRPr="00AD7FEF" w:rsidRDefault="008D5618" w:rsidP="00315467">
      <w:pPr>
        <w:pStyle w:val="2"/>
        <w:numPr>
          <w:ilvl w:val="0"/>
          <w:numId w:val="39"/>
        </w:numPr>
        <w:spacing w:line="240" w:lineRule="auto"/>
        <w:rPr>
          <w:rFonts w:eastAsia="TimesNewRomanPS-BoldMT"/>
        </w:rPr>
      </w:pPr>
      <w:bookmarkStart w:id="231" w:name="_Toc16780151"/>
      <w:r w:rsidRPr="00E04D60">
        <w:rPr>
          <w:rFonts w:eastAsia="TimesNewRomanPS-BoldMT"/>
        </w:rPr>
        <w:t>ЭКОЛОГИЧЕСКИЕ АСПЕКТЫ МЕРОПРИЯТИЙ ПО СТРОИТЕЛЬСТВУ И РЕКОНСТРУКЦИИ ОБЪЕКТОВ ЦЕНТРАЛИЗОВАННОЙ СИСТЕМЫ ВОДООТВЕДЕНИЯ</w:t>
      </w:r>
      <w:bookmarkEnd w:id="231"/>
    </w:p>
    <w:p w:rsidR="008D5618" w:rsidRPr="00E04D60" w:rsidRDefault="008D5618" w:rsidP="0048412D">
      <w:pPr>
        <w:pStyle w:val="2"/>
        <w:spacing w:line="240" w:lineRule="auto"/>
        <w:rPr>
          <w:rFonts w:eastAsia="TimesNewRomanPS-BoldMT"/>
        </w:rPr>
      </w:pPr>
      <w:bookmarkStart w:id="232" w:name="_Toc375649485"/>
      <w:bookmarkStart w:id="233" w:name="_Toc375684311"/>
      <w:bookmarkStart w:id="234" w:name="_Toc375685339"/>
      <w:bookmarkStart w:id="235" w:name="_Toc16780152"/>
      <w:bookmarkEnd w:id="232"/>
      <w:bookmarkEnd w:id="233"/>
      <w:bookmarkEnd w:id="234"/>
      <w:r w:rsidRPr="00E04D60">
        <w:rPr>
          <w:rFonts w:eastAsia="TimesNewRomanPS-BoldMT"/>
        </w:rPr>
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235"/>
    </w:p>
    <w:p w:rsidR="008D5618" w:rsidRDefault="008D5618" w:rsidP="00933F9C">
      <w:pPr>
        <w:spacing w:after="60"/>
      </w:pPr>
      <w:r>
        <w:t>Проектом предусматривается обеспечение населения</w:t>
      </w:r>
      <w:r w:rsidRPr="00933F9C">
        <w:t xml:space="preserve"> ст. </w:t>
      </w:r>
      <w:proofErr w:type="spellStart"/>
      <w:r w:rsidRPr="00933F9C">
        <w:t>Зубково</w:t>
      </w:r>
      <w:proofErr w:type="spellEnd"/>
      <w:r>
        <w:t xml:space="preserve"> </w:t>
      </w:r>
      <w:proofErr w:type="spellStart"/>
      <w:r>
        <w:t>Зубковского</w:t>
      </w:r>
      <w:proofErr w:type="spellEnd"/>
      <w:r>
        <w:t xml:space="preserve"> сельсовета централизованными системами канализации. В числе основных мероприятий в совершенствовании системы </w:t>
      </w:r>
      <w:proofErr w:type="spellStart"/>
      <w:r>
        <w:t>канализирования</w:t>
      </w:r>
      <w:proofErr w:type="spellEnd"/>
      <w:r>
        <w:t xml:space="preserve"> территории поселения необходимо отметить: </w:t>
      </w:r>
    </w:p>
    <w:p w:rsidR="008D5618" w:rsidRPr="006142CD" w:rsidRDefault="008D5618" w:rsidP="0044545B">
      <w:pPr>
        <w:pStyle w:val="af3"/>
        <w:numPr>
          <w:ilvl w:val="0"/>
          <w:numId w:val="22"/>
        </w:numPr>
        <w:spacing w:line="276" w:lineRule="auto"/>
        <w:ind w:left="851" w:hanging="284"/>
        <w:jc w:val="both"/>
      </w:pPr>
      <w:r w:rsidRPr="006142CD">
        <w:t>реконструкцию или расширение существующих очистных сооружений</w:t>
      </w:r>
      <w:r>
        <w:t xml:space="preserve"> на ст.</w:t>
      </w:r>
      <w:r w:rsidRPr="00933F9C">
        <w:t xml:space="preserve"> </w:t>
      </w:r>
      <w:proofErr w:type="spellStart"/>
      <w:r w:rsidRPr="00933F9C">
        <w:t>Зубково</w:t>
      </w:r>
      <w:proofErr w:type="spellEnd"/>
      <w:r w:rsidRPr="006142CD">
        <w:t xml:space="preserve">, с внедрением современных технологий очистки канализационных стоков; </w:t>
      </w:r>
    </w:p>
    <w:p w:rsidR="008D5618" w:rsidRPr="006142CD" w:rsidRDefault="008D5618" w:rsidP="0044545B">
      <w:pPr>
        <w:pStyle w:val="af3"/>
        <w:numPr>
          <w:ilvl w:val="0"/>
          <w:numId w:val="22"/>
        </w:numPr>
        <w:spacing w:line="276" w:lineRule="auto"/>
        <w:ind w:left="851" w:hanging="284"/>
        <w:jc w:val="both"/>
      </w:pPr>
      <w:r w:rsidRPr="00933F9C">
        <w:t>замена канализационных труб, 120 метров</w:t>
      </w:r>
      <w:r>
        <w:t xml:space="preserve"> на ст.</w:t>
      </w:r>
      <w:r w:rsidRPr="00933F9C">
        <w:t xml:space="preserve"> </w:t>
      </w:r>
      <w:proofErr w:type="spellStart"/>
      <w:r w:rsidRPr="00933F9C">
        <w:t>Зубково</w:t>
      </w:r>
      <w:proofErr w:type="spellEnd"/>
      <w:r w:rsidRPr="006142CD">
        <w:t xml:space="preserve">; </w:t>
      </w:r>
    </w:p>
    <w:p w:rsidR="008D5618" w:rsidRPr="006142CD" w:rsidRDefault="008D5618" w:rsidP="00933F9C">
      <w:pPr>
        <w:pStyle w:val="af3"/>
        <w:numPr>
          <w:ilvl w:val="0"/>
          <w:numId w:val="22"/>
        </w:numPr>
        <w:spacing w:line="276" w:lineRule="auto"/>
        <w:ind w:left="851" w:hanging="284"/>
        <w:jc w:val="both"/>
      </w:pPr>
      <w:r w:rsidRPr="006142CD">
        <w:t>строительство очистных сооружений поверхностного стока;</w:t>
      </w:r>
    </w:p>
    <w:p w:rsidR="008D5618" w:rsidRPr="006142CD" w:rsidRDefault="008D5618" w:rsidP="00933F9C">
      <w:pPr>
        <w:pStyle w:val="af3"/>
        <w:numPr>
          <w:ilvl w:val="0"/>
          <w:numId w:val="22"/>
        </w:numPr>
        <w:spacing w:after="120" w:line="276" w:lineRule="auto"/>
        <w:ind w:left="851" w:hanging="284"/>
        <w:jc w:val="both"/>
      </w:pPr>
      <w:r>
        <w:t>проектирование и строительство системы ливневой канализации</w:t>
      </w:r>
      <w:r w:rsidRPr="006142CD">
        <w:t>.</w:t>
      </w:r>
    </w:p>
    <w:p w:rsidR="008D5618" w:rsidRPr="00BA197D" w:rsidRDefault="008D5618" w:rsidP="00933F9C">
      <w:r>
        <w:t>Целью мероприятий по использованию централизованной системы канализации является предотвращение попадания неочищенных канализационных стоков в природную среду, охрана окружающей среды и улучшение качества жизни населения.</w:t>
      </w:r>
    </w:p>
    <w:p w:rsidR="008D5618" w:rsidRPr="00E04D60" w:rsidRDefault="008D5618" w:rsidP="00315467">
      <w:pPr>
        <w:pStyle w:val="2"/>
        <w:spacing w:line="240" w:lineRule="auto"/>
        <w:rPr>
          <w:rFonts w:eastAsia="TimesNewRomanPS-BoldMT"/>
        </w:rPr>
      </w:pPr>
      <w:bookmarkStart w:id="236" w:name="_Toc16780153"/>
      <w:r w:rsidRPr="00E04D60">
        <w:t>Сведения о применении методов, безопасных для окружающей среды, при утилизации осадков сточных вод</w:t>
      </w:r>
      <w:bookmarkEnd w:id="236"/>
    </w:p>
    <w:p w:rsidR="008D5618" w:rsidRDefault="008D5618" w:rsidP="002278AF">
      <w:pPr>
        <w:spacing w:after="60"/>
      </w:pPr>
      <w:r w:rsidRPr="00E57610">
        <w:t xml:space="preserve">Осадки очистных сооружений с учетом уровня их загрязнения могут быть утилизированы следующими способами: </w:t>
      </w:r>
    </w:p>
    <w:p w:rsidR="008D5618" w:rsidRPr="002278AF" w:rsidRDefault="008D5618" w:rsidP="004A449B">
      <w:pPr>
        <w:pStyle w:val="af3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 xml:space="preserve">термофильным сбраживанием в </w:t>
      </w:r>
      <w:proofErr w:type="spellStart"/>
      <w:r w:rsidRPr="002278AF">
        <w:t>метантенках</w:t>
      </w:r>
      <w:proofErr w:type="spellEnd"/>
      <w:r>
        <w:t>;</w:t>
      </w:r>
    </w:p>
    <w:p w:rsidR="008D5618" w:rsidRPr="002278AF" w:rsidRDefault="008D5618" w:rsidP="004A449B">
      <w:pPr>
        <w:pStyle w:val="af3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высушиванием</w:t>
      </w:r>
      <w:r>
        <w:t>;</w:t>
      </w:r>
    </w:p>
    <w:p w:rsidR="008D5618" w:rsidRPr="002278AF" w:rsidRDefault="008D5618" w:rsidP="004A449B">
      <w:pPr>
        <w:pStyle w:val="af3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пастеризацией</w:t>
      </w:r>
      <w:r>
        <w:t>;</w:t>
      </w:r>
    </w:p>
    <w:p w:rsidR="008D5618" w:rsidRPr="002278AF" w:rsidRDefault="008D5618" w:rsidP="004A449B">
      <w:pPr>
        <w:pStyle w:val="af3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обработкой гашеной известью</w:t>
      </w:r>
      <w:r>
        <w:t>;</w:t>
      </w:r>
    </w:p>
    <w:p w:rsidR="008D5618" w:rsidRPr="002278AF" w:rsidRDefault="008D5618" w:rsidP="004A449B">
      <w:pPr>
        <w:pStyle w:val="af3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в радиационных установках</w:t>
      </w:r>
      <w:r>
        <w:t>;</w:t>
      </w:r>
    </w:p>
    <w:p w:rsidR="008D5618" w:rsidRPr="002278AF" w:rsidRDefault="008D5618" w:rsidP="004A449B">
      <w:pPr>
        <w:pStyle w:val="af3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сжиганием</w:t>
      </w:r>
      <w:r>
        <w:t>;</w:t>
      </w:r>
    </w:p>
    <w:p w:rsidR="008D5618" w:rsidRPr="002278AF" w:rsidRDefault="008D5618" w:rsidP="004A449B">
      <w:pPr>
        <w:pStyle w:val="af3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пиролизом</w:t>
      </w:r>
      <w:r>
        <w:t>;</w:t>
      </w:r>
    </w:p>
    <w:p w:rsidR="008D5618" w:rsidRPr="002278AF" w:rsidRDefault="008D5618" w:rsidP="004A449B">
      <w:pPr>
        <w:pStyle w:val="af3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электролизом</w:t>
      </w:r>
      <w:r>
        <w:t>;</w:t>
      </w:r>
    </w:p>
    <w:p w:rsidR="008D5618" w:rsidRPr="002278AF" w:rsidRDefault="008D5618" w:rsidP="004A449B">
      <w:pPr>
        <w:pStyle w:val="af3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получением активированных углей (сорбентов)</w:t>
      </w:r>
      <w:r>
        <w:t>;</w:t>
      </w:r>
    </w:p>
    <w:p w:rsidR="008D5618" w:rsidRPr="002278AF" w:rsidRDefault="008D5618" w:rsidP="004A449B">
      <w:pPr>
        <w:pStyle w:val="af3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захоронением</w:t>
      </w:r>
      <w:r>
        <w:t>;</w:t>
      </w:r>
    </w:p>
    <w:p w:rsidR="008D5618" w:rsidRPr="002278AF" w:rsidRDefault="008D5618" w:rsidP="004A449B">
      <w:pPr>
        <w:pStyle w:val="af3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выдерживанием на иловых площадках</w:t>
      </w:r>
      <w:r>
        <w:t>;</w:t>
      </w:r>
    </w:p>
    <w:p w:rsidR="008D5618" w:rsidRPr="002278AF" w:rsidRDefault="008D5618" w:rsidP="004A449B">
      <w:pPr>
        <w:pStyle w:val="af3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использованием как добавки при производстве керамзита</w:t>
      </w:r>
      <w:r>
        <w:t xml:space="preserve">; </w:t>
      </w:r>
    </w:p>
    <w:p w:rsidR="008D5618" w:rsidRPr="002278AF" w:rsidRDefault="008D5618" w:rsidP="004A449B">
      <w:pPr>
        <w:pStyle w:val="af3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обработкой специальными реагентами с последующей утилизацией</w:t>
      </w:r>
      <w:r>
        <w:t>;</w:t>
      </w:r>
    </w:p>
    <w:p w:rsidR="008D5618" w:rsidRPr="002278AF" w:rsidRDefault="008D5618" w:rsidP="004A449B">
      <w:pPr>
        <w:pStyle w:val="af3"/>
        <w:numPr>
          <w:ilvl w:val="0"/>
          <w:numId w:val="19"/>
        </w:numPr>
        <w:spacing w:line="276" w:lineRule="auto"/>
        <w:ind w:left="851" w:hanging="284"/>
        <w:jc w:val="both"/>
      </w:pPr>
      <w:r w:rsidRPr="002278AF">
        <w:t>компостированием</w:t>
      </w:r>
      <w:r>
        <w:t>;</w:t>
      </w:r>
    </w:p>
    <w:p w:rsidR="008D5618" w:rsidRDefault="008D5618" w:rsidP="004A449B">
      <w:pPr>
        <w:pStyle w:val="af3"/>
        <w:numPr>
          <w:ilvl w:val="0"/>
          <w:numId w:val="19"/>
        </w:numPr>
        <w:spacing w:line="276" w:lineRule="auto"/>
        <w:ind w:left="851" w:hanging="284"/>
        <w:jc w:val="both"/>
      </w:pPr>
      <w:proofErr w:type="spellStart"/>
      <w:r w:rsidRPr="002278AF">
        <w:t>вермикомпостированием</w:t>
      </w:r>
      <w:proofErr w:type="spellEnd"/>
      <w:r w:rsidRPr="00E57610">
        <w:t>.</w:t>
      </w:r>
    </w:p>
    <w:p w:rsidR="008D5618" w:rsidRDefault="008D5618" w:rsidP="00315467"/>
    <w:p w:rsidR="008D5618" w:rsidRDefault="008D5618" w:rsidP="00315467"/>
    <w:p w:rsidR="008D5618" w:rsidRDefault="008D5618" w:rsidP="00315467"/>
    <w:p w:rsidR="008D5618" w:rsidRDefault="008D5618" w:rsidP="00315467"/>
    <w:p w:rsidR="008D5618" w:rsidRDefault="008D5618" w:rsidP="00315467"/>
    <w:p w:rsidR="008D5618" w:rsidRPr="00AD7FEF" w:rsidRDefault="008D5618" w:rsidP="00315467">
      <w:pPr>
        <w:pStyle w:val="2"/>
        <w:numPr>
          <w:ilvl w:val="0"/>
          <w:numId w:val="39"/>
        </w:numPr>
        <w:spacing w:line="240" w:lineRule="auto"/>
        <w:rPr>
          <w:rFonts w:eastAsia="TimesNewRomanPS-BoldMT"/>
        </w:rPr>
      </w:pPr>
      <w:bookmarkStart w:id="237" w:name="_Toc16780154"/>
      <w:r w:rsidRPr="00B73E95">
        <w:rPr>
          <w:rFonts w:eastAsia="TimesNewRomanPS-BoldMT"/>
        </w:rPr>
        <w:t>ОЦЕНКА</w:t>
      </w:r>
      <w:r w:rsidRPr="00791495">
        <w:rPr>
          <w:rFonts w:eastAsia="TimesNewRomanPS-BoldMT"/>
        </w:rPr>
        <w:t xml:space="preserve">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237"/>
    </w:p>
    <w:p w:rsidR="008D5618" w:rsidRDefault="008D5618" w:rsidP="0044545B">
      <w:pPr>
        <w:spacing w:before="240" w:after="0"/>
      </w:pPr>
      <w:r w:rsidRPr="00B85EF7">
        <w:t>Мероприятия развития и модернизации системы водо</w:t>
      </w:r>
      <w:r>
        <w:t xml:space="preserve">отведения </w:t>
      </w:r>
      <w:proofErr w:type="spellStart"/>
      <w:r>
        <w:t>Зубковского</w:t>
      </w:r>
      <w:proofErr w:type="spellEnd"/>
      <w:r>
        <w:t xml:space="preserve"> сельсовета представлены в таблице 7.1.</w:t>
      </w:r>
    </w:p>
    <w:p w:rsidR="008D5618" w:rsidRDefault="008D5618" w:rsidP="0044545B">
      <w:pPr>
        <w:spacing w:after="120"/>
        <w:ind w:firstLine="0"/>
        <w:jc w:val="right"/>
      </w:pPr>
      <w:r>
        <w:t>Таблица 7.1</w:t>
      </w:r>
    </w:p>
    <w:tbl>
      <w:tblPr>
        <w:tblW w:w="48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618"/>
        <w:gridCol w:w="1642"/>
        <w:gridCol w:w="1265"/>
        <w:gridCol w:w="695"/>
        <w:gridCol w:w="833"/>
        <w:gridCol w:w="833"/>
        <w:gridCol w:w="937"/>
        <w:gridCol w:w="849"/>
      </w:tblGrid>
      <w:tr w:rsidR="008D5618" w:rsidRPr="00315467">
        <w:trPr>
          <w:trHeight w:val="230"/>
          <w:jc w:val="center"/>
        </w:trPr>
        <w:tc>
          <w:tcPr>
            <w:tcW w:w="252" w:type="pct"/>
            <w:vMerge w:val="restart"/>
            <w:vAlign w:val="center"/>
          </w:tcPr>
          <w:p w:rsidR="008D5618" w:rsidRPr="00315467" w:rsidRDefault="008D5618" w:rsidP="00695D76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31546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31546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84" w:type="pct"/>
            <w:vMerge w:val="restart"/>
            <w:vAlign w:val="center"/>
          </w:tcPr>
          <w:p w:rsidR="008D5618" w:rsidRPr="00315467" w:rsidRDefault="008D5618" w:rsidP="00695D76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>Технические мероприятия</w:t>
            </w:r>
          </w:p>
        </w:tc>
        <w:tc>
          <w:tcPr>
            <w:tcW w:w="806" w:type="pct"/>
            <w:vMerge w:val="restart"/>
            <w:vAlign w:val="center"/>
          </w:tcPr>
          <w:p w:rsidR="008D5618" w:rsidRPr="00315467" w:rsidRDefault="008D5618" w:rsidP="00695D76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>Кол-во (объем, протяженность и пр.)</w:t>
            </w:r>
          </w:p>
        </w:tc>
        <w:tc>
          <w:tcPr>
            <w:tcW w:w="621" w:type="pct"/>
            <w:vMerge w:val="restart"/>
            <w:vAlign w:val="center"/>
          </w:tcPr>
          <w:p w:rsidR="008D5618" w:rsidRPr="00315467" w:rsidRDefault="008D5618" w:rsidP="00695D76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>ИТОГО кап</w:t>
            </w:r>
            <w:proofErr w:type="gramStart"/>
            <w:r w:rsidRPr="00315467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315467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15467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315467">
              <w:rPr>
                <w:b/>
                <w:bCs/>
                <w:sz w:val="20"/>
                <w:szCs w:val="20"/>
              </w:rPr>
              <w:t>ложений, тыс. руб.</w:t>
            </w:r>
          </w:p>
        </w:tc>
        <w:tc>
          <w:tcPr>
            <w:tcW w:w="2037" w:type="pct"/>
            <w:gridSpan w:val="5"/>
            <w:vAlign w:val="center"/>
          </w:tcPr>
          <w:p w:rsidR="008D5618" w:rsidRPr="00315467" w:rsidRDefault="008D5618" w:rsidP="00695D76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>Капитальные вложения*, тыс. руб.</w:t>
            </w:r>
          </w:p>
        </w:tc>
      </w:tr>
      <w:tr w:rsidR="008D5618" w:rsidRPr="00315467">
        <w:trPr>
          <w:trHeight w:val="701"/>
          <w:jc w:val="center"/>
        </w:trPr>
        <w:tc>
          <w:tcPr>
            <w:tcW w:w="252" w:type="pct"/>
            <w:vMerge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4" w:type="pct"/>
            <w:vMerge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6" w:type="pct"/>
            <w:vMerge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vMerge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409" w:type="pct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409" w:type="pct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460" w:type="pct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417" w:type="pct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8D5618" w:rsidRPr="00315467">
        <w:trPr>
          <w:trHeight w:val="175"/>
          <w:jc w:val="center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8D5618" w:rsidRPr="00315467" w:rsidRDefault="008D5618" w:rsidP="00695D76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>Проектные работы</w:t>
            </w:r>
          </w:p>
        </w:tc>
      </w:tr>
      <w:tr w:rsidR="008D5618" w:rsidRPr="00315467">
        <w:trPr>
          <w:trHeight w:val="255"/>
          <w:jc w:val="center"/>
        </w:trPr>
        <w:tc>
          <w:tcPr>
            <w:tcW w:w="252" w:type="pct"/>
            <w:shd w:val="clear" w:color="auto" w:fill="FFFFFF"/>
            <w:vAlign w:val="center"/>
          </w:tcPr>
          <w:p w:rsidR="008D5618" w:rsidRPr="00315467" w:rsidRDefault="008D5618" w:rsidP="00695D7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5467">
              <w:rPr>
                <w:sz w:val="20"/>
                <w:szCs w:val="20"/>
              </w:rPr>
              <w:t>1</w:t>
            </w:r>
          </w:p>
        </w:tc>
        <w:tc>
          <w:tcPr>
            <w:tcW w:w="1284" w:type="pct"/>
            <w:shd w:val="clear" w:color="auto" w:fill="FFFFFF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не запланированы</w:t>
            </w:r>
          </w:p>
        </w:tc>
        <w:tc>
          <w:tcPr>
            <w:tcW w:w="806" w:type="pct"/>
            <w:shd w:val="clear" w:color="auto" w:fill="FFFFFF"/>
            <w:vAlign w:val="center"/>
          </w:tcPr>
          <w:p w:rsidR="008D5618" w:rsidRPr="00315467" w:rsidRDefault="008D5618" w:rsidP="00695D76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8D5618" w:rsidRPr="00315467" w:rsidRDefault="008D5618" w:rsidP="00695D76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8D5618" w:rsidRPr="00315467" w:rsidRDefault="008D5618" w:rsidP="00695D7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D5618" w:rsidRPr="00315467" w:rsidRDefault="008D5618" w:rsidP="00695D7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D5618" w:rsidRPr="00315467" w:rsidRDefault="008D5618" w:rsidP="00695D7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8D5618" w:rsidRPr="00315467" w:rsidRDefault="008D5618" w:rsidP="00695D7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8D5618" w:rsidRPr="00315467" w:rsidRDefault="008D5618" w:rsidP="00695D7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D5618" w:rsidRPr="00315467">
        <w:trPr>
          <w:trHeight w:val="240"/>
          <w:jc w:val="center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8D5618" w:rsidRPr="00315467" w:rsidRDefault="008D5618" w:rsidP="00695D7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>Строительство, реконструкция и модернизация оборудования</w:t>
            </w:r>
          </w:p>
        </w:tc>
      </w:tr>
      <w:tr w:rsidR="008D5618" w:rsidRPr="00315467">
        <w:trPr>
          <w:trHeight w:val="255"/>
          <w:jc w:val="center"/>
        </w:trPr>
        <w:tc>
          <w:tcPr>
            <w:tcW w:w="252" w:type="pct"/>
            <w:shd w:val="clear" w:color="auto" w:fill="FFFFFF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4" w:type="pct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не запланированы</w:t>
            </w:r>
          </w:p>
        </w:tc>
        <w:tc>
          <w:tcPr>
            <w:tcW w:w="806" w:type="pct"/>
            <w:shd w:val="clear" w:color="auto" w:fill="FFFFFF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D5618" w:rsidRPr="00315467">
        <w:trPr>
          <w:trHeight w:val="255"/>
          <w:jc w:val="center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8D5618" w:rsidRPr="00315467" w:rsidRDefault="008D5618" w:rsidP="00695D76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315467">
              <w:rPr>
                <w:b/>
                <w:bCs/>
                <w:sz w:val="20"/>
                <w:szCs w:val="20"/>
              </w:rPr>
              <w:t>Строительство, реконструкция и модернизация сетей водоотведения</w:t>
            </w:r>
          </w:p>
        </w:tc>
      </w:tr>
      <w:tr w:rsidR="008D5618" w:rsidRPr="00315467">
        <w:trPr>
          <w:trHeight w:val="255"/>
          <w:jc w:val="center"/>
        </w:trPr>
        <w:tc>
          <w:tcPr>
            <w:tcW w:w="252" w:type="pct"/>
            <w:shd w:val="clear" w:color="auto" w:fill="FFFFFF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4" w:type="pct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315467">
              <w:rPr>
                <w:sz w:val="20"/>
                <w:szCs w:val="20"/>
              </w:rPr>
              <w:t>Реконструкция и замена ветхих</w:t>
            </w:r>
            <w:r>
              <w:rPr>
                <w:sz w:val="20"/>
                <w:szCs w:val="20"/>
              </w:rPr>
              <w:t xml:space="preserve"> участков канализационной сети на</w:t>
            </w:r>
            <w:r w:rsidRPr="00315467">
              <w:rPr>
                <w:sz w:val="20"/>
                <w:szCs w:val="20"/>
              </w:rPr>
              <w:t xml:space="preserve"> </w:t>
            </w:r>
            <w:r w:rsidRPr="0044545B">
              <w:rPr>
                <w:sz w:val="20"/>
                <w:szCs w:val="20"/>
              </w:rPr>
              <w:t xml:space="preserve">ст. </w:t>
            </w:r>
            <w:proofErr w:type="spellStart"/>
            <w:r w:rsidRPr="0044545B">
              <w:rPr>
                <w:sz w:val="20"/>
                <w:szCs w:val="20"/>
              </w:rPr>
              <w:t>Зубково</w:t>
            </w:r>
            <w:proofErr w:type="spellEnd"/>
          </w:p>
        </w:tc>
        <w:tc>
          <w:tcPr>
            <w:tcW w:w="806" w:type="pct"/>
            <w:shd w:val="clear" w:color="auto" w:fill="FFFFFF"/>
            <w:vAlign w:val="center"/>
          </w:tcPr>
          <w:p w:rsidR="008D5618" w:rsidRPr="0044545B" w:rsidRDefault="008D5618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4545B">
              <w:rPr>
                <w:sz w:val="20"/>
                <w:szCs w:val="20"/>
              </w:rPr>
              <w:t>120 м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545B">
              <w:rPr>
                <w:b/>
                <w:bCs/>
                <w:sz w:val="20"/>
                <w:szCs w:val="20"/>
              </w:rPr>
              <w:t>100535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44545B">
              <w:rPr>
                <w:sz w:val="20"/>
                <w:szCs w:val="20"/>
              </w:rPr>
              <w:t>100535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8D5618" w:rsidRPr="00315467" w:rsidRDefault="008D5618" w:rsidP="0044545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D5618" w:rsidRPr="0044545B">
        <w:trPr>
          <w:trHeight w:val="309"/>
          <w:jc w:val="center"/>
        </w:trPr>
        <w:tc>
          <w:tcPr>
            <w:tcW w:w="1537" w:type="pct"/>
            <w:gridSpan w:val="2"/>
            <w:shd w:val="clear" w:color="auto" w:fill="FFFFFF"/>
            <w:vAlign w:val="center"/>
          </w:tcPr>
          <w:p w:rsidR="008D5618" w:rsidRPr="0044545B" w:rsidRDefault="008D5618" w:rsidP="0044545B">
            <w:pPr>
              <w:spacing w:after="0"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44545B">
              <w:rPr>
                <w:b/>
                <w:bCs/>
                <w:sz w:val="20"/>
                <w:szCs w:val="20"/>
              </w:rPr>
              <w:t xml:space="preserve">ИТОГО: </w:t>
            </w:r>
          </w:p>
        </w:tc>
        <w:tc>
          <w:tcPr>
            <w:tcW w:w="806" w:type="pct"/>
            <w:shd w:val="clear" w:color="auto" w:fill="FFFFFF"/>
            <w:vAlign w:val="center"/>
          </w:tcPr>
          <w:p w:rsidR="008D5618" w:rsidRPr="0044545B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1" w:type="pct"/>
            <w:shd w:val="clear" w:color="auto" w:fill="FFFFFF"/>
            <w:vAlign w:val="center"/>
          </w:tcPr>
          <w:p w:rsidR="008D5618" w:rsidRPr="0044545B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545B">
              <w:rPr>
                <w:b/>
                <w:bCs/>
                <w:sz w:val="20"/>
                <w:szCs w:val="20"/>
              </w:rPr>
              <w:t>100535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8D5618" w:rsidRPr="0044545B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545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D5618" w:rsidRPr="0044545B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545B">
              <w:rPr>
                <w:b/>
                <w:bCs/>
                <w:sz w:val="20"/>
                <w:szCs w:val="20"/>
              </w:rPr>
              <w:t>100535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D5618" w:rsidRPr="0044545B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545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8D5618" w:rsidRPr="0044545B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545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8D5618" w:rsidRPr="0044545B" w:rsidRDefault="008D5618" w:rsidP="0044545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44545B">
              <w:rPr>
                <w:b/>
                <w:bCs/>
                <w:sz w:val="20"/>
                <w:szCs w:val="20"/>
              </w:rPr>
              <w:t>-</w:t>
            </w:r>
          </w:p>
        </w:tc>
      </w:tr>
    </w:tbl>
    <w:p w:rsidR="008D5618" w:rsidRDefault="008D5618" w:rsidP="0044545B">
      <w:pPr>
        <w:spacing w:after="120"/>
        <w:ind w:firstLine="0"/>
        <w:jc w:val="center"/>
      </w:pPr>
    </w:p>
    <w:p w:rsidR="008D5618" w:rsidRDefault="008D5618" w:rsidP="0044545B">
      <w:pPr>
        <w:spacing w:before="240" w:after="0"/>
      </w:pPr>
      <w:r w:rsidRPr="002E07D3">
        <w:t xml:space="preserve">Примечание. </w:t>
      </w:r>
      <w:r>
        <w:t>Объем инвестиций необходимо уточнять по факту принятия решения о строительстве или реконструкции каждого объекта в индивидуальном порядке. Кроме того, объем средств будет уточняться после доведения лимитов бюджетных обязательств из бюджетов всех уровней на очередной финансовый год плановый период.</w:t>
      </w:r>
    </w:p>
    <w:p w:rsidR="008D5618" w:rsidRDefault="008D5618" w:rsidP="00F95B79">
      <w:pPr>
        <w:spacing w:after="120"/>
        <w:ind w:firstLine="0"/>
        <w:jc w:val="center"/>
      </w:pPr>
    </w:p>
    <w:p w:rsidR="008D5618" w:rsidRDefault="008D5618" w:rsidP="00F95B79">
      <w:pPr>
        <w:spacing w:after="120"/>
        <w:ind w:firstLine="0"/>
        <w:jc w:val="center"/>
        <w:sectPr w:rsidR="008D5618" w:rsidSect="00D85F3D">
          <w:footerReference w:type="default" r:id="rId12"/>
          <w:pgSz w:w="11906" w:h="16838"/>
          <w:pgMar w:top="567" w:right="567" w:bottom="357" w:left="1134" w:header="709" w:footer="709" w:gutter="0"/>
          <w:cols w:space="708"/>
          <w:docGrid w:linePitch="360"/>
        </w:sectPr>
      </w:pPr>
    </w:p>
    <w:p w:rsidR="008D5618" w:rsidRPr="00AD7FEF" w:rsidRDefault="008D5618" w:rsidP="003E1E9C">
      <w:pPr>
        <w:pStyle w:val="2"/>
        <w:numPr>
          <w:ilvl w:val="0"/>
          <w:numId w:val="39"/>
        </w:numPr>
        <w:spacing w:line="240" w:lineRule="auto"/>
        <w:rPr>
          <w:rFonts w:eastAsia="TimesNewRomanPS-BoldMT"/>
        </w:rPr>
      </w:pPr>
      <w:bookmarkStart w:id="238" w:name="_Toc375685345"/>
      <w:bookmarkStart w:id="239" w:name="_Toc375685346"/>
      <w:bookmarkStart w:id="240" w:name="_Toc16780155"/>
      <w:bookmarkEnd w:id="238"/>
      <w:bookmarkEnd w:id="239"/>
      <w:r w:rsidRPr="003E1E9C">
        <w:rPr>
          <w:rFonts w:eastAsia="TimesNewRomanPS-BoldMT"/>
        </w:rPr>
        <w:lastRenderedPageBreak/>
        <w:t>ПЛАНОВЫЕ ЗНАЧЕНИЯ ПОКАЗАТЕЛЕЙ РАЗВИТИЯ ЦЕНТРАЛИЗОВАННЫХ СИСТЕМ ВОДООТВЕДЕНИЯ</w:t>
      </w:r>
      <w:bookmarkEnd w:id="240"/>
    </w:p>
    <w:p w:rsidR="008D5618" w:rsidRDefault="008D5618" w:rsidP="00191574">
      <w:pPr>
        <w:spacing w:after="0"/>
      </w:pPr>
      <w:r>
        <w:t xml:space="preserve">Динамика целевых показателей развития централизованных систем водоотведения </w:t>
      </w:r>
      <w:proofErr w:type="spellStart"/>
      <w:r>
        <w:t>Зубковского</w:t>
      </w:r>
      <w:proofErr w:type="spellEnd"/>
      <w:r>
        <w:t xml:space="preserve"> сельсовета приведена в таблице 8.1.</w:t>
      </w:r>
    </w:p>
    <w:p w:rsidR="008D5618" w:rsidRPr="00763D88" w:rsidRDefault="008D5618" w:rsidP="00A9135E">
      <w:pPr>
        <w:spacing w:after="120"/>
        <w:ind w:left="788" w:firstLine="0"/>
        <w:jc w:val="right"/>
      </w:pPr>
      <w:r>
        <w:t>Таблица 8.1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2"/>
        <w:gridCol w:w="4110"/>
        <w:gridCol w:w="1417"/>
        <w:gridCol w:w="1456"/>
      </w:tblGrid>
      <w:tr w:rsidR="008D5618" w:rsidRPr="00B517B3">
        <w:trPr>
          <w:trHeight w:val="20"/>
        </w:trPr>
        <w:tc>
          <w:tcPr>
            <w:tcW w:w="1605" w:type="pct"/>
            <w:vAlign w:val="center"/>
          </w:tcPr>
          <w:p w:rsidR="008D5618" w:rsidRPr="00ED2533" w:rsidRDefault="008D5618" w:rsidP="00635E3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2533">
              <w:rPr>
                <w:b/>
                <w:bCs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998" w:type="pct"/>
            <w:vAlign w:val="center"/>
          </w:tcPr>
          <w:p w:rsidR="008D5618" w:rsidRPr="00ED2533" w:rsidRDefault="008D5618" w:rsidP="00635E30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D2533">
              <w:rPr>
                <w:b/>
                <w:bCs/>
                <w:sz w:val="20"/>
                <w:szCs w:val="20"/>
                <w:lang w:eastAsia="ru-RU"/>
              </w:rPr>
              <w:t>Целевые индикаторы</w:t>
            </w:r>
          </w:p>
        </w:tc>
        <w:tc>
          <w:tcPr>
            <w:tcW w:w="689" w:type="pct"/>
            <w:vAlign w:val="center"/>
          </w:tcPr>
          <w:p w:rsidR="008D5618" w:rsidRPr="00ED2533" w:rsidRDefault="008D5618" w:rsidP="008B50E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D2533">
              <w:rPr>
                <w:b/>
                <w:bCs/>
                <w:sz w:val="20"/>
                <w:szCs w:val="20"/>
                <w:lang w:eastAsia="ru-RU"/>
              </w:rPr>
              <w:t xml:space="preserve">Базовый показатель на </w:t>
            </w:r>
            <w:r>
              <w:rPr>
                <w:b/>
                <w:bCs/>
                <w:sz w:val="20"/>
                <w:szCs w:val="20"/>
                <w:lang w:eastAsia="ru-RU"/>
              </w:rPr>
              <w:t>2018</w:t>
            </w:r>
            <w:r w:rsidRPr="00ED2533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08" w:type="pct"/>
            <w:vAlign w:val="center"/>
          </w:tcPr>
          <w:p w:rsidR="008D5618" w:rsidRPr="00AE6904" w:rsidRDefault="008D5618" w:rsidP="00B373B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E6904">
              <w:rPr>
                <w:b/>
                <w:bCs/>
                <w:sz w:val="20"/>
                <w:szCs w:val="20"/>
              </w:rPr>
              <w:t xml:space="preserve">Планируемые целевые показатели </w:t>
            </w:r>
            <w:r>
              <w:rPr>
                <w:b/>
                <w:bCs/>
                <w:sz w:val="20"/>
                <w:szCs w:val="20"/>
              </w:rPr>
              <w:t xml:space="preserve">на </w:t>
            </w:r>
            <w:r>
              <w:rPr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</w:tr>
      <w:tr w:rsidR="008D5618" w:rsidRPr="00B517B3">
        <w:trPr>
          <w:trHeight w:val="20"/>
        </w:trPr>
        <w:tc>
          <w:tcPr>
            <w:tcW w:w="1605" w:type="pct"/>
            <w:vMerge w:val="restart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Показатели надежности и</w:t>
            </w:r>
          </w:p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Бесперебойности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517B3">
              <w:rPr>
                <w:sz w:val="20"/>
                <w:szCs w:val="20"/>
                <w:lang w:eastAsia="ru-RU"/>
              </w:rPr>
              <w:t>водоотведени</w:t>
            </w:r>
            <w:r>
              <w:rPr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998" w:type="pct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Канализацио</w:t>
            </w:r>
            <w:r>
              <w:rPr>
                <w:sz w:val="20"/>
                <w:szCs w:val="20"/>
                <w:lang w:eastAsia="ru-RU"/>
              </w:rPr>
              <w:t xml:space="preserve">нные сети, нуждающиеся в замене, </w:t>
            </w:r>
            <w:proofErr w:type="gramStart"/>
            <w:r w:rsidRPr="00B517B3">
              <w:rPr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689" w:type="pct"/>
            <w:vAlign w:val="center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08" w:type="pct"/>
            <w:vAlign w:val="center"/>
          </w:tcPr>
          <w:p w:rsidR="008D5618" w:rsidRPr="00191574" w:rsidRDefault="008D5618" w:rsidP="000C346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91574">
              <w:rPr>
                <w:sz w:val="20"/>
                <w:szCs w:val="20"/>
              </w:rPr>
              <w:t>0</w:t>
            </w:r>
          </w:p>
        </w:tc>
      </w:tr>
      <w:tr w:rsidR="008D5618" w:rsidRPr="00B517B3">
        <w:trPr>
          <w:trHeight w:val="20"/>
        </w:trPr>
        <w:tc>
          <w:tcPr>
            <w:tcW w:w="1605" w:type="pct"/>
            <w:vMerge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998" w:type="pct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 xml:space="preserve">2. Удельное количество засоров на сетях канализации (шт. </w:t>
            </w:r>
            <w:r>
              <w:rPr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B517B3">
              <w:rPr>
                <w:sz w:val="20"/>
                <w:szCs w:val="20"/>
                <w:lang w:eastAsia="ru-RU"/>
              </w:rPr>
              <w:t>км</w:t>
            </w:r>
            <w:proofErr w:type="gramEnd"/>
            <w:r>
              <w:rPr>
                <w:sz w:val="20"/>
                <w:szCs w:val="20"/>
                <w:lang w:eastAsia="ru-RU"/>
              </w:rPr>
              <w:t>.</w:t>
            </w:r>
            <w:r w:rsidRPr="00B517B3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89" w:type="pct"/>
            <w:vAlign w:val="center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pct"/>
            <w:vAlign w:val="center"/>
          </w:tcPr>
          <w:p w:rsidR="008D5618" w:rsidRPr="00191574" w:rsidRDefault="008D5618" w:rsidP="000C346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91574">
              <w:rPr>
                <w:sz w:val="20"/>
                <w:szCs w:val="20"/>
              </w:rPr>
              <w:t>0</w:t>
            </w:r>
          </w:p>
        </w:tc>
      </w:tr>
      <w:tr w:rsidR="008D5618" w:rsidRPr="00B517B3">
        <w:trPr>
          <w:trHeight w:val="20"/>
        </w:trPr>
        <w:tc>
          <w:tcPr>
            <w:tcW w:w="1605" w:type="pct"/>
            <w:vMerge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98" w:type="pct"/>
            <w:vAlign w:val="center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 Износ канализационных сетей, %</w:t>
            </w:r>
          </w:p>
        </w:tc>
        <w:tc>
          <w:tcPr>
            <w:tcW w:w="689" w:type="pct"/>
            <w:vAlign w:val="center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8" w:type="pct"/>
            <w:vAlign w:val="center"/>
          </w:tcPr>
          <w:p w:rsidR="008D5618" w:rsidRPr="00191574" w:rsidRDefault="008D5618" w:rsidP="000C346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D5618" w:rsidRPr="00B517B3">
        <w:trPr>
          <w:trHeight w:val="20"/>
        </w:trPr>
        <w:tc>
          <w:tcPr>
            <w:tcW w:w="1605" w:type="pct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2. Показатели качества обслуживания абонентов</w:t>
            </w:r>
          </w:p>
        </w:tc>
        <w:tc>
          <w:tcPr>
            <w:tcW w:w="1998" w:type="pct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Обеспеченность населения централизованным водоотведением (в процентах от численности населения)</w:t>
            </w:r>
          </w:p>
        </w:tc>
        <w:tc>
          <w:tcPr>
            <w:tcW w:w="689" w:type="pct"/>
            <w:vAlign w:val="center"/>
          </w:tcPr>
          <w:p w:rsidR="008D5618" w:rsidRPr="001E6655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" w:type="pct"/>
            <w:vAlign w:val="center"/>
          </w:tcPr>
          <w:p w:rsidR="008D5618" w:rsidRPr="00191574" w:rsidRDefault="008D5618" w:rsidP="000C346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8D5618" w:rsidRPr="00B517B3">
        <w:trPr>
          <w:trHeight w:val="20"/>
        </w:trPr>
        <w:tc>
          <w:tcPr>
            <w:tcW w:w="1605" w:type="pct"/>
            <w:vMerge w:val="restart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3. Показатели очистки сточных вод</w:t>
            </w:r>
          </w:p>
        </w:tc>
        <w:tc>
          <w:tcPr>
            <w:tcW w:w="1998" w:type="pct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Доля сточных вод (хозяйственно-бытовых), пропущенных через очистные сооружен</w:t>
            </w:r>
            <w:r>
              <w:rPr>
                <w:sz w:val="20"/>
                <w:szCs w:val="20"/>
                <w:lang w:eastAsia="ru-RU"/>
              </w:rPr>
              <w:t>ия, в общем объеме сточных вод, %</w:t>
            </w:r>
          </w:p>
        </w:tc>
        <w:tc>
          <w:tcPr>
            <w:tcW w:w="689" w:type="pct"/>
            <w:vAlign w:val="center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pct"/>
            <w:vAlign w:val="center"/>
          </w:tcPr>
          <w:p w:rsidR="008D5618" w:rsidRPr="00191574" w:rsidRDefault="008D5618" w:rsidP="000C346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5618" w:rsidRPr="00B517B3">
        <w:trPr>
          <w:trHeight w:val="20"/>
        </w:trPr>
        <w:tc>
          <w:tcPr>
            <w:tcW w:w="1605" w:type="pct"/>
            <w:vMerge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98" w:type="pct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2. Доля сточных вод (хозяйственно-бытовых), очищенных до нормативных значений, в общем объеме сточных вод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r w:rsidRPr="00B517B3">
              <w:rPr>
                <w:sz w:val="20"/>
                <w:szCs w:val="20"/>
                <w:lang w:eastAsia="ru-RU"/>
              </w:rPr>
              <w:t>пропущ</w:t>
            </w:r>
            <w:r>
              <w:rPr>
                <w:sz w:val="20"/>
                <w:szCs w:val="20"/>
                <w:lang w:eastAsia="ru-RU"/>
              </w:rPr>
              <w:t>енных через очистные сооружения, %</w:t>
            </w:r>
          </w:p>
        </w:tc>
        <w:tc>
          <w:tcPr>
            <w:tcW w:w="689" w:type="pct"/>
            <w:vAlign w:val="center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pct"/>
            <w:vAlign w:val="center"/>
          </w:tcPr>
          <w:p w:rsidR="008D5618" w:rsidRPr="00191574" w:rsidRDefault="008D5618" w:rsidP="000C346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5618" w:rsidRPr="00B517B3">
        <w:trPr>
          <w:trHeight w:val="20"/>
        </w:trPr>
        <w:tc>
          <w:tcPr>
            <w:tcW w:w="1605" w:type="pct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 xml:space="preserve">4. Показатели </w:t>
            </w:r>
            <w:proofErr w:type="spellStart"/>
            <w:r w:rsidRPr="00B517B3">
              <w:rPr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B517B3">
              <w:rPr>
                <w:sz w:val="20"/>
                <w:szCs w:val="20"/>
                <w:lang w:eastAsia="ru-RU"/>
              </w:rPr>
              <w:t xml:space="preserve"> и энергосбережения</w:t>
            </w:r>
          </w:p>
        </w:tc>
        <w:tc>
          <w:tcPr>
            <w:tcW w:w="1998" w:type="pct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Объем снижения потребления электроэнергии (тыс</w:t>
            </w:r>
            <w:r>
              <w:rPr>
                <w:sz w:val="20"/>
                <w:szCs w:val="20"/>
                <w:lang w:eastAsia="ru-RU"/>
              </w:rPr>
              <w:t>.</w:t>
            </w:r>
            <w:r w:rsidRPr="00B517B3">
              <w:rPr>
                <w:sz w:val="20"/>
                <w:szCs w:val="20"/>
                <w:lang w:eastAsia="ru-RU"/>
              </w:rPr>
              <w:t xml:space="preserve"> кВт</w:t>
            </w:r>
            <w:r>
              <w:rPr>
                <w:sz w:val="20"/>
                <w:szCs w:val="20"/>
                <w:lang w:eastAsia="ru-RU"/>
              </w:rPr>
              <w:t>*</w:t>
            </w:r>
            <w:proofErr w:type="gramStart"/>
            <w:r w:rsidRPr="00B517B3">
              <w:rPr>
                <w:sz w:val="20"/>
                <w:szCs w:val="20"/>
                <w:lang w:eastAsia="ru-RU"/>
              </w:rPr>
              <w:t>ч</w:t>
            </w:r>
            <w:proofErr w:type="gramEnd"/>
            <w:r>
              <w:rPr>
                <w:sz w:val="20"/>
                <w:szCs w:val="20"/>
                <w:lang w:eastAsia="ru-RU"/>
              </w:rPr>
              <w:t>/</w:t>
            </w:r>
            <w:r w:rsidRPr="00B517B3">
              <w:rPr>
                <w:sz w:val="20"/>
                <w:szCs w:val="20"/>
                <w:lang w:eastAsia="ru-RU"/>
              </w:rPr>
              <w:t>год)</w:t>
            </w:r>
          </w:p>
        </w:tc>
        <w:tc>
          <w:tcPr>
            <w:tcW w:w="689" w:type="pct"/>
            <w:vAlign w:val="center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08" w:type="pct"/>
            <w:vAlign w:val="center"/>
          </w:tcPr>
          <w:p w:rsidR="008D5618" w:rsidRPr="00191574" w:rsidRDefault="008D5618" w:rsidP="000C346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91574">
              <w:rPr>
                <w:sz w:val="20"/>
                <w:szCs w:val="20"/>
              </w:rPr>
              <w:t>н/д</w:t>
            </w:r>
          </w:p>
        </w:tc>
      </w:tr>
      <w:tr w:rsidR="008D5618" w:rsidRPr="00B517B3">
        <w:trPr>
          <w:trHeight w:val="20"/>
        </w:trPr>
        <w:tc>
          <w:tcPr>
            <w:tcW w:w="1605" w:type="pct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5. Соотношение цены и эффективности (улучшения качества воды или качества очистки сточных вод) реализации мероприятий инвестиционной программы</w:t>
            </w:r>
          </w:p>
        </w:tc>
        <w:tc>
          <w:tcPr>
            <w:tcW w:w="1998" w:type="pct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Доля расходов на оплату услуг в совокупном доходе населения (в процентах)</w:t>
            </w:r>
          </w:p>
        </w:tc>
        <w:tc>
          <w:tcPr>
            <w:tcW w:w="689" w:type="pct"/>
            <w:vAlign w:val="center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08" w:type="pct"/>
            <w:vAlign w:val="center"/>
          </w:tcPr>
          <w:p w:rsidR="008D5618" w:rsidRPr="00191574" w:rsidRDefault="008D5618" w:rsidP="000C346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91574">
              <w:rPr>
                <w:sz w:val="20"/>
                <w:szCs w:val="20"/>
              </w:rPr>
              <w:t>н/д</w:t>
            </w:r>
          </w:p>
        </w:tc>
      </w:tr>
      <w:tr w:rsidR="008D5618" w:rsidRPr="00B517B3">
        <w:trPr>
          <w:trHeight w:val="20"/>
        </w:trPr>
        <w:tc>
          <w:tcPr>
            <w:tcW w:w="1605" w:type="pct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517B3">
              <w:rPr>
                <w:sz w:val="20"/>
                <w:szCs w:val="20"/>
                <w:lang w:eastAsia="ru-RU"/>
              </w:rPr>
              <w:t>6. Иные показатели</w:t>
            </w:r>
          </w:p>
        </w:tc>
        <w:tc>
          <w:tcPr>
            <w:tcW w:w="1998" w:type="pct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B517B3">
              <w:rPr>
                <w:sz w:val="20"/>
                <w:szCs w:val="20"/>
                <w:lang w:eastAsia="ru-RU"/>
              </w:rPr>
              <w:t>1. Удельное энергопотребление</w:t>
            </w:r>
          </w:p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B517B3">
              <w:rPr>
                <w:sz w:val="20"/>
                <w:szCs w:val="20"/>
                <w:lang w:eastAsia="ru-RU"/>
              </w:rPr>
              <w:t>на перекачку и очистку сточных вод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ru-RU"/>
              </w:rPr>
              <w:t>кВтч</w:t>
            </w:r>
            <w:proofErr w:type="spellEnd"/>
            <w:r>
              <w:rPr>
                <w:sz w:val="20"/>
                <w:szCs w:val="20"/>
                <w:lang w:eastAsia="ru-RU"/>
              </w:rPr>
              <w:t>/м</w:t>
            </w:r>
            <w:r w:rsidRPr="00191574">
              <w:rPr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689" w:type="pct"/>
            <w:vAlign w:val="center"/>
          </w:tcPr>
          <w:p w:rsidR="008D5618" w:rsidRPr="00B517B3" w:rsidRDefault="008D5618" w:rsidP="000C3464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  <w:tc>
          <w:tcPr>
            <w:tcW w:w="708" w:type="pct"/>
            <w:vAlign w:val="center"/>
          </w:tcPr>
          <w:p w:rsidR="008D5618" w:rsidRPr="00191574" w:rsidRDefault="008D5618" w:rsidP="000C346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91574">
              <w:rPr>
                <w:sz w:val="20"/>
                <w:szCs w:val="20"/>
              </w:rPr>
              <w:t>н/д</w:t>
            </w:r>
          </w:p>
        </w:tc>
      </w:tr>
    </w:tbl>
    <w:p w:rsidR="008D5618" w:rsidRDefault="008D5618" w:rsidP="003E1E9C">
      <w:r>
        <w:br w:type="page"/>
      </w:r>
    </w:p>
    <w:p w:rsidR="008D5618" w:rsidRPr="00AD7FEF" w:rsidRDefault="008D5618" w:rsidP="003E1E9C">
      <w:pPr>
        <w:pStyle w:val="2"/>
        <w:numPr>
          <w:ilvl w:val="0"/>
          <w:numId w:val="39"/>
        </w:numPr>
        <w:spacing w:line="240" w:lineRule="auto"/>
        <w:rPr>
          <w:rFonts w:eastAsia="TimesNewRomanPS-BoldMT"/>
        </w:rPr>
      </w:pPr>
      <w:bookmarkStart w:id="241" w:name="_Toc16780156"/>
      <w:r w:rsidRPr="00E04D60">
        <w:rPr>
          <w:rFonts w:eastAsia="TimesNewRomanPS-BoldMT"/>
        </w:rPr>
        <w:t>ПЕРЕЧЕНЬ ВЫЯВЛЕННЫХ БЕСХОЗНЫХ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241"/>
    </w:p>
    <w:p w:rsidR="008D5618" w:rsidRPr="003E1E9C" w:rsidRDefault="008D5618" w:rsidP="003E1E9C">
      <w:r w:rsidRPr="003E1E9C">
        <w:t xml:space="preserve">Сведения об объекте, имеющем признаки бесхозяйного, могут поступать: </w:t>
      </w:r>
    </w:p>
    <w:p w:rsidR="008D5618" w:rsidRPr="003E1E9C" w:rsidRDefault="008D5618" w:rsidP="003E1E9C">
      <w:pPr>
        <w:pStyle w:val="af3"/>
        <w:numPr>
          <w:ilvl w:val="0"/>
          <w:numId w:val="38"/>
        </w:numPr>
        <w:spacing w:after="120" w:line="276" w:lineRule="auto"/>
        <w:ind w:left="993"/>
        <w:jc w:val="both"/>
      </w:pPr>
      <w:r w:rsidRPr="003E1E9C">
        <w:t xml:space="preserve">от исполнительных органов государственной власти Российской Федерации; </w:t>
      </w:r>
    </w:p>
    <w:p w:rsidR="008D5618" w:rsidRPr="003E1E9C" w:rsidRDefault="008D5618" w:rsidP="003E1E9C">
      <w:pPr>
        <w:pStyle w:val="af3"/>
        <w:numPr>
          <w:ilvl w:val="0"/>
          <w:numId w:val="38"/>
        </w:numPr>
        <w:spacing w:after="120" w:line="276" w:lineRule="auto"/>
        <w:ind w:left="993"/>
        <w:jc w:val="both"/>
      </w:pPr>
      <w:r w:rsidRPr="003E1E9C">
        <w:t xml:space="preserve">субъектов Российской Федерации; </w:t>
      </w:r>
    </w:p>
    <w:p w:rsidR="008D5618" w:rsidRPr="003E1E9C" w:rsidRDefault="008D5618" w:rsidP="003E1E9C">
      <w:pPr>
        <w:pStyle w:val="af3"/>
        <w:numPr>
          <w:ilvl w:val="0"/>
          <w:numId w:val="38"/>
        </w:numPr>
        <w:spacing w:after="120" w:line="276" w:lineRule="auto"/>
        <w:ind w:left="993"/>
        <w:jc w:val="both"/>
      </w:pPr>
      <w:r w:rsidRPr="003E1E9C">
        <w:t xml:space="preserve">органов местного самоуправления; </w:t>
      </w:r>
    </w:p>
    <w:p w:rsidR="008D5618" w:rsidRPr="003E1E9C" w:rsidRDefault="008D5618" w:rsidP="003E1E9C">
      <w:pPr>
        <w:pStyle w:val="af3"/>
        <w:numPr>
          <w:ilvl w:val="0"/>
          <w:numId w:val="38"/>
        </w:numPr>
        <w:spacing w:after="120" w:line="276" w:lineRule="auto"/>
        <w:ind w:left="993"/>
        <w:jc w:val="both"/>
      </w:pPr>
      <w:r w:rsidRPr="003E1E9C">
        <w:t xml:space="preserve">на основании заявлений юридических и физических лиц; </w:t>
      </w:r>
    </w:p>
    <w:p w:rsidR="008D5618" w:rsidRPr="003E1E9C" w:rsidRDefault="008D5618" w:rsidP="003E1E9C">
      <w:pPr>
        <w:pStyle w:val="af3"/>
        <w:numPr>
          <w:ilvl w:val="0"/>
          <w:numId w:val="38"/>
        </w:numPr>
        <w:spacing w:after="120" w:line="276" w:lineRule="auto"/>
        <w:ind w:left="993"/>
        <w:jc w:val="both"/>
      </w:pPr>
      <w:r w:rsidRPr="003E1E9C">
        <w:t>выявляться в ходе осуществления технического обследования централизованных систем.</w:t>
      </w:r>
    </w:p>
    <w:p w:rsidR="008D5618" w:rsidRPr="003E1E9C" w:rsidRDefault="008D5618" w:rsidP="003E1E9C">
      <w:r w:rsidRPr="003E1E9C">
        <w:t xml:space="preserve">Эксплуатация выявленных бесхозяйных объектов централизованных систем водоотведения, в том числе канализационных сетей, путем эксплуатации которых обеспечивается водоотведение, осуществляется в порядке, установленном Федеральным законом от 07.12.2011 года № 416-ФЗ «О водоснабжении и водоотведении». </w:t>
      </w:r>
    </w:p>
    <w:p w:rsidR="008D5618" w:rsidRPr="003E1E9C" w:rsidRDefault="008D5618" w:rsidP="003E1E9C">
      <w:r w:rsidRPr="003E1E9C">
        <w:t>Постановка бесхозяйного недвижимого имущества на учет в органе, осуществляющем государственную регистрацию прав на недвижимое имущество и сделок с ним, признание в судебном порядке права муниципальной собственности на указанные объекты осуществляется структурным подразделением администрации.</w:t>
      </w:r>
    </w:p>
    <w:p w:rsidR="008D5618" w:rsidRPr="003E1E9C" w:rsidRDefault="008D5618" w:rsidP="003E1E9C">
      <w:r w:rsidRPr="003E1E9C">
        <w:t xml:space="preserve">На территории </w:t>
      </w:r>
      <w:proofErr w:type="spellStart"/>
      <w:r>
        <w:t>Зубковского</w:t>
      </w:r>
      <w:proofErr w:type="spellEnd"/>
      <w:r>
        <w:t xml:space="preserve"> сельсовета</w:t>
      </w:r>
      <w:r w:rsidRPr="003E1E9C">
        <w:t xml:space="preserve"> бесхозяйные объекты централизованных систем водоснабжения отсутствуют.</w:t>
      </w:r>
    </w:p>
    <w:p w:rsidR="008D5618" w:rsidRDefault="008D5618" w:rsidP="003E1E9C"/>
    <w:p w:rsidR="008D5618" w:rsidRDefault="008D5618" w:rsidP="003E1E9C"/>
    <w:p w:rsidR="008D5618" w:rsidRDefault="008D5618" w:rsidP="003E1E9C"/>
    <w:p w:rsidR="008D5618" w:rsidRPr="002B3353" w:rsidRDefault="008D5618" w:rsidP="00B373B8">
      <w:pPr>
        <w:widowControl w:val="0"/>
        <w:overflowPunct w:val="0"/>
        <w:autoSpaceDE w:val="0"/>
        <w:autoSpaceDN w:val="0"/>
        <w:adjustRightInd w:val="0"/>
        <w:spacing w:line="333" w:lineRule="auto"/>
        <w:ind w:right="-1" w:firstLine="0"/>
        <w:rPr>
          <w:b/>
          <w:bCs/>
          <w:snapToGrid w:val="0"/>
          <w:sz w:val="22"/>
          <w:szCs w:val="22"/>
        </w:rPr>
      </w:pPr>
      <w:r>
        <w:rPr>
          <w:b/>
          <w:bCs/>
        </w:rPr>
        <w:t xml:space="preserve"> </w:t>
      </w:r>
    </w:p>
    <w:sectPr w:rsidR="008D5618" w:rsidRPr="002B3353" w:rsidSect="00D85F3D">
      <w:pgSz w:w="11906" w:h="16838"/>
      <w:pgMar w:top="567" w:right="567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8B2" w:rsidRDefault="004D48B2" w:rsidP="003B44CA">
      <w:pPr>
        <w:spacing w:after="0" w:line="240" w:lineRule="auto"/>
      </w:pPr>
      <w:r>
        <w:separator/>
      </w:r>
    </w:p>
  </w:endnote>
  <w:endnote w:type="continuationSeparator" w:id="0">
    <w:p w:rsidR="004D48B2" w:rsidRDefault="004D48B2" w:rsidP="003B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CB" w:rsidRPr="00C82898" w:rsidRDefault="002569CB">
    <w:pPr>
      <w:pStyle w:val="aff0"/>
      <w:jc w:val="right"/>
      <w:rPr>
        <w:sz w:val="20"/>
        <w:szCs w:val="20"/>
      </w:rPr>
    </w:pPr>
    <w:r w:rsidRPr="00C82898">
      <w:rPr>
        <w:sz w:val="20"/>
        <w:szCs w:val="20"/>
      </w:rPr>
      <w:fldChar w:fldCharType="begin"/>
    </w:r>
    <w:r w:rsidRPr="00C82898">
      <w:rPr>
        <w:sz w:val="20"/>
        <w:szCs w:val="20"/>
      </w:rPr>
      <w:instrText xml:space="preserve"> PAGE   \* MERGEFORMAT </w:instrText>
    </w:r>
    <w:r w:rsidRPr="00C82898">
      <w:rPr>
        <w:sz w:val="20"/>
        <w:szCs w:val="20"/>
      </w:rPr>
      <w:fldChar w:fldCharType="separate"/>
    </w:r>
    <w:r w:rsidR="00CB2486">
      <w:rPr>
        <w:noProof/>
        <w:sz w:val="20"/>
        <w:szCs w:val="20"/>
      </w:rPr>
      <w:t>63</w:t>
    </w:r>
    <w:r w:rsidRPr="00C82898">
      <w:rPr>
        <w:sz w:val="20"/>
        <w:szCs w:val="20"/>
      </w:rPr>
      <w:fldChar w:fldCharType="end"/>
    </w:r>
  </w:p>
  <w:p w:rsidR="002569CB" w:rsidRDefault="002569CB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8B2" w:rsidRDefault="004D48B2" w:rsidP="003B44CA">
      <w:pPr>
        <w:spacing w:after="0" w:line="240" w:lineRule="auto"/>
      </w:pPr>
      <w:r>
        <w:separator/>
      </w:r>
    </w:p>
  </w:footnote>
  <w:footnote w:type="continuationSeparator" w:id="0">
    <w:p w:rsidR="004D48B2" w:rsidRDefault="004D48B2" w:rsidP="003B4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multilevel"/>
    <w:tmpl w:val="00000028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1873E24"/>
    <w:multiLevelType w:val="hybridMultilevel"/>
    <w:tmpl w:val="35A42302"/>
    <w:lvl w:ilvl="0" w:tplc="AC0828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24657F0"/>
    <w:multiLevelType w:val="hybridMultilevel"/>
    <w:tmpl w:val="D6B21BBE"/>
    <w:lvl w:ilvl="0" w:tplc="AC0828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2FD601D"/>
    <w:multiLevelType w:val="hybridMultilevel"/>
    <w:tmpl w:val="2A64CBC8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09897153"/>
    <w:multiLevelType w:val="hybridMultilevel"/>
    <w:tmpl w:val="B9E07CE0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0DC866C1"/>
    <w:multiLevelType w:val="hybridMultilevel"/>
    <w:tmpl w:val="767039E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ECD7640"/>
    <w:multiLevelType w:val="hybridMultilevel"/>
    <w:tmpl w:val="913C362C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10BC2EB6"/>
    <w:multiLevelType w:val="hybridMultilevel"/>
    <w:tmpl w:val="8BDC098A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112E56F9"/>
    <w:multiLevelType w:val="hybridMultilevel"/>
    <w:tmpl w:val="937CA99A"/>
    <w:lvl w:ilvl="0" w:tplc="AC0828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4C61F26"/>
    <w:multiLevelType w:val="multilevel"/>
    <w:tmpl w:val="6320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52" w:hanging="432"/>
      </w:pPr>
      <w:rPr>
        <w:rFonts w:hint="default"/>
        <w:b/>
        <w:bCs/>
        <w:i w:val="0"/>
        <w:iCs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158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hint="default"/>
      </w:rPr>
    </w:lvl>
    <w:lvl w:ilvl="8">
      <w:start w:val="1"/>
      <w:numFmt w:val="decimal"/>
      <w:lvlRestart w:val="0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0">
    <w:nsid w:val="191628CE"/>
    <w:multiLevelType w:val="hybridMultilevel"/>
    <w:tmpl w:val="2E72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E567EDD"/>
    <w:multiLevelType w:val="hybridMultilevel"/>
    <w:tmpl w:val="8EDC2F5A"/>
    <w:lvl w:ilvl="0" w:tplc="AC0828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36525AA"/>
    <w:multiLevelType w:val="hybridMultilevel"/>
    <w:tmpl w:val="5B1C9A80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26AF2EB5"/>
    <w:multiLevelType w:val="hybridMultilevel"/>
    <w:tmpl w:val="002AAB50"/>
    <w:lvl w:ilvl="0" w:tplc="AC0828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7372374"/>
    <w:multiLevelType w:val="hybridMultilevel"/>
    <w:tmpl w:val="BEC65C1A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316102CE"/>
    <w:multiLevelType w:val="multilevel"/>
    <w:tmpl w:val="7618E4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32B34738"/>
    <w:multiLevelType w:val="hybridMultilevel"/>
    <w:tmpl w:val="F1E0D772"/>
    <w:lvl w:ilvl="0" w:tplc="D038AB4A">
      <w:start w:val="1"/>
      <w:numFmt w:val="bullet"/>
      <w:lvlText w:val="-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>
    <w:nsid w:val="3432289F"/>
    <w:multiLevelType w:val="hybridMultilevel"/>
    <w:tmpl w:val="0E50522E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>
    <w:nsid w:val="344212CA"/>
    <w:multiLevelType w:val="multilevel"/>
    <w:tmpl w:val="40DC8C5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356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2A07F3"/>
    <w:multiLevelType w:val="hybridMultilevel"/>
    <w:tmpl w:val="6FD0E768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3B9F7EBF"/>
    <w:multiLevelType w:val="hybridMultilevel"/>
    <w:tmpl w:val="9834B320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434D18C3"/>
    <w:multiLevelType w:val="hybridMultilevel"/>
    <w:tmpl w:val="4FDAAD88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43514266"/>
    <w:multiLevelType w:val="hybridMultilevel"/>
    <w:tmpl w:val="2700B882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44DB4B4A"/>
    <w:multiLevelType w:val="hybridMultilevel"/>
    <w:tmpl w:val="568EECA2"/>
    <w:lvl w:ilvl="0" w:tplc="AC0828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4EA132E"/>
    <w:multiLevelType w:val="hybridMultilevel"/>
    <w:tmpl w:val="102CB23E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>
    <w:nsid w:val="45AF13A5"/>
    <w:multiLevelType w:val="hybridMultilevel"/>
    <w:tmpl w:val="60C25F84"/>
    <w:lvl w:ilvl="0" w:tplc="A0AA35B6">
      <w:start w:val="1"/>
      <w:numFmt w:val="bullet"/>
      <w:pStyle w:val="a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61A101B"/>
    <w:multiLevelType w:val="hybridMultilevel"/>
    <w:tmpl w:val="7DD82E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4B7337C5"/>
    <w:multiLevelType w:val="hybridMultilevel"/>
    <w:tmpl w:val="A288C032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8">
    <w:nsid w:val="4C841844"/>
    <w:multiLevelType w:val="hybridMultilevel"/>
    <w:tmpl w:val="6178AE2A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9">
    <w:nsid w:val="4DD121AE"/>
    <w:multiLevelType w:val="hybridMultilevel"/>
    <w:tmpl w:val="91F016CE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0">
    <w:nsid w:val="53F2420C"/>
    <w:multiLevelType w:val="hybridMultilevel"/>
    <w:tmpl w:val="099E4DCE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1">
    <w:nsid w:val="587724B2"/>
    <w:multiLevelType w:val="hybridMultilevel"/>
    <w:tmpl w:val="E9447EBC"/>
    <w:lvl w:ilvl="0" w:tplc="AC08283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9B83780"/>
    <w:multiLevelType w:val="hybridMultilevel"/>
    <w:tmpl w:val="AD66C6CE"/>
    <w:lvl w:ilvl="0" w:tplc="AC082832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3">
    <w:nsid w:val="5A6C2782"/>
    <w:multiLevelType w:val="hybridMultilevel"/>
    <w:tmpl w:val="CE3208B2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4">
    <w:nsid w:val="5F434A2E"/>
    <w:multiLevelType w:val="hybridMultilevel"/>
    <w:tmpl w:val="3BC6820C"/>
    <w:lvl w:ilvl="0" w:tplc="D9542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0B6760E"/>
    <w:multiLevelType w:val="hybridMultilevel"/>
    <w:tmpl w:val="ACCA774E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6">
    <w:nsid w:val="69DE4780"/>
    <w:multiLevelType w:val="hybridMultilevel"/>
    <w:tmpl w:val="7152C5D6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7">
    <w:nsid w:val="6B1836CE"/>
    <w:multiLevelType w:val="hybridMultilevel"/>
    <w:tmpl w:val="93046C30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8">
    <w:nsid w:val="6B4F781D"/>
    <w:multiLevelType w:val="hybridMultilevel"/>
    <w:tmpl w:val="973C6564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9">
    <w:nsid w:val="6FF00C76"/>
    <w:multiLevelType w:val="hybridMultilevel"/>
    <w:tmpl w:val="57FE1A9A"/>
    <w:lvl w:ilvl="0" w:tplc="D038AB4A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0">
    <w:nsid w:val="7220139A"/>
    <w:multiLevelType w:val="hybridMultilevel"/>
    <w:tmpl w:val="BF0A95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1">
    <w:nsid w:val="731F4B7F"/>
    <w:multiLevelType w:val="hybridMultilevel"/>
    <w:tmpl w:val="09AA2666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2">
    <w:nsid w:val="75ED5AAD"/>
    <w:multiLevelType w:val="hybridMultilevel"/>
    <w:tmpl w:val="EC0E96CE"/>
    <w:lvl w:ilvl="0" w:tplc="D038AB4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6155593"/>
    <w:multiLevelType w:val="hybridMultilevel"/>
    <w:tmpl w:val="720A7928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4">
    <w:nsid w:val="766A0E86"/>
    <w:multiLevelType w:val="hybridMultilevel"/>
    <w:tmpl w:val="95C2C544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C651214"/>
    <w:multiLevelType w:val="hybridMultilevel"/>
    <w:tmpl w:val="4FAE2E6C"/>
    <w:lvl w:ilvl="0" w:tplc="1444C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D3A6D62"/>
    <w:multiLevelType w:val="hybridMultilevel"/>
    <w:tmpl w:val="4D345742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29"/>
  </w:num>
  <w:num w:numId="5">
    <w:abstractNumId w:val="39"/>
  </w:num>
  <w:num w:numId="6">
    <w:abstractNumId w:val="12"/>
  </w:num>
  <w:num w:numId="7">
    <w:abstractNumId w:val="13"/>
  </w:num>
  <w:num w:numId="8">
    <w:abstractNumId w:val="44"/>
  </w:num>
  <w:num w:numId="9">
    <w:abstractNumId w:val="2"/>
  </w:num>
  <w:num w:numId="10">
    <w:abstractNumId w:val="11"/>
  </w:num>
  <w:num w:numId="11">
    <w:abstractNumId w:val="25"/>
  </w:num>
  <w:num w:numId="12">
    <w:abstractNumId w:val="1"/>
  </w:num>
  <w:num w:numId="13">
    <w:abstractNumId w:val="36"/>
  </w:num>
  <w:num w:numId="14">
    <w:abstractNumId w:val="8"/>
  </w:num>
  <w:num w:numId="15">
    <w:abstractNumId w:val="40"/>
  </w:num>
  <w:num w:numId="16">
    <w:abstractNumId w:val="23"/>
  </w:num>
  <w:num w:numId="17">
    <w:abstractNumId w:val="31"/>
  </w:num>
  <w:num w:numId="18">
    <w:abstractNumId w:val="32"/>
  </w:num>
  <w:num w:numId="19">
    <w:abstractNumId w:val="38"/>
  </w:num>
  <w:num w:numId="20">
    <w:abstractNumId w:val="22"/>
  </w:num>
  <w:num w:numId="21">
    <w:abstractNumId w:val="46"/>
  </w:num>
  <w:num w:numId="22">
    <w:abstractNumId w:val="27"/>
  </w:num>
  <w:num w:numId="23">
    <w:abstractNumId w:val="5"/>
  </w:num>
  <w:num w:numId="24">
    <w:abstractNumId w:val="10"/>
  </w:num>
  <w:num w:numId="25">
    <w:abstractNumId w:val="42"/>
  </w:num>
  <w:num w:numId="26">
    <w:abstractNumId w:val="45"/>
  </w:num>
  <w:num w:numId="27">
    <w:abstractNumId w:val="34"/>
  </w:num>
  <w:num w:numId="28">
    <w:abstractNumId w:val="19"/>
  </w:num>
  <w:num w:numId="29">
    <w:abstractNumId w:val="17"/>
  </w:num>
  <w:num w:numId="30">
    <w:abstractNumId w:val="15"/>
  </w:num>
  <w:num w:numId="31">
    <w:abstractNumId w:val="30"/>
  </w:num>
  <w:num w:numId="32">
    <w:abstractNumId w:val="28"/>
  </w:num>
  <w:num w:numId="33">
    <w:abstractNumId w:val="6"/>
  </w:num>
  <w:num w:numId="34">
    <w:abstractNumId w:val="43"/>
  </w:num>
  <w:num w:numId="35">
    <w:abstractNumId w:val="20"/>
  </w:num>
  <w:num w:numId="36">
    <w:abstractNumId w:val="33"/>
  </w:num>
  <w:num w:numId="37">
    <w:abstractNumId w:val="21"/>
  </w:num>
  <w:num w:numId="38">
    <w:abstractNumId w:val="41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35"/>
  </w:num>
  <w:num w:numId="43">
    <w:abstractNumId w:val="7"/>
  </w:num>
  <w:num w:numId="44">
    <w:abstractNumId w:val="24"/>
  </w:num>
  <w:num w:numId="45">
    <w:abstractNumId w:val="37"/>
  </w:num>
  <w:num w:numId="46">
    <w:abstractNumId w:val="14"/>
  </w:num>
  <w:num w:numId="47">
    <w:abstractNumId w:val="26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BB8"/>
    <w:rsid w:val="00001BAB"/>
    <w:rsid w:val="00003011"/>
    <w:rsid w:val="000034EF"/>
    <w:rsid w:val="00003DE5"/>
    <w:rsid w:val="000045E8"/>
    <w:rsid w:val="00005FF7"/>
    <w:rsid w:val="00006B29"/>
    <w:rsid w:val="00007503"/>
    <w:rsid w:val="00007B3D"/>
    <w:rsid w:val="00007CF3"/>
    <w:rsid w:val="0001001D"/>
    <w:rsid w:val="00010083"/>
    <w:rsid w:val="00010A97"/>
    <w:rsid w:val="0001108E"/>
    <w:rsid w:val="000114EE"/>
    <w:rsid w:val="00011D32"/>
    <w:rsid w:val="00013045"/>
    <w:rsid w:val="00013927"/>
    <w:rsid w:val="00013A14"/>
    <w:rsid w:val="00013E1F"/>
    <w:rsid w:val="00013E6A"/>
    <w:rsid w:val="00017050"/>
    <w:rsid w:val="000225A3"/>
    <w:rsid w:val="00022732"/>
    <w:rsid w:val="0002282A"/>
    <w:rsid w:val="00023167"/>
    <w:rsid w:val="000238B2"/>
    <w:rsid w:val="0002474E"/>
    <w:rsid w:val="000248C6"/>
    <w:rsid w:val="0002660F"/>
    <w:rsid w:val="00026A71"/>
    <w:rsid w:val="00027C60"/>
    <w:rsid w:val="00027D24"/>
    <w:rsid w:val="00027ECF"/>
    <w:rsid w:val="00030C4A"/>
    <w:rsid w:val="00031B07"/>
    <w:rsid w:val="00031F57"/>
    <w:rsid w:val="000325F2"/>
    <w:rsid w:val="00032822"/>
    <w:rsid w:val="000328D7"/>
    <w:rsid w:val="00032B24"/>
    <w:rsid w:val="00032FCF"/>
    <w:rsid w:val="00033A85"/>
    <w:rsid w:val="00033C16"/>
    <w:rsid w:val="00033DF6"/>
    <w:rsid w:val="00033E74"/>
    <w:rsid w:val="00034F8B"/>
    <w:rsid w:val="00035B4D"/>
    <w:rsid w:val="00036851"/>
    <w:rsid w:val="00036ABE"/>
    <w:rsid w:val="00036DE5"/>
    <w:rsid w:val="0003717A"/>
    <w:rsid w:val="00037CE7"/>
    <w:rsid w:val="00041994"/>
    <w:rsid w:val="00041E44"/>
    <w:rsid w:val="0004252A"/>
    <w:rsid w:val="00042610"/>
    <w:rsid w:val="000426B7"/>
    <w:rsid w:val="000426CC"/>
    <w:rsid w:val="00044A45"/>
    <w:rsid w:val="00045514"/>
    <w:rsid w:val="0004660D"/>
    <w:rsid w:val="00046830"/>
    <w:rsid w:val="000471D3"/>
    <w:rsid w:val="00047672"/>
    <w:rsid w:val="0004793B"/>
    <w:rsid w:val="000503A7"/>
    <w:rsid w:val="0005084A"/>
    <w:rsid w:val="00050E51"/>
    <w:rsid w:val="00051755"/>
    <w:rsid w:val="00052986"/>
    <w:rsid w:val="000538AF"/>
    <w:rsid w:val="00053F3E"/>
    <w:rsid w:val="00054A72"/>
    <w:rsid w:val="00055966"/>
    <w:rsid w:val="00055C86"/>
    <w:rsid w:val="000570F6"/>
    <w:rsid w:val="0005736C"/>
    <w:rsid w:val="00057573"/>
    <w:rsid w:val="0005787D"/>
    <w:rsid w:val="0006000C"/>
    <w:rsid w:val="000601F8"/>
    <w:rsid w:val="00060235"/>
    <w:rsid w:val="000602B1"/>
    <w:rsid w:val="00061833"/>
    <w:rsid w:val="0006247F"/>
    <w:rsid w:val="000633CC"/>
    <w:rsid w:val="000637A9"/>
    <w:rsid w:val="00063BEC"/>
    <w:rsid w:val="00065A0E"/>
    <w:rsid w:val="0006620E"/>
    <w:rsid w:val="00066D90"/>
    <w:rsid w:val="00070C76"/>
    <w:rsid w:val="00070DDD"/>
    <w:rsid w:val="000712D7"/>
    <w:rsid w:val="00071AC9"/>
    <w:rsid w:val="00071F0A"/>
    <w:rsid w:val="0007266C"/>
    <w:rsid w:val="0007343A"/>
    <w:rsid w:val="00073EEB"/>
    <w:rsid w:val="000740B7"/>
    <w:rsid w:val="000741E4"/>
    <w:rsid w:val="00074CA7"/>
    <w:rsid w:val="00074F06"/>
    <w:rsid w:val="00076027"/>
    <w:rsid w:val="000774DE"/>
    <w:rsid w:val="0007756A"/>
    <w:rsid w:val="00077A61"/>
    <w:rsid w:val="00080FA1"/>
    <w:rsid w:val="00081374"/>
    <w:rsid w:val="000823E0"/>
    <w:rsid w:val="000829ED"/>
    <w:rsid w:val="0008347A"/>
    <w:rsid w:val="00083BEC"/>
    <w:rsid w:val="00083D3E"/>
    <w:rsid w:val="00084106"/>
    <w:rsid w:val="00084681"/>
    <w:rsid w:val="00084779"/>
    <w:rsid w:val="000848D6"/>
    <w:rsid w:val="00084A82"/>
    <w:rsid w:val="00086018"/>
    <w:rsid w:val="00086211"/>
    <w:rsid w:val="000864A5"/>
    <w:rsid w:val="000865E9"/>
    <w:rsid w:val="000869BB"/>
    <w:rsid w:val="00086BE2"/>
    <w:rsid w:val="0008723E"/>
    <w:rsid w:val="000903AC"/>
    <w:rsid w:val="0009060C"/>
    <w:rsid w:val="000908F5"/>
    <w:rsid w:val="00090A99"/>
    <w:rsid w:val="00090C64"/>
    <w:rsid w:val="0009184A"/>
    <w:rsid w:val="00092B68"/>
    <w:rsid w:val="00092E7F"/>
    <w:rsid w:val="00093514"/>
    <w:rsid w:val="000949F3"/>
    <w:rsid w:val="00094BC6"/>
    <w:rsid w:val="00094D6C"/>
    <w:rsid w:val="00095465"/>
    <w:rsid w:val="0009570F"/>
    <w:rsid w:val="0009621C"/>
    <w:rsid w:val="00096541"/>
    <w:rsid w:val="00096691"/>
    <w:rsid w:val="00096990"/>
    <w:rsid w:val="00097584"/>
    <w:rsid w:val="00097619"/>
    <w:rsid w:val="000A0F16"/>
    <w:rsid w:val="000A0F58"/>
    <w:rsid w:val="000A156B"/>
    <w:rsid w:val="000A29A9"/>
    <w:rsid w:val="000A2AD5"/>
    <w:rsid w:val="000A2BF0"/>
    <w:rsid w:val="000A2E12"/>
    <w:rsid w:val="000A310D"/>
    <w:rsid w:val="000A3797"/>
    <w:rsid w:val="000A3A4C"/>
    <w:rsid w:val="000A3D24"/>
    <w:rsid w:val="000A3EA8"/>
    <w:rsid w:val="000A46F0"/>
    <w:rsid w:val="000A58C9"/>
    <w:rsid w:val="000A670A"/>
    <w:rsid w:val="000A71F7"/>
    <w:rsid w:val="000B0708"/>
    <w:rsid w:val="000B13DC"/>
    <w:rsid w:val="000B1692"/>
    <w:rsid w:val="000B1717"/>
    <w:rsid w:val="000B25F5"/>
    <w:rsid w:val="000B2D3F"/>
    <w:rsid w:val="000B2F7B"/>
    <w:rsid w:val="000B3030"/>
    <w:rsid w:val="000B31B9"/>
    <w:rsid w:val="000B3A4B"/>
    <w:rsid w:val="000B3BF6"/>
    <w:rsid w:val="000B44EA"/>
    <w:rsid w:val="000B4847"/>
    <w:rsid w:val="000B5176"/>
    <w:rsid w:val="000B5566"/>
    <w:rsid w:val="000B64EA"/>
    <w:rsid w:val="000B6509"/>
    <w:rsid w:val="000B6B16"/>
    <w:rsid w:val="000C0114"/>
    <w:rsid w:val="000C04E2"/>
    <w:rsid w:val="000C0D71"/>
    <w:rsid w:val="000C1203"/>
    <w:rsid w:val="000C1272"/>
    <w:rsid w:val="000C1328"/>
    <w:rsid w:val="000C16CC"/>
    <w:rsid w:val="000C2031"/>
    <w:rsid w:val="000C2319"/>
    <w:rsid w:val="000C23FF"/>
    <w:rsid w:val="000C2CE0"/>
    <w:rsid w:val="000C2D88"/>
    <w:rsid w:val="000C2E29"/>
    <w:rsid w:val="000C31A7"/>
    <w:rsid w:val="000C3464"/>
    <w:rsid w:val="000C3592"/>
    <w:rsid w:val="000C4EF4"/>
    <w:rsid w:val="000C56C4"/>
    <w:rsid w:val="000C6253"/>
    <w:rsid w:val="000C69DD"/>
    <w:rsid w:val="000C6BE9"/>
    <w:rsid w:val="000C6C28"/>
    <w:rsid w:val="000C71E4"/>
    <w:rsid w:val="000D0D12"/>
    <w:rsid w:val="000D1501"/>
    <w:rsid w:val="000D2241"/>
    <w:rsid w:val="000D23C1"/>
    <w:rsid w:val="000D2B77"/>
    <w:rsid w:val="000D2E42"/>
    <w:rsid w:val="000D322C"/>
    <w:rsid w:val="000D4FEB"/>
    <w:rsid w:val="000D5027"/>
    <w:rsid w:val="000D537F"/>
    <w:rsid w:val="000D5463"/>
    <w:rsid w:val="000D5E7E"/>
    <w:rsid w:val="000D6673"/>
    <w:rsid w:val="000D6733"/>
    <w:rsid w:val="000D7087"/>
    <w:rsid w:val="000D7296"/>
    <w:rsid w:val="000D75EF"/>
    <w:rsid w:val="000E02C8"/>
    <w:rsid w:val="000E0855"/>
    <w:rsid w:val="000E0E4B"/>
    <w:rsid w:val="000E1D87"/>
    <w:rsid w:val="000E2658"/>
    <w:rsid w:val="000E2A90"/>
    <w:rsid w:val="000E42DC"/>
    <w:rsid w:val="000E4726"/>
    <w:rsid w:val="000E51A2"/>
    <w:rsid w:val="000E535F"/>
    <w:rsid w:val="000E55FF"/>
    <w:rsid w:val="000E6C20"/>
    <w:rsid w:val="000E7271"/>
    <w:rsid w:val="000E7292"/>
    <w:rsid w:val="000E72C0"/>
    <w:rsid w:val="000E79B8"/>
    <w:rsid w:val="000E7D59"/>
    <w:rsid w:val="000E7D7A"/>
    <w:rsid w:val="000F0040"/>
    <w:rsid w:val="000F01FF"/>
    <w:rsid w:val="000F1403"/>
    <w:rsid w:val="000F14F2"/>
    <w:rsid w:val="000F1753"/>
    <w:rsid w:val="000F18C1"/>
    <w:rsid w:val="000F1A31"/>
    <w:rsid w:val="000F28E3"/>
    <w:rsid w:val="000F2A27"/>
    <w:rsid w:val="000F3312"/>
    <w:rsid w:val="000F3632"/>
    <w:rsid w:val="000F3913"/>
    <w:rsid w:val="000F3BC2"/>
    <w:rsid w:val="000F48C3"/>
    <w:rsid w:val="000F4AE1"/>
    <w:rsid w:val="000F4DDF"/>
    <w:rsid w:val="000F5521"/>
    <w:rsid w:val="000F5D12"/>
    <w:rsid w:val="000F6AFF"/>
    <w:rsid w:val="000F74A8"/>
    <w:rsid w:val="00100110"/>
    <w:rsid w:val="00100448"/>
    <w:rsid w:val="00100646"/>
    <w:rsid w:val="00100D78"/>
    <w:rsid w:val="0010101E"/>
    <w:rsid w:val="00101266"/>
    <w:rsid w:val="001020C6"/>
    <w:rsid w:val="00102226"/>
    <w:rsid w:val="001035B9"/>
    <w:rsid w:val="00103622"/>
    <w:rsid w:val="00103E81"/>
    <w:rsid w:val="00104916"/>
    <w:rsid w:val="00105909"/>
    <w:rsid w:val="00106207"/>
    <w:rsid w:val="00106825"/>
    <w:rsid w:val="001075C0"/>
    <w:rsid w:val="00107C80"/>
    <w:rsid w:val="001104EA"/>
    <w:rsid w:val="00111018"/>
    <w:rsid w:val="00111890"/>
    <w:rsid w:val="00111AA0"/>
    <w:rsid w:val="0011232D"/>
    <w:rsid w:val="00112390"/>
    <w:rsid w:val="00112CDB"/>
    <w:rsid w:val="001132D1"/>
    <w:rsid w:val="00113EBC"/>
    <w:rsid w:val="00114DF2"/>
    <w:rsid w:val="0011647D"/>
    <w:rsid w:val="00117B35"/>
    <w:rsid w:val="0012070B"/>
    <w:rsid w:val="001208A5"/>
    <w:rsid w:val="0012145D"/>
    <w:rsid w:val="00121761"/>
    <w:rsid w:val="00121EF4"/>
    <w:rsid w:val="001224C4"/>
    <w:rsid w:val="00122B3B"/>
    <w:rsid w:val="00122EF3"/>
    <w:rsid w:val="00122F18"/>
    <w:rsid w:val="00123CE6"/>
    <w:rsid w:val="0012467C"/>
    <w:rsid w:val="0012485C"/>
    <w:rsid w:val="001254DD"/>
    <w:rsid w:val="00126954"/>
    <w:rsid w:val="00127729"/>
    <w:rsid w:val="00127F16"/>
    <w:rsid w:val="00130DA4"/>
    <w:rsid w:val="00131DB5"/>
    <w:rsid w:val="00132EED"/>
    <w:rsid w:val="001339EF"/>
    <w:rsid w:val="00133FDE"/>
    <w:rsid w:val="00134754"/>
    <w:rsid w:val="00134BBB"/>
    <w:rsid w:val="00134CC8"/>
    <w:rsid w:val="00136201"/>
    <w:rsid w:val="00137C64"/>
    <w:rsid w:val="00137EE2"/>
    <w:rsid w:val="00140438"/>
    <w:rsid w:val="00141261"/>
    <w:rsid w:val="00141F7F"/>
    <w:rsid w:val="001421CB"/>
    <w:rsid w:val="001424B8"/>
    <w:rsid w:val="001445BE"/>
    <w:rsid w:val="00144801"/>
    <w:rsid w:val="001448BF"/>
    <w:rsid w:val="001455FE"/>
    <w:rsid w:val="00145D80"/>
    <w:rsid w:val="001464D7"/>
    <w:rsid w:val="00146527"/>
    <w:rsid w:val="00146AE0"/>
    <w:rsid w:val="00146B8C"/>
    <w:rsid w:val="00147061"/>
    <w:rsid w:val="001476F7"/>
    <w:rsid w:val="0014778D"/>
    <w:rsid w:val="00147F3A"/>
    <w:rsid w:val="00150ABE"/>
    <w:rsid w:val="001519DB"/>
    <w:rsid w:val="00151A41"/>
    <w:rsid w:val="00151FFC"/>
    <w:rsid w:val="0015341F"/>
    <w:rsid w:val="001535B5"/>
    <w:rsid w:val="0015434E"/>
    <w:rsid w:val="00154EC7"/>
    <w:rsid w:val="00155925"/>
    <w:rsid w:val="0015595F"/>
    <w:rsid w:val="00156BA1"/>
    <w:rsid w:val="0016032D"/>
    <w:rsid w:val="0016063E"/>
    <w:rsid w:val="00161422"/>
    <w:rsid w:val="00162286"/>
    <w:rsid w:val="001638C1"/>
    <w:rsid w:val="00163C76"/>
    <w:rsid w:val="0016430F"/>
    <w:rsid w:val="00164977"/>
    <w:rsid w:val="00164C7A"/>
    <w:rsid w:val="0016632F"/>
    <w:rsid w:val="00166D4E"/>
    <w:rsid w:val="00166D74"/>
    <w:rsid w:val="0016731E"/>
    <w:rsid w:val="00167613"/>
    <w:rsid w:val="00167955"/>
    <w:rsid w:val="00167A5D"/>
    <w:rsid w:val="00167B5C"/>
    <w:rsid w:val="00167E77"/>
    <w:rsid w:val="00171782"/>
    <w:rsid w:val="00171DF9"/>
    <w:rsid w:val="001729FC"/>
    <w:rsid w:val="00172D31"/>
    <w:rsid w:val="00172DDA"/>
    <w:rsid w:val="00172E18"/>
    <w:rsid w:val="00174B35"/>
    <w:rsid w:val="00174E98"/>
    <w:rsid w:val="00175F3C"/>
    <w:rsid w:val="00176422"/>
    <w:rsid w:val="00177438"/>
    <w:rsid w:val="00180EC1"/>
    <w:rsid w:val="00181B83"/>
    <w:rsid w:val="00183A5E"/>
    <w:rsid w:val="00184024"/>
    <w:rsid w:val="00184F66"/>
    <w:rsid w:val="00185542"/>
    <w:rsid w:val="00185B47"/>
    <w:rsid w:val="001862FE"/>
    <w:rsid w:val="00186378"/>
    <w:rsid w:val="001865A1"/>
    <w:rsid w:val="00186BB3"/>
    <w:rsid w:val="001870B7"/>
    <w:rsid w:val="00187303"/>
    <w:rsid w:val="00187999"/>
    <w:rsid w:val="00187D23"/>
    <w:rsid w:val="00187E7B"/>
    <w:rsid w:val="0019028D"/>
    <w:rsid w:val="00191574"/>
    <w:rsid w:val="0019166E"/>
    <w:rsid w:val="0019247E"/>
    <w:rsid w:val="00192D78"/>
    <w:rsid w:val="00193511"/>
    <w:rsid w:val="00193708"/>
    <w:rsid w:val="0019385A"/>
    <w:rsid w:val="001946F9"/>
    <w:rsid w:val="001955C9"/>
    <w:rsid w:val="001969DB"/>
    <w:rsid w:val="00196ED3"/>
    <w:rsid w:val="001976AB"/>
    <w:rsid w:val="00197AD3"/>
    <w:rsid w:val="001A013E"/>
    <w:rsid w:val="001A01D8"/>
    <w:rsid w:val="001A26EA"/>
    <w:rsid w:val="001A2847"/>
    <w:rsid w:val="001A2AB5"/>
    <w:rsid w:val="001A2ABA"/>
    <w:rsid w:val="001A2FEA"/>
    <w:rsid w:val="001A3E35"/>
    <w:rsid w:val="001A4624"/>
    <w:rsid w:val="001A4A03"/>
    <w:rsid w:val="001A4B86"/>
    <w:rsid w:val="001A5369"/>
    <w:rsid w:val="001A61F4"/>
    <w:rsid w:val="001A69F8"/>
    <w:rsid w:val="001A707A"/>
    <w:rsid w:val="001A7A1B"/>
    <w:rsid w:val="001A7B65"/>
    <w:rsid w:val="001B058D"/>
    <w:rsid w:val="001B060A"/>
    <w:rsid w:val="001B0657"/>
    <w:rsid w:val="001B075C"/>
    <w:rsid w:val="001B08FB"/>
    <w:rsid w:val="001B0EEA"/>
    <w:rsid w:val="001B0FBA"/>
    <w:rsid w:val="001B0FFC"/>
    <w:rsid w:val="001B11B8"/>
    <w:rsid w:val="001B2F54"/>
    <w:rsid w:val="001B3232"/>
    <w:rsid w:val="001B3745"/>
    <w:rsid w:val="001B3CC9"/>
    <w:rsid w:val="001B69A9"/>
    <w:rsid w:val="001B7060"/>
    <w:rsid w:val="001B7467"/>
    <w:rsid w:val="001B79E1"/>
    <w:rsid w:val="001C084A"/>
    <w:rsid w:val="001C0878"/>
    <w:rsid w:val="001C0CCD"/>
    <w:rsid w:val="001C2279"/>
    <w:rsid w:val="001C2306"/>
    <w:rsid w:val="001C40D0"/>
    <w:rsid w:val="001C416E"/>
    <w:rsid w:val="001C4823"/>
    <w:rsid w:val="001C4B46"/>
    <w:rsid w:val="001C61FA"/>
    <w:rsid w:val="001C68B8"/>
    <w:rsid w:val="001C68E9"/>
    <w:rsid w:val="001C6BF0"/>
    <w:rsid w:val="001D00DA"/>
    <w:rsid w:val="001D021E"/>
    <w:rsid w:val="001D1BF8"/>
    <w:rsid w:val="001D2034"/>
    <w:rsid w:val="001D2357"/>
    <w:rsid w:val="001D3164"/>
    <w:rsid w:val="001D337A"/>
    <w:rsid w:val="001D3EF1"/>
    <w:rsid w:val="001D41A1"/>
    <w:rsid w:val="001D4CD8"/>
    <w:rsid w:val="001D51DF"/>
    <w:rsid w:val="001D6685"/>
    <w:rsid w:val="001D6793"/>
    <w:rsid w:val="001D6C3D"/>
    <w:rsid w:val="001D7C2E"/>
    <w:rsid w:val="001E09EA"/>
    <w:rsid w:val="001E0D28"/>
    <w:rsid w:val="001E1754"/>
    <w:rsid w:val="001E178C"/>
    <w:rsid w:val="001E1CF3"/>
    <w:rsid w:val="001E2159"/>
    <w:rsid w:val="001E247B"/>
    <w:rsid w:val="001E323C"/>
    <w:rsid w:val="001E3BFA"/>
    <w:rsid w:val="001E3E6F"/>
    <w:rsid w:val="001E3F05"/>
    <w:rsid w:val="001E49C9"/>
    <w:rsid w:val="001E4E07"/>
    <w:rsid w:val="001E532D"/>
    <w:rsid w:val="001E6655"/>
    <w:rsid w:val="001E671D"/>
    <w:rsid w:val="001E7BBA"/>
    <w:rsid w:val="001F0219"/>
    <w:rsid w:val="001F1F27"/>
    <w:rsid w:val="001F2E8E"/>
    <w:rsid w:val="001F2FFB"/>
    <w:rsid w:val="001F34FC"/>
    <w:rsid w:val="001F36B9"/>
    <w:rsid w:val="001F42CA"/>
    <w:rsid w:val="001F4588"/>
    <w:rsid w:val="001F4C8B"/>
    <w:rsid w:val="001F54A1"/>
    <w:rsid w:val="001F5805"/>
    <w:rsid w:val="001F5F06"/>
    <w:rsid w:val="001F6299"/>
    <w:rsid w:val="001F6C30"/>
    <w:rsid w:val="001F73EA"/>
    <w:rsid w:val="001F7904"/>
    <w:rsid w:val="001F7D7A"/>
    <w:rsid w:val="00200B24"/>
    <w:rsid w:val="0020112D"/>
    <w:rsid w:val="00201595"/>
    <w:rsid w:val="00201BC6"/>
    <w:rsid w:val="00201FAA"/>
    <w:rsid w:val="00202AE7"/>
    <w:rsid w:val="00203509"/>
    <w:rsid w:val="002035BC"/>
    <w:rsid w:val="002038CF"/>
    <w:rsid w:val="00203C2D"/>
    <w:rsid w:val="002044DD"/>
    <w:rsid w:val="002058DD"/>
    <w:rsid w:val="002069DC"/>
    <w:rsid w:val="00207166"/>
    <w:rsid w:val="0020790E"/>
    <w:rsid w:val="0021069A"/>
    <w:rsid w:val="00210CF0"/>
    <w:rsid w:val="00210F98"/>
    <w:rsid w:val="002111C2"/>
    <w:rsid w:val="002119CE"/>
    <w:rsid w:val="00212FC9"/>
    <w:rsid w:val="0021388F"/>
    <w:rsid w:val="00213F7F"/>
    <w:rsid w:val="00214A95"/>
    <w:rsid w:val="00214EAE"/>
    <w:rsid w:val="002154AF"/>
    <w:rsid w:val="002155E3"/>
    <w:rsid w:val="00217C1E"/>
    <w:rsid w:val="00217E42"/>
    <w:rsid w:val="00217E45"/>
    <w:rsid w:val="002207B3"/>
    <w:rsid w:val="00220805"/>
    <w:rsid w:val="00221746"/>
    <w:rsid w:val="00221794"/>
    <w:rsid w:val="00222856"/>
    <w:rsid w:val="00222A2A"/>
    <w:rsid w:val="00222E6A"/>
    <w:rsid w:val="00223127"/>
    <w:rsid w:val="00223613"/>
    <w:rsid w:val="0022409F"/>
    <w:rsid w:val="002241D5"/>
    <w:rsid w:val="00224943"/>
    <w:rsid w:val="00225C0E"/>
    <w:rsid w:val="00225F67"/>
    <w:rsid w:val="002267CE"/>
    <w:rsid w:val="002271D4"/>
    <w:rsid w:val="002275D2"/>
    <w:rsid w:val="002278AF"/>
    <w:rsid w:val="00227CEF"/>
    <w:rsid w:val="002314D8"/>
    <w:rsid w:val="002318DE"/>
    <w:rsid w:val="00231ACD"/>
    <w:rsid w:val="00231B02"/>
    <w:rsid w:val="0023255E"/>
    <w:rsid w:val="00232FDD"/>
    <w:rsid w:val="002331C3"/>
    <w:rsid w:val="0023427C"/>
    <w:rsid w:val="002346B9"/>
    <w:rsid w:val="002353E0"/>
    <w:rsid w:val="0023576A"/>
    <w:rsid w:val="00235D99"/>
    <w:rsid w:val="00235F35"/>
    <w:rsid w:val="00235F7C"/>
    <w:rsid w:val="002370D7"/>
    <w:rsid w:val="00237439"/>
    <w:rsid w:val="002403D7"/>
    <w:rsid w:val="002409B4"/>
    <w:rsid w:val="00241262"/>
    <w:rsid w:val="00241BC2"/>
    <w:rsid w:val="00241CF0"/>
    <w:rsid w:val="00241F02"/>
    <w:rsid w:val="0024208A"/>
    <w:rsid w:val="002423AD"/>
    <w:rsid w:val="002429BE"/>
    <w:rsid w:val="00242BC9"/>
    <w:rsid w:val="0024349A"/>
    <w:rsid w:val="00243A7F"/>
    <w:rsid w:val="00243C43"/>
    <w:rsid w:val="00243CF3"/>
    <w:rsid w:val="00245105"/>
    <w:rsid w:val="00245132"/>
    <w:rsid w:val="002464E7"/>
    <w:rsid w:val="002473EF"/>
    <w:rsid w:val="00251714"/>
    <w:rsid w:val="00251CD7"/>
    <w:rsid w:val="00251D03"/>
    <w:rsid w:val="0025239B"/>
    <w:rsid w:val="0025278C"/>
    <w:rsid w:val="002532F7"/>
    <w:rsid w:val="002539D3"/>
    <w:rsid w:val="00253B37"/>
    <w:rsid w:val="00254D03"/>
    <w:rsid w:val="002555D1"/>
    <w:rsid w:val="002563CA"/>
    <w:rsid w:val="002569CB"/>
    <w:rsid w:val="002569CE"/>
    <w:rsid w:val="002572D1"/>
    <w:rsid w:val="00257327"/>
    <w:rsid w:val="00257C03"/>
    <w:rsid w:val="00260050"/>
    <w:rsid w:val="002617F0"/>
    <w:rsid w:val="002622AE"/>
    <w:rsid w:val="0026392F"/>
    <w:rsid w:val="00264566"/>
    <w:rsid w:val="00264583"/>
    <w:rsid w:val="00265C75"/>
    <w:rsid w:val="00266155"/>
    <w:rsid w:val="0026683D"/>
    <w:rsid w:val="00267901"/>
    <w:rsid w:val="00267B1E"/>
    <w:rsid w:val="00267C5C"/>
    <w:rsid w:val="00270214"/>
    <w:rsid w:val="002702BC"/>
    <w:rsid w:val="002709AE"/>
    <w:rsid w:val="002724E3"/>
    <w:rsid w:val="00272B55"/>
    <w:rsid w:val="0027336F"/>
    <w:rsid w:val="002746A0"/>
    <w:rsid w:val="00274714"/>
    <w:rsid w:val="002757D1"/>
    <w:rsid w:val="00275BEF"/>
    <w:rsid w:val="00275E36"/>
    <w:rsid w:val="0027611E"/>
    <w:rsid w:val="0027692D"/>
    <w:rsid w:val="00280620"/>
    <w:rsid w:val="00280638"/>
    <w:rsid w:val="0028159D"/>
    <w:rsid w:val="0028161A"/>
    <w:rsid w:val="002823CA"/>
    <w:rsid w:val="002828E0"/>
    <w:rsid w:val="002828FC"/>
    <w:rsid w:val="00282A0A"/>
    <w:rsid w:val="00282A59"/>
    <w:rsid w:val="00282ED0"/>
    <w:rsid w:val="00283995"/>
    <w:rsid w:val="002840BB"/>
    <w:rsid w:val="002843E4"/>
    <w:rsid w:val="002849C5"/>
    <w:rsid w:val="00285581"/>
    <w:rsid w:val="00285751"/>
    <w:rsid w:val="002857C8"/>
    <w:rsid w:val="00286013"/>
    <w:rsid w:val="00286CC5"/>
    <w:rsid w:val="002905B7"/>
    <w:rsid w:val="00291217"/>
    <w:rsid w:val="002920C1"/>
    <w:rsid w:val="00292740"/>
    <w:rsid w:val="00292C5F"/>
    <w:rsid w:val="00294253"/>
    <w:rsid w:val="0029439C"/>
    <w:rsid w:val="00294881"/>
    <w:rsid w:val="00295649"/>
    <w:rsid w:val="002959BE"/>
    <w:rsid w:val="00295BDA"/>
    <w:rsid w:val="00295CBE"/>
    <w:rsid w:val="00296CC9"/>
    <w:rsid w:val="00296F25"/>
    <w:rsid w:val="00296FCF"/>
    <w:rsid w:val="00297178"/>
    <w:rsid w:val="00297200"/>
    <w:rsid w:val="00297617"/>
    <w:rsid w:val="00297C21"/>
    <w:rsid w:val="002A080C"/>
    <w:rsid w:val="002A1729"/>
    <w:rsid w:val="002A2094"/>
    <w:rsid w:val="002A3A40"/>
    <w:rsid w:val="002A3EB5"/>
    <w:rsid w:val="002A4AAF"/>
    <w:rsid w:val="002A4F81"/>
    <w:rsid w:val="002A57B8"/>
    <w:rsid w:val="002A5C79"/>
    <w:rsid w:val="002A60B8"/>
    <w:rsid w:val="002A6756"/>
    <w:rsid w:val="002A6855"/>
    <w:rsid w:val="002A72F5"/>
    <w:rsid w:val="002A74D8"/>
    <w:rsid w:val="002A7818"/>
    <w:rsid w:val="002B1505"/>
    <w:rsid w:val="002B1634"/>
    <w:rsid w:val="002B225D"/>
    <w:rsid w:val="002B2AF9"/>
    <w:rsid w:val="002B3353"/>
    <w:rsid w:val="002B3E38"/>
    <w:rsid w:val="002B428F"/>
    <w:rsid w:val="002B603B"/>
    <w:rsid w:val="002B61C7"/>
    <w:rsid w:val="002B630D"/>
    <w:rsid w:val="002B695D"/>
    <w:rsid w:val="002B6B6A"/>
    <w:rsid w:val="002B7FC2"/>
    <w:rsid w:val="002C01D2"/>
    <w:rsid w:val="002C045C"/>
    <w:rsid w:val="002C071D"/>
    <w:rsid w:val="002C0AC7"/>
    <w:rsid w:val="002C1811"/>
    <w:rsid w:val="002C27D5"/>
    <w:rsid w:val="002C2B9E"/>
    <w:rsid w:val="002C2C70"/>
    <w:rsid w:val="002C2D43"/>
    <w:rsid w:val="002C304B"/>
    <w:rsid w:val="002C335C"/>
    <w:rsid w:val="002C383B"/>
    <w:rsid w:val="002C40B5"/>
    <w:rsid w:val="002C49FC"/>
    <w:rsid w:val="002C5750"/>
    <w:rsid w:val="002C61A4"/>
    <w:rsid w:val="002C6BD0"/>
    <w:rsid w:val="002D0743"/>
    <w:rsid w:val="002D09FF"/>
    <w:rsid w:val="002D0CFF"/>
    <w:rsid w:val="002D1416"/>
    <w:rsid w:val="002D1651"/>
    <w:rsid w:val="002D35D5"/>
    <w:rsid w:val="002D3897"/>
    <w:rsid w:val="002D500B"/>
    <w:rsid w:val="002D7136"/>
    <w:rsid w:val="002D79C5"/>
    <w:rsid w:val="002E03EA"/>
    <w:rsid w:val="002E07D3"/>
    <w:rsid w:val="002E07DC"/>
    <w:rsid w:val="002E0A0C"/>
    <w:rsid w:val="002E126D"/>
    <w:rsid w:val="002E1C6D"/>
    <w:rsid w:val="002E1CC3"/>
    <w:rsid w:val="002E2271"/>
    <w:rsid w:val="002E486F"/>
    <w:rsid w:val="002E4DDC"/>
    <w:rsid w:val="002E5E53"/>
    <w:rsid w:val="002E6C9F"/>
    <w:rsid w:val="002E6E67"/>
    <w:rsid w:val="002E753E"/>
    <w:rsid w:val="002E7DE3"/>
    <w:rsid w:val="002F01D7"/>
    <w:rsid w:val="002F0A7A"/>
    <w:rsid w:val="002F0C27"/>
    <w:rsid w:val="002F0C82"/>
    <w:rsid w:val="002F1377"/>
    <w:rsid w:val="002F260A"/>
    <w:rsid w:val="002F2815"/>
    <w:rsid w:val="002F3235"/>
    <w:rsid w:val="002F3407"/>
    <w:rsid w:val="002F3C4D"/>
    <w:rsid w:val="002F481B"/>
    <w:rsid w:val="002F4C1A"/>
    <w:rsid w:val="002F5D2C"/>
    <w:rsid w:val="002F6381"/>
    <w:rsid w:val="002F6D09"/>
    <w:rsid w:val="002F6D64"/>
    <w:rsid w:val="002F7169"/>
    <w:rsid w:val="002F7A0F"/>
    <w:rsid w:val="0030063E"/>
    <w:rsid w:val="00301480"/>
    <w:rsid w:val="00301B9A"/>
    <w:rsid w:val="0030225B"/>
    <w:rsid w:val="003029BA"/>
    <w:rsid w:val="00302E70"/>
    <w:rsid w:val="003030D6"/>
    <w:rsid w:val="00303F09"/>
    <w:rsid w:val="00305729"/>
    <w:rsid w:val="00305918"/>
    <w:rsid w:val="00305BAC"/>
    <w:rsid w:val="00306039"/>
    <w:rsid w:val="00310498"/>
    <w:rsid w:val="00311847"/>
    <w:rsid w:val="0031196E"/>
    <w:rsid w:val="00311E4F"/>
    <w:rsid w:val="00312605"/>
    <w:rsid w:val="00312CA6"/>
    <w:rsid w:val="0031319B"/>
    <w:rsid w:val="003134E0"/>
    <w:rsid w:val="00313F81"/>
    <w:rsid w:val="00314CDE"/>
    <w:rsid w:val="00314D1E"/>
    <w:rsid w:val="0031514B"/>
    <w:rsid w:val="00315467"/>
    <w:rsid w:val="003154AD"/>
    <w:rsid w:val="003160C6"/>
    <w:rsid w:val="00316109"/>
    <w:rsid w:val="003166F0"/>
    <w:rsid w:val="003176D0"/>
    <w:rsid w:val="0031797D"/>
    <w:rsid w:val="003205B6"/>
    <w:rsid w:val="00320651"/>
    <w:rsid w:val="0032076C"/>
    <w:rsid w:val="003208AF"/>
    <w:rsid w:val="003217B2"/>
    <w:rsid w:val="00321DA7"/>
    <w:rsid w:val="00321E4B"/>
    <w:rsid w:val="003220B2"/>
    <w:rsid w:val="00322A72"/>
    <w:rsid w:val="00323161"/>
    <w:rsid w:val="00324971"/>
    <w:rsid w:val="00325248"/>
    <w:rsid w:val="0032571E"/>
    <w:rsid w:val="00326B17"/>
    <w:rsid w:val="003271CF"/>
    <w:rsid w:val="00327E7F"/>
    <w:rsid w:val="00327EF9"/>
    <w:rsid w:val="0033050B"/>
    <w:rsid w:val="00330863"/>
    <w:rsid w:val="00330BDE"/>
    <w:rsid w:val="0033151E"/>
    <w:rsid w:val="00331AE0"/>
    <w:rsid w:val="003329DA"/>
    <w:rsid w:val="00332F87"/>
    <w:rsid w:val="00333662"/>
    <w:rsid w:val="00333756"/>
    <w:rsid w:val="00333C8B"/>
    <w:rsid w:val="00333E6E"/>
    <w:rsid w:val="0033420F"/>
    <w:rsid w:val="00334252"/>
    <w:rsid w:val="003357C5"/>
    <w:rsid w:val="00335E0F"/>
    <w:rsid w:val="00336634"/>
    <w:rsid w:val="00336D44"/>
    <w:rsid w:val="00340A05"/>
    <w:rsid w:val="003414A5"/>
    <w:rsid w:val="00341EC8"/>
    <w:rsid w:val="0034247B"/>
    <w:rsid w:val="00342E67"/>
    <w:rsid w:val="0034416E"/>
    <w:rsid w:val="00344A64"/>
    <w:rsid w:val="00344C8B"/>
    <w:rsid w:val="00345524"/>
    <w:rsid w:val="00345813"/>
    <w:rsid w:val="00346267"/>
    <w:rsid w:val="00346670"/>
    <w:rsid w:val="00346B71"/>
    <w:rsid w:val="003472FC"/>
    <w:rsid w:val="0034751A"/>
    <w:rsid w:val="003510CE"/>
    <w:rsid w:val="003516AA"/>
    <w:rsid w:val="00351C14"/>
    <w:rsid w:val="00352BE2"/>
    <w:rsid w:val="0035326D"/>
    <w:rsid w:val="00353604"/>
    <w:rsid w:val="003538EE"/>
    <w:rsid w:val="00353CCF"/>
    <w:rsid w:val="00353D89"/>
    <w:rsid w:val="00355535"/>
    <w:rsid w:val="00355860"/>
    <w:rsid w:val="003558E9"/>
    <w:rsid w:val="003564B9"/>
    <w:rsid w:val="00356B70"/>
    <w:rsid w:val="003570A9"/>
    <w:rsid w:val="00361504"/>
    <w:rsid w:val="00361CC6"/>
    <w:rsid w:val="00361D15"/>
    <w:rsid w:val="00362206"/>
    <w:rsid w:val="00362D93"/>
    <w:rsid w:val="00363878"/>
    <w:rsid w:val="00363E1F"/>
    <w:rsid w:val="0036448C"/>
    <w:rsid w:val="00364E93"/>
    <w:rsid w:val="00364F12"/>
    <w:rsid w:val="00365371"/>
    <w:rsid w:val="0036550D"/>
    <w:rsid w:val="003655AA"/>
    <w:rsid w:val="00367596"/>
    <w:rsid w:val="003677AD"/>
    <w:rsid w:val="00367979"/>
    <w:rsid w:val="00367DA1"/>
    <w:rsid w:val="00367E6F"/>
    <w:rsid w:val="00367FA0"/>
    <w:rsid w:val="0037077A"/>
    <w:rsid w:val="003707AA"/>
    <w:rsid w:val="0037114A"/>
    <w:rsid w:val="00371820"/>
    <w:rsid w:val="00371EC1"/>
    <w:rsid w:val="00373477"/>
    <w:rsid w:val="0037358F"/>
    <w:rsid w:val="00374464"/>
    <w:rsid w:val="00374556"/>
    <w:rsid w:val="00375A75"/>
    <w:rsid w:val="00377070"/>
    <w:rsid w:val="00377230"/>
    <w:rsid w:val="00380227"/>
    <w:rsid w:val="003803EB"/>
    <w:rsid w:val="0038068D"/>
    <w:rsid w:val="00381631"/>
    <w:rsid w:val="0038294D"/>
    <w:rsid w:val="003836F2"/>
    <w:rsid w:val="00383A22"/>
    <w:rsid w:val="00383C2A"/>
    <w:rsid w:val="00383D6D"/>
    <w:rsid w:val="00384EFE"/>
    <w:rsid w:val="003854BF"/>
    <w:rsid w:val="00386834"/>
    <w:rsid w:val="00386D93"/>
    <w:rsid w:val="0038768F"/>
    <w:rsid w:val="00387757"/>
    <w:rsid w:val="003909FB"/>
    <w:rsid w:val="00390A3E"/>
    <w:rsid w:val="00391C06"/>
    <w:rsid w:val="00391F99"/>
    <w:rsid w:val="00392AAC"/>
    <w:rsid w:val="003936F6"/>
    <w:rsid w:val="00394791"/>
    <w:rsid w:val="00394946"/>
    <w:rsid w:val="00394A57"/>
    <w:rsid w:val="00394DCF"/>
    <w:rsid w:val="00395D33"/>
    <w:rsid w:val="00395D56"/>
    <w:rsid w:val="00396339"/>
    <w:rsid w:val="00396E05"/>
    <w:rsid w:val="0039730A"/>
    <w:rsid w:val="003975E3"/>
    <w:rsid w:val="00397B49"/>
    <w:rsid w:val="003A0278"/>
    <w:rsid w:val="003A04A5"/>
    <w:rsid w:val="003A079B"/>
    <w:rsid w:val="003A0952"/>
    <w:rsid w:val="003A1996"/>
    <w:rsid w:val="003A2053"/>
    <w:rsid w:val="003A2250"/>
    <w:rsid w:val="003A28BD"/>
    <w:rsid w:val="003A3917"/>
    <w:rsid w:val="003A3A00"/>
    <w:rsid w:val="003A41B8"/>
    <w:rsid w:val="003A45F7"/>
    <w:rsid w:val="003A4C2B"/>
    <w:rsid w:val="003A4C9F"/>
    <w:rsid w:val="003A549F"/>
    <w:rsid w:val="003A5601"/>
    <w:rsid w:val="003A67F6"/>
    <w:rsid w:val="003A7ABB"/>
    <w:rsid w:val="003B07E1"/>
    <w:rsid w:val="003B08C3"/>
    <w:rsid w:val="003B11E7"/>
    <w:rsid w:val="003B1395"/>
    <w:rsid w:val="003B1D59"/>
    <w:rsid w:val="003B2525"/>
    <w:rsid w:val="003B26BA"/>
    <w:rsid w:val="003B336E"/>
    <w:rsid w:val="003B44CA"/>
    <w:rsid w:val="003B5503"/>
    <w:rsid w:val="003B5CF8"/>
    <w:rsid w:val="003B5D78"/>
    <w:rsid w:val="003B67FA"/>
    <w:rsid w:val="003B6836"/>
    <w:rsid w:val="003B741C"/>
    <w:rsid w:val="003B7B7C"/>
    <w:rsid w:val="003C0512"/>
    <w:rsid w:val="003C16D4"/>
    <w:rsid w:val="003C1E82"/>
    <w:rsid w:val="003C2182"/>
    <w:rsid w:val="003C29DF"/>
    <w:rsid w:val="003C3396"/>
    <w:rsid w:val="003C346B"/>
    <w:rsid w:val="003C3A1B"/>
    <w:rsid w:val="003C3A8E"/>
    <w:rsid w:val="003C3AE6"/>
    <w:rsid w:val="003C4DF0"/>
    <w:rsid w:val="003C53BD"/>
    <w:rsid w:val="003C58E6"/>
    <w:rsid w:val="003C5A5F"/>
    <w:rsid w:val="003C6F92"/>
    <w:rsid w:val="003C7154"/>
    <w:rsid w:val="003C76F9"/>
    <w:rsid w:val="003D016C"/>
    <w:rsid w:val="003D0403"/>
    <w:rsid w:val="003D0A16"/>
    <w:rsid w:val="003D0EDA"/>
    <w:rsid w:val="003D17CA"/>
    <w:rsid w:val="003D1A9D"/>
    <w:rsid w:val="003D1F1B"/>
    <w:rsid w:val="003D235C"/>
    <w:rsid w:val="003D2EFD"/>
    <w:rsid w:val="003D302A"/>
    <w:rsid w:val="003D41A5"/>
    <w:rsid w:val="003D4D27"/>
    <w:rsid w:val="003D5E29"/>
    <w:rsid w:val="003D665A"/>
    <w:rsid w:val="003D6D1E"/>
    <w:rsid w:val="003D76F7"/>
    <w:rsid w:val="003E051E"/>
    <w:rsid w:val="003E0FE2"/>
    <w:rsid w:val="003E1E9C"/>
    <w:rsid w:val="003E2E37"/>
    <w:rsid w:val="003E4BCC"/>
    <w:rsid w:val="003E5402"/>
    <w:rsid w:val="003E6011"/>
    <w:rsid w:val="003E63E7"/>
    <w:rsid w:val="003E6615"/>
    <w:rsid w:val="003E6D95"/>
    <w:rsid w:val="003E6E81"/>
    <w:rsid w:val="003E706F"/>
    <w:rsid w:val="003E76B1"/>
    <w:rsid w:val="003E7F83"/>
    <w:rsid w:val="003F085A"/>
    <w:rsid w:val="003F08BA"/>
    <w:rsid w:val="003F0BF7"/>
    <w:rsid w:val="003F0F00"/>
    <w:rsid w:val="003F1FCD"/>
    <w:rsid w:val="003F2514"/>
    <w:rsid w:val="003F2644"/>
    <w:rsid w:val="003F28C7"/>
    <w:rsid w:val="003F33D1"/>
    <w:rsid w:val="003F5097"/>
    <w:rsid w:val="003F5387"/>
    <w:rsid w:val="003F5E02"/>
    <w:rsid w:val="003F6197"/>
    <w:rsid w:val="003F6B94"/>
    <w:rsid w:val="00400095"/>
    <w:rsid w:val="00400658"/>
    <w:rsid w:val="00402650"/>
    <w:rsid w:val="00403008"/>
    <w:rsid w:val="0040309B"/>
    <w:rsid w:val="00403485"/>
    <w:rsid w:val="00403E2D"/>
    <w:rsid w:val="004042AC"/>
    <w:rsid w:val="00404741"/>
    <w:rsid w:val="00404FE6"/>
    <w:rsid w:val="00405124"/>
    <w:rsid w:val="0040566C"/>
    <w:rsid w:val="00406D98"/>
    <w:rsid w:val="00407C62"/>
    <w:rsid w:val="004101DC"/>
    <w:rsid w:val="004102C8"/>
    <w:rsid w:val="00410BEF"/>
    <w:rsid w:val="00410EBD"/>
    <w:rsid w:val="0041172A"/>
    <w:rsid w:val="00411C03"/>
    <w:rsid w:val="00411FA6"/>
    <w:rsid w:val="00412F05"/>
    <w:rsid w:val="00413D3D"/>
    <w:rsid w:val="004156B1"/>
    <w:rsid w:val="00415F73"/>
    <w:rsid w:val="00416528"/>
    <w:rsid w:val="00416E5A"/>
    <w:rsid w:val="00416F52"/>
    <w:rsid w:val="00417630"/>
    <w:rsid w:val="00417947"/>
    <w:rsid w:val="00421FE4"/>
    <w:rsid w:val="0042205C"/>
    <w:rsid w:val="004221EB"/>
    <w:rsid w:val="00422DFD"/>
    <w:rsid w:val="00423F95"/>
    <w:rsid w:val="0042406D"/>
    <w:rsid w:val="00424118"/>
    <w:rsid w:val="0042419C"/>
    <w:rsid w:val="004245FF"/>
    <w:rsid w:val="0042523D"/>
    <w:rsid w:val="0042552E"/>
    <w:rsid w:val="00425E6B"/>
    <w:rsid w:val="00426879"/>
    <w:rsid w:val="00426EEA"/>
    <w:rsid w:val="00427647"/>
    <w:rsid w:val="00427B26"/>
    <w:rsid w:val="00430697"/>
    <w:rsid w:val="004307A4"/>
    <w:rsid w:val="004323C2"/>
    <w:rsid w:val="00432A65"/>
    <w:rsid w:val="00432B09"/>
    <w:rsid w:val="00433955"/>
    <w:rsid w:val="004339F7"/>
    <w:rsid w:val="0043404B"/>
    <w:rsid w:val="00434350"/>
    <w:rsid w:val="0043475E"/>
    <w:rsid w:val="0043508C"/>
    <w:rsid w:val="0043587E"/>
    <w:rsid w:val="004368F1"/>
    <w:rsid w:val="00436E39"/>
    <w:rsid w:val="0043706B"/>
    <w:rsid w:val="00437BDE"/>
    <w:rsid w:val="00440461"/>
    <w:rsid w:val="0044143F"/>
    <w:rsid w:val="00441CBE"/>
    <w:rsid w:val="00441E0A"/>
    <w:rsid w:val="00442052"/>
    <w:rsid w:val="0044274D"/>
    <w:rsid w:val="0044279C"/>
    <w:rsid w:val="00442AB4"/>
    <w:rsid w:val="004434F9"/>
    <w:rsid w:val="004435E8"/>
    <w:rsid w:val="00443AEB"/>
    <w:rsid w:val="0044545B"/>
    <w:rsid w:val="00445B6E"/>
    <w:rsid w:val="004460BB"/>
    <w:rsid w:val="00446BEF"/>
    <w:rsid w:val="004472F4"/>
    <w:rsid w:val="00447D4E"/>
    <w:rsid w:val="0045079B"/>
    <w:rsid w:val="00450C6E"/>
    <w:rsid w:val="00450D32"/>
    <w:rsid w:val="00451462"/>
    <w:rsid w:val="00451ABE"/>
    <w:rsid w:val="00451C6F"/>
    <w:rsid w:val="0045200F"/>
    <w:rsid w:val="004529BC"/>
    <w:rsid w:val="00452E21"/>
    <w:rsid w:val="004531D5"/>
    <w:rsid w:val="004532DE"/>
    <w:rsid w:val="004537FC"/>
    <w:rsid w:val="004538A1"/>
    <w:rsid w:val="00453CF9"/>
    <w:rsid w:val="00455210"/>
    <w:rsid w:val="004553C0"/>
    <w:rsid w:val="00455A8A"/>
    <w:rsid w:val="00455C38"/>
    <w:rsid w:val="00456C69"/>
    <w:rsid w:val="00456CEA"/>
    <w:rsid w:val="00457423"/>
    <w:rsid w:val="00457D0A"/>
    <w:rsid w:val="004605C6"/>
    <w:rsid w:val="0046113C"/>
    <w:rsid w:val="00461C29"/>
    <w:rsid w:val="004635AB"/>
    <w:rsid w:val="00463B59"/>
    <w:rsid w:val="0046433F"/>
    <w:rsid w:val="00464861"/>
    <w:rsid w:val="004653BF"/>
    <w:rsid w:val="00465683"/>
    <w:rsid w:val="00465738"/>
    <w:rsid w:val="00466203"/>
    <w:rsid w:val="00467C47"/>
    <w:rsid w:val="0047008A"/>
    <w:rsid w:val="004708F4"/>
    <w:rsid w:val="004715DC"/>
    <w:rsid w:val="00471B1E"/>
    <w:rsid w:val="00471CFD"/>
    <w:rsid w:val="00472897"/>
    <w:rsid w:val="00472A4F"/>
    <w:rsid w:val="00473DEC"/>
    <w:rsid w:val="00474142"/>
    <w:rsid w:val="004743C6"/>
    <w:rsid w:val="004747BC"/>
    <w:rsid w:val="00476175"/>
    <w:rsid w:val="00476636"/>
    <w:rsid w:val="00476D4F"/>
    <w:rsid w:val="00476E9B"/>
    <w:rsid w:val="00477AA7"/>
    <w:rsid w:val="00477ACC"/>
    <w:rsid w:val="00480370"/>
    <w:rsid w:val="00480792"/>
    <w:rsid w:val="0048099C"/>
    <w:rsid w:val="00482118"/>
    <w:rsid w:val="004821CF"/>
    <w:rsid w:val="00482771"/>
    <w:rsid w:val="00482DA6"/>
    <w:rsid w:val="00483ECA"/>
    <w:rsid w:val="0048412D"/>
    <w:rsid w:val="00484461"/>
    <w:rsid w:val="00484BAF"/>
    <w:rsid w:val="00485565"/>
    <w:rsid w:val="00485D5D"/>
    <w:rsid w:val="0048640C"/>
    <w:rsid w:val="00487B3B"/>
    <w:rsid w:val="004900E6"/>
    <w:rsid w:val="00490482"/>
    <w:rsid w:val="00490647"/>
    <w:rsid w:val="00490C01"/>
    <w:rsid w:val="00491376"/>
    <w:rsid w:val="0049158A"/>
    <w:rsid w:val="00492690"/>
    <w:rsid w:val="004926E4"/>
    <w:rsid w:val="00492996"/>
    <w:rsid w:val="00492F14"/>
    <w:rsid w:val="00493517"/>
    <w:rsid w:val="00493E62"/>
    <w:rsid w:val="00493F41"/>
    <w:rsid w:val="00494030"/>
    <w:rsid w:val="0049465B"/>
    <w:rsid w:val="00494ED9"/>
    <w:rsid w:val="004954D2"/>
    <w:rsid w:val="00496F45"/>
    <w:rsid w:val="0049783A"/>
    <w:rsid w:val="004A0AF6"/>
    <w:rsid w:val="004A1E5D"/>
    <w:rsid w:val="004A2FC6"/>
    <w:rsid w:val="004A37B8"/>
    <w:rsid w:val="004A3AFD"/>
    <w:rsid w:val="004A449B"/>
    <w:rsid w:val="004A4B6C"/>
    <w:rsid w:val="004A531D"/>
    <w:rsid w:val="004A6644"/>
    <w:rsid w:val="004A6A37"/>
    <w:rsid w:val="004A7119"/>
    <w:rsid w:val="004A717A"/>
    <w:rsid w:val="004A7A17"/>
    <w:rsid w:val="004A7BB8"/>
    <w:rsid w:val="004B1128"/>
    <w:rsid w:val="004B135B"/>
    <w:rsid w:val="004B28FB"/>
    <w:rsid w:val="004B38D5"/>
    <w:rsid w:val="004B3A7E"/>
    <w:rsid w:val="004B4A11"/>
    <w:rsid w:val="004B576C"/>
    <w:rsid w:val="004B63BB"/>
    <w:rsid w:val="004B6931"/>
    <w:rsid w:val="004B6AFB"/>
    <w:rsid w:val="004B76FE"/>
    <w:rsid w:val="004C0C96"/>
    <w:rsid w:val="004C1493"/>
    <w:rsid w:val="004C158B"/>
    <w:rsid w:val="004C20F3"/>
    <w:rsid w:val="004C2625"/>
    <w:rsid w:val="004C3A15"/>
    <w:rsid w:val="004C562B"/>
    <w:rsid w:val="004C58A9"/>
    <w:rsid w:val="004C5918"/>
    <w:rsid w:val="004C5E6A"/>
    <w:rsid w:val="004C6044"/>
    <w:rsid w:val="004C622E"/>
    <w:rsid w:val="004C6B54"/>
    <w:rsid w:val="004C7EC7"/>
    <w:rsid w:val="004D0233"/>
    <w:rsid w:val="004D05F2"/>
    <w:rsid w:val="004D0A33"/>
    <w:rsid w:val="004D11B8"/>
    <w:rsid w:val="004D11CA"/>
    <w:rsid w:val="004D1762"/>
    <w:rsid w:val="004D219F"/>
    <w:rsid w:val="004D22CE"/>
    <w:rsid w:val="004D362C"/>
    <w:rsid w:val="004D3DD8"/>
    <w:rsid w:val="004D415A"/>
    <w:rsid w:val="004D42CA"/>
    <w:rsid w:val="004D4435"/>
    <w:rsid w:val="004D4698"/>
    <w:rsid w:val="004D48B2"/>
    <w:rsid w:val="004D4EA4"/>
    <w:rsid w:val="004D5909"/>
    <w:rsid w:val="004D616A"/>
    <w:rsid w:val="004D7168"/>
    <w:rsid w:val="004D765D"/>
    <w:rsid w:val="004D7A8C"/>
    <w:rsid w:val="004D7B53"/>
    <w:rsid w:val="004E0A8F"/>
    <w:rsid w:val="004E0F9A"/>
    <w:rsid w:val="004E1594"/>
    <w:rsid w:val="004E1A1E"/>
    <w:rsid w:val="004E1BAC"/>
    <w:rsid w:val="004E23AB"/>
    <w:rsid w:val="004E2A48"/>
    <w:rsid w:val="004E342E"/>
    <w:rsid w:val="004E4791"/>
    <w:rsid w:val="004E4D48"/>
    <w:rsid w:val="004E5600"/>
    <w:rsid w:val="004E589C"/>
    <w:rsid w:val="004E5F2C"/>
    <w:rsid w:val="004E5F48"/>
    <w:rsid w:val="004E64D3"/>
    <w:rsid w:val="004E7402"/>
    <w:rsid w:val="004F2CEA"/>
    <w:rsid w:val="004F317A"/>
    <w:rsid w:val="004F31EA"/>
    <w:rsid w:val="004F3724"/>
    <w:rsid w:val="004F45D4"/>
    <w:rsid w:val="004F4872"/>
    <w:rsid w:val="004F4E44"/>
    <w:rsid w:val="004F65AA"/>
    <w:rsid w:val="004F6E5F"/>
    <w:rsid w:val="004F7911"/>
    <w:rsid w:val="00500029"/>
    <w:rsid w:val="005003F2"/>
    <w:rsid w:val="00500C9E"/>
    <w:rsid w:val="00501A95"/>
    <w:rsid w:val="0050252C"/>
    <w:rsid w:val="00502598"/>
    <w:rsid w:val="00502663"/>
    <w:rsid w:val="0050353F"/>
    <w:rsid w:val="005040D7"/>
    <w:rsid w:val="0050443C"/>
    <w:rsid w:val="0050547D"/>
    <w:rsid w:val="005065C4"/>
    <w:rsid w:val="005069E7"/>
    <w:rsid w:val="00506A8F"/>
    <w:rsid w:val="00507807"/>
    <w:rsid w:val="00510BD7"/>
    <w:rsid w:val="00510E34"/>
    <w:rsid w:val="00510E77"/>
    <w:rsid w:val="00512233"/>
    <w:rsid w:val="005122DE"/>
    <w:rsid w:val="00512312"/>
    <w:rsid w:val="005129EB"/>
    <w:rsid w:val="00513502"/>
    <w:rsid w:val="00514584"/>
    <w:rsid w:val="0051459B"/>
    <w:rsid w:val="00514C56"/>
    <w:rsid w:val="00514ED4"/>
    <w:rsid w:val="005156CC"/>
    <w:rsid w:val="00515FDC"/>
    <w:rsid w:val="00516FFF"/>
    <w:rsid w:val="005179DB"/>
    <w:rsid w:val="00517B33"/>
    <w:rsid w:val="005201FD"/>
    <w:rsid w:val="005208CF"/>
    <w:rsid w:val="00521084"/>
    <w:rsid w:val="00521443"/>
    <w:rsid w:val="0052171B"/>
    <w:rsid w:val="00521AF1"/>
    <w:rsid w:val="00521B70"/>
    <w:rsid w:val="00521F86"/>
    <w:rsid w:val="00522295"/>
    <w:rsid w:val="00522EEC"/>
    <w:rsid w:val="00522FCF"/>
    <w:rsid w:val="0052368C"/>
    <w:rsid w:val="005249B5"/>
    <w:rsid w:val="00524D0C"/>
    <w:rsid w:val="00525779"/>
    <w:rsid w:val="00525B94"/>
    <w:rsid w:val="00525FEE"/>
    <w:rsid w:val="0052625F"/>
    <w:rsid w:val="00526880"/>
    <w:rsid w:val="00526CD2"/>
    <w:rsid w:val="00526ECB"/>
    <w:rsid w:val="0052724F"/>
    <w:rsid w:val="00527E5E"/>
    <w:rsid w:val="005304C4"/>
    <w:rsid w:val="00531A2A"/>
    <w:rsid w:val="00531EEF"/>
    <w:rsid w:val="0053322A"/>
    <w:rsid w:val="005338EE"/>
    <w:rsid w:val="00533B2C"/>
    <w:rsid w:val="00534A92"/>
    <w:rsid w:val="00535C71"/>
    <w:rsid w:val="00535CE9"/>
    <w:rsid w:val="00536181"/>
    <w:rsid w:val="0053649B"/>
    <w:rsid w:val="00536BB8"/>
    <w:rsid w:val="00536BE9"/>
    <w:rsid w:val="0053703D"/>
    <w:rsid w:val="0053790B"/>
    <w:rsid w:val="00537D5F"/>
    <w:rsid w:val="00540130"/>
    <w:rsid w:val="00541584"/>
    <w:rsid w:val="005420D9"/>
    <w:rsid w:val="00542304"/>
    <w:rsid w:val="0054259A"/>
    <w:rsid w:val="005431AB"/>
    <w:rsid w:val="00543885"/>
    <w:rsid w:val="00543EB4"/>
    <w:rsid w:val="005448BB"/>
    <w:rsid w:val="00545224"/>
    <w:rsid w:val="00545CF5"/>
    <w:rsid w:val="005462CF"/>
    <w:rsid w:val="0054667E"/>
    <w:rsid w:val="00547459"/>
    <w:rsid w:val="00550F52"/>
    <w:rsid w:val="00552D80"/>
    <w:rsid w:val="00553F6A"/>
    <w:rsid w:val="00554A79"/>
    <w:rsid w:val="00555E32"/>
    <w:rsid w:val="00556101"/>
    <w:rsid w:val="005566E0"/>
    <w:rsid w:val="00556F3D"/>
    <w:rsid w:val="00557B83"/>
    <w:rsid w:val="0056010B"/>
    <w:rsid w:val="005615E7"/>
    <w:rsid w:val="005619D7"/>
    <w:rsid w:val="00561C17"/>
    <w:rsid w:val="00562CC8"/>
    <w:rsid w:val="00565414"/>
    <w:rsid w:val="00565535"/>
    <w:rsid w:val="0056602D"/>
    <w:rsid w:val="005663E1"/>
    <w:rsid w:val="00567D08"/>
    <w:rsid w:val="005710BB"/>
    <w:rsid w:val="005715BA"/>
    <w:rsid w:val="005717C3"/>
    <w:rsid w:val="00571F12"/>
    <w:rsid w:val="00571FE8"/>
    <w:rsid w:val="00572316"/>
    <w:rsid w:val="005725C8"/>
    <w:rsid w:val="0057284A"/>
    <w:rsid w:val="00572A5D"/>
    <w:rsid w:val="00573329"/>
    <w:rsid w:val="00573D4D"/>
    <w:rsid w:val="005741A9"/>
    <w:rsid w:val="00574A25"/>
    <w:rsid w:val="00576553"/>
    <w:rsid w:val="00576CFB"/>
    <w:rsid w:val="00577614"/>
    <w:rsid w:val="005805DC"/>
    <w:rsid w:val="00580816"/>
    <w:rsid w:val="00580F92"/>
    <w:rsid w:val="00582F3A"/>
    <w:rsid w:val="00582FCA"/>
    <w:rsid w:val="00583362"/>
    <w:rsid w:val="00584B8B"/>
    <w:rsid w:val="00585C37"/>
    <w:rsid w:val="00587CF0"/>
    <w:rsid w:val="00587E24"/>
    <w:rsid w:val="0059001F"/>
    <w:rsid w:val="00590669"/>
    <w:rsid w:val="00590CCA"/>
    <w:rsid w:val="0059167C"/>
    <w:rsid w:val="00591AEC"/>
    <w:rsid w:val="005925FC"/>
    <w:rsid w:val="00592C1A"/>
    <w:rsid w:val="00592F55"/>
    <w:rsid w:val="00593A65"/>
    <w:rsid w:val="00593E08"/>
    <w:rsid w:val="00594ACA"/>
    <w:rsid w:val="00594C50"/>
    <w:rsid w:val="00595203"/>
    <w:rsid w:val="00595260"/>
    <w:rsid w:val="00595D03"/>
    <w:rsid w:val="0059612A"/>
    <w:rsid w:val="0059647F"/>
    <w:rsid w:val="005965B0"/>
    <w:rsid w:val="0059778C"/>
    <w:rsid w:val="00597EA7"/>
    <w:rsid w:val="005A1065"/>
    <w:rsid w:val="005A174F"/>
    <w:rsid w:val="005A1AE5"/>
    <w:rsid w:val="005A2616"/>
    <w:rsid w:val="005A2D89"/>
    <w:rsid w:val="005A3988"/>
    <w:rsid w:val="005A47E1"/>
    <w:rsid w:val="005A49F7"/>
    <w:rsid w:val="005A5A71"/>
    <w:rsid w:val="005A6732"/>
    <w:rsid w:val="005A7C7E"/>
    <w:rsid w:val="005B1008"/>
    <w:rsid w:val="005B1069"/>
    <w:rsid w:val="005B2691"/>
    <w:rsid w:val="005B27D8"/>
    <w:rsid w:val="005B299D"/>
    <w:rsid w:val="005B3674"/>
    <w:rsid w:val="005B5B49"/>
    <w:rsid w:val="005B6D7D"/>
    <w:rsid w:val="005B6F7F"/>
    <w:rsid w:val="005B7025"/>
    <w:rsid w:val="005B7497"/>
    <w:rsid w:val="005C0218"/>
    <w:rsid w:val="005C06E9"/>
    <w:rsid w:val="005C1C71"/>
    <w:rsid w:val="005C21AD"/>
    <w:rsid w:val="005C29A6"/>
    <w:rsid w:val="005C303B"/>
    <w:rsid w:val="005C31E5"/>
    <w:rsid w:val="005C3950"/>
    <w:rsid w:val="005C5001"/>
    <w:rsid w:val="005C5084"/>
    <w:rsid w:val="005C5411"/>
    <w:rsid w:val="005C60D0"/>
    <w:rsid w:val="005C66E7"/>
    <w:rsid w:val="005C6AC4"/>
    <w:rsid w:val="005C6CA9"/>
    <w:rsid w:val="005C7254"/>
    <w:rsid w:val="005C727F"/>
    <w:rsid w:val="005D052F"/>
    <w:rsid w:val="005D0587"/>
    <w:rsid w:val="005D0EF5"/>
    <w:rsid w:val="005D1115"/>
    <w:rsid w:val="005D1625"/>
    <w:rsid w:val="005D16D9"/>
    <w:rsid w:val="005D2B4E"/>
    <w:rsid w:val="005D2C9F"/>
    <w:rsid w:val="005D3641"/>
    <w:rsid w:val="005D52EF"/>
    <w:rsid w:val="005D5726"/>
    <w:rsid w:val="005D5DF5"/>
    <w:rsid w:val="005D62FC"/>
    <w:rsid w:val="005D67F9"/>
    <w:rsid w:val="005E0192"/>
    <w:rsid w:val="005E0A6E"/>
    <w:rsid w:val="005E1970"/>
    <w:rsid w:val="005E1BF8"/>
    <w:rsid w:val="005E1DD4"/>
    <w:rsid w:val="005E3488"/>
    <w:rsid w:val="005E40E3"/>
    <w:rsid w:val="005E5C27"/>
    <w:rsid w:val="005E7048"/>
    <w:rsid w:val="005E7C07"/>
    <w:rsid w:val="005E7C08"/>
    <w:rsid w:val="005E7FD5"/>
    <w:rsid w:val="005F0DB4"/>
    <w:rsid w:val="005F1314"/>
    <w:rsid w:val="005F13DF"/>
    <w:rsid w:val="005F15C7"/>
    <w:rsid w:val="005F21B0"/>
    <w:rsid w:val="005F2864"/>
    <w:rsid w:val="005F37D1"/>
    <w:rsid w:val="005F4890"/>
    <w:rsid w:val="005F4C6D"/>
    <w:rsid w:val="005F5330"/>
    <w:rsid w:val="005F608F"/>
    <w:rsid w:val="005F61D3"/>
    <w:rsid w:val="005F7AD8"/>
    <w:rsid w:val="005F7C52"/>
    <w:rsid w:val="00600E9A"/>
    <w:rsid w:val="006011E2"/>
    <w:rsid w:val="00601676"/>
    <w:rsid w:val="00601894"/>
    <w:rsid w:val="00602BAB"/>
    <w:rsid w:val="00602D63"/>
    <w:rsid w:val="00602E97"/>
    <w:rsid w:val="00603252"/>
    <w:rsid w:val="00603FBC"/>
    <w:rsid w:val="006040EE"/>
    <w:rsid w:val="0060464E"/>
    <w:rsid w:val="00604FDF"/>
    <w:rsid w:val="00605466"/>
    <w:rsid w:val="00605751"/>
    <w:rsid w:val="00605BBB"/>
    <w:rsid w:val="006064B9"/>
    <w:rsid w:val="00606D59"/>
    <w:rsid w:val="00607649"/>
    <w:rsid w:val="00610B17"/>
    <w:rsid w:val="00611124"/>
    <w:rsid w:val="006113CF"/>
    <w:rsid w:val="006118B2"/>
    <w:rsid w:val="00611D8D"/>
    <w:rsid w:val="00611DD8"/>
    <w:rsid w:val="00612AFF"/>
    <w:rsid w:val="0061411C"/>
    <w:rsid w:val="006142CD"/>
    <w:rsid w:val="00614884"/>
    <w:rsid w:val="00614FBA"/>
    <w:rsid w:val="00615E63"/>
    <w:rsid w:val="00616218"/>
    <w:rsid w:val="0061645E"/>
    <w:rsid w:val="0061784A"/>
    <w:rsid w:val="00617A74"/>
    <w:rsid w:val="00617CDC"/>
    <w:rsid w:val="00617D99"/>
    <w:rsid w:val="006206A4"/>
    <w:rsid w:val="006207C6"/>
    <w:rsid w:val="00620ECB"/>
    <w:rsid w:val="00621B00"/>
    <w:rsid w:val="00621F0D"/>
    <w:rsid w:val="00623121"/>
    <w:rsid w:val="006235E5"/>
    <w:rsid w:val="00623654"/>
    <w:rsid w:val="00624B4C"/>
    <w:rsid w:val="00625492"/>
    <w:rsid w:val="00625873"/>
    <w:rsid w:val="00625988"/>
    <w:rsid w:val="00626140"/>
    <w:rsid w:val="006265E1"/>
    <w:rsid w:val="00626AF1"/>
    <w:rsid w:val="00626B96"/>
    <w:rsid w:val="00626C13"/>
    <w:rsid w:val="0063122C"/>
    <w:rsid w:val="006315AD"/>
    <w:rsid w:val="00632223"/>
    <w:rsid w:val="006329D0"/>
    <w:rsid w:val="00632EC4"/>
    <w:rsid w:val="00632F14"/>
    <w:rsid w:val="0063329E"/>
    <w:rsid w:val="006332A2"/>
    <w:rsid w:val="006333C7"/>
    <w:rsid w:val="0063386C"/>
    <w:rsid w:val="00633872"/>
    <w:rsid w:val="006340E7"/>
    <w:rsid w:val="00634595"/>
    <w:rsid w:val="006353A4"/>
    <w:rsid w:val="00635E30"/>
    <w:rsid w:val="00636A7A"/>
    <w:rsid w:val="00636C56"/>
    <w:rsid w:val="006370E3"/>
    <w:rsid w:val="00640B69"/>
    <w:rsid w:val="00641C95"/>
    <w:rsid w:val="00642C64"/>
    <w:rsid w:val="006434FF"/>
    <w:rsid w:val="00643724"/>
    <w:rsid w:val="006439C0"/>
    <w:rsid w:val="00644318"/>
    <w:rsid w:val="0064470F"/>
    <w:rsid w:val="00644F6C"/>
    <w:rsid w:val="006452ED"/>
    <w:rsid w:val="006456A4"/>
    <w:rsid w:val="0064600A"/>
    <w:rsid w:val="006477E0"/>
    <w:rsid w:val="00647F45"/>
    <w:rsid w:val="006511A6"/>
    <w:rsid w:val="006514E4"/>
    <w:rsid w:val="00651A49"/>
    <w:rsid w:val="00651B66"/>
    <w:rsid w:val="006524A1"/>
    <w:rsid w:val="00652635"/>
    <w:rsid w:val="00652FF1"/>
    <w:rsid w:val="00653189"/>
    <w:rsid w:val="00653B8C"/>
    <w:rsid w:val="00654BE4"/>
    <w:rsid w:val="00656913"/>
    <w:rsid w:val="0066027F"/>
    <w:rsid w:val="0066065E"/>
    <w:rsid w:val="00660CA5"/>
    <w:rsid w:val="00661599"/>
    <w:rsid w:val="006616A3"/>
    <w:rsid w:val="00661C13"/>
    <w:rsid w:val="00662B09"/>
    <w:rsid w:val="00663B32"/>
    <w:rsid w:val="00663F3A"/>
    <w:rsid w:val="0066457E"/>
    <w:rsid w:val="006647ED"/>
    <w:rsid w:val="00664EB5"/>
    <w:rsid w:val="00665D2F"/>
    <w:rsid w:val="00665DAF"/>
    <w:rsid w:val="0066637D"/>
    <w:rsid w:val="00670935"/>
    <w:rsid w:val="00670EBE"/>
    <w:rsid w:val="00671AC8"/>
    <w:rsid w:val="0067293A"/>
    <w:rsid w:val="00672AB7"/>
    <w:rsid w:val="00672EDF"/>
    <w:rsid w:val="00672F58"/>
    <w:rsid w:val="00673832"/>
    <w:rsid w:val="00673DBD"/>
    <w:rsid w:val="00673F09"/>
    <w:rsid w:val="00674A47"/>
    <w:rsid w:val="006752AA"/>
    <w:rsid w:val="006754B3"/>
    <w:rsid w:val="00675C54"/>
    <w:rsid w:val="006772E2"/>
    <w:rsid w:val="0068051D"/>
    <w:rsid w:val="00680B9E"/>
    <w:rsid w:val="00680E6F"/>
    <w:rsid w:val="00681057"/>
    <w:rsid w:val="00681C71"/>
    <w:rsid w:val="00681D73"/>
    <w:rsid w:val="00682808"/>
    <w:rsid w:val="00682B49"/>
    <w:rsid w:val="006836C4"/>
    <w:rsid w:val="00683F7A"/>
    <w:rsid w:val="00684318"/>
    <w:rsid w:val="00684A03"/>
    <w:rsid w:val="00684BDC"/>
    <w:rsid w:val="00685D3A"/>
    <w:rsid w:val="00686C3A"/>
    <w:rsid w:val="00687518"/>
    <w:rsid w:val="00690984"/>
    <w:rsid w:val="00691E25"/>
    <w:rsid w:val="006922AA"/>
    <w:rsid w:val="006924FF"/>
    <w:rsid w:val="006926D9"/>
    <w:rsid w:val="006934CF"/>
    <w:rsid w:val="006934E7"/>
    <w:rsid w:val="00693C84"/>
    <w:rsid w:val="00693E76"/>
    <w:rsid w:val="00694242"/>
    <w:rsid w:val="0069429E"/>
    <w:rsid w:val="00694C41"/>
    <w:rsid w:val="00695A01"/>
    <w:rsid w:val="00695D76"/>
    <w:rsid w:val="00696FE1"/>
    <w:rsid w:val="00697E36"/>
    <w:rsid w:val="006A0265"/>
    <w:rsid w:val="006A0E33"/>
    <w:rsid w:val="006A1A68"/>
    <w:rsid w:val="006A1C28"/>
    <w:rsid w:val="006A268B"/>
    <w:rsid w:val="006A28BE"/>
    <w:rsid w:val="006A2C5E"/>
    <w:rsid w:val="006A4AD8"/>
    <w:rsid w:val="006A52FA"/>
    <w:rsid w:val="006A5427"/>
    <w:rsid w:val="006A545A"/>
    <w:rsid w:val="006A54A4"/>
    <w:rsid w:val="006A56CB"/>
    <w:rsid w:val="006A5D8D"/>
    <w:rsid w:val="006A64F7"/>
    <w:rsid w:val="006A6B72"/>
    <w:rsid w:val="006A77EC"/>
    <w:rsid w:val="006A7C1E"/>
    <w:rsid w:val="006B35E1"/>
    <w:rsid w:val="006B375D"/>
    <w:rsid w:val="006B3B63"/>
    <w:rsid w:val="006B41E5"/>
    <w:rsid w:val="006B4AE4"/>
    <w:rsid w:val="006B5614"/>
    <w:rsid w:val="006B578F"/>
    <w:rsid w:val="006B58FE"/>
    <w:rsid w:val="006B5F12"/>
    <w:rsid w:val="006B6089"/>
    <w:rsid w:val="006B6627"/>
    <w:rsid w:val="006B6D24"/>
    <w:rsid w:val="006B6EB2"/>
    <w:rsid w:val="006B7675"/>
    <w:rsid w:val="006C0941"/>
    <w:rsid w:val="006C0DF6"/>
    <w:rsid w:val="006C1526"/>
    <w:rsid w:val="006C1582"/>
    <w:rsid w:val="006C15E2"/>
    <w:rsid w:val="006C1D34"/>
    <w:rsid w:val="006C1DB3"/>
    <w:rsid w:val="006C3567"/>
    <w:rsid w:val="006C3628"/>
    <w:rsid w:val="006C3975"/>
    <w:rsid w:val="006C3AB3"/>
    <w:rsid w:val="006C3CE1"/>
    <w:rsid w:val="006C3FCA"/>
    <w:rsid w:val="006C4066"/>
    <w:rsid w:val="006C488A"/>
    <w:rsid w:val="006C48C6"/>
    <w:rsid w:val="006C4A31"/>
    <w:rsid w:val="006C52BC"/>
    <w:rsid w:val="006C5394"/>
    <w:rsid w:val="006C57B4"/>
    <w:rsid w:val="006C5BE6"/>
    <w:rsid w:val="006C6420"/>
    <w:rsid w:val="006C6431"/>
    <w:rsid w:val="006C69E6"/>
    <w:rsid w:val="006C6C46"/>
    <w:rsid w:val="006C71D3"/>
    <w:rsid w:val="006C7274"/>
    <w:rsid w:val="006D02F5"/>
    <w:rsid w:val="006D0BF2"/>
    <w:rsid w:val="006D1EE9"/>
    <w:rsid w:val="006D2878"/>
    <w:rsid w:val="006D2AB8"/>
    <w:rsid w:val="006D3B97"/>
    <w:rsid w:val="006D47E0"/>
    <w:rsid w:val="006D4E12"/>
    <w:rsid w:val="006D5C2D"/>
    <w:rsid w:val="006D6165"/>
    <w:rsid w:val="006D6769"/>
    <w:rsid w:val="006D6FFB"/>
    <w:rsid w:val="006D714F"/>
    <w:rsid w:val="006D754A"/>
    <w:rsid w:val="006D76E6"/>
    <w:rsid w:val="006D77DB"/>
    <w:rsid w:val="006D7A0C"/>
    <w:rsid w:val="006E0547"/>
    <w:rsid w:val="006E0AED"/>
    <w:rsid w:val="006E1310"/>
    <w:rsid w:val="006E1325"/>
    <w:rsid w:val="006E2072"/>
    <w:rsid w:val="006E2A56"/>
    <w:rsid w:val="006E353F"/>
    <w:rsid w:val="006E5384"/>
    <w:rsid w:val="006E58EA"/>
    <w:rsid w:val="006E617E"/>
    <w:rsid w:val="006E657D"/>
    <w:rsid w:val="006E6AB9"/>
    <w:rsid w:val="006E6F5E"/>
    <w:rsid w:val="006E7696"/>
    <w:rsid w:val="006F141D"/>
    <w:rsid w:val="006F187F"/>
    <w:rsid w:val="006F1F41"/>
    <w:rsid w:val="006F2CC7"/>
    <w:rsid w:val="006F3226"/>
    <w:rsid w:val="006F351E"/>
    <w:rsid w:val="006F39B4"/>
    <w:rsid w:val="006F455B"/>
    <w:rsid w:val="006F4BB7"/>
    <w:rsid w:val="006F577D"/>
    <w:rsid w:val="006F70CC"/>
    <w:rsid w:val="006F7CF3"/>
    <w:rsid w:val="00700DC4"/>
    <w:rsid w:val="00701DAD"/>
    <w:rsid w:val="00704265"/>
    <w:rsid w:val="00704396"/>
    <w:rsid w:val="007043B1"/>
    <w:rsid w:val="00704D16"/>
    <w:rsid w:val="00705B17"/>
    <w:rsid w:val="00705D53"/>
    <w:rsid w:val="007061F6"/>
    <w:rsid w:val="007065E7"/>
    <w:rsid w:val="00706B92"/>
    <w:rsid w:val="00707640"/>
    <w:rsid w:val="00710267"/>
    <w:rsid w:val="007114C8"/>
    <w:rsid w:val="007116B8"/>
    <w:rsid w:val="00711C84"/>
    <w:rsid w:val="0071257D"/>
    <w:rsid w:val="00712D5E"/>
    <w:rsid w:val="00714570"/>
    <w:rsid w:val="00714D57"/>
    <w:rsid w:val="00714FF2"/>
    <w:rsid w:val="00715801"/>
    <w:rsid w:val="0071664E"/>
    <w:rsid w:val="00717F21"/>
    <w:rsid w:val="00717FBE"/>
    <w:rsid w:val="00720AD7"/>
    <w:rsid w:val="0072112F"/>
    <w:rsid w:val="00721DA9"/>
    <w:rsid w:val="00722102"/>
    <w:rsid w:val="007224E3"/>
    <w:rsid w:val="00722B0A"/>
    <w:rsid w:val="00722BA6"/>
    <w:rsid w:val="0072330C"/>
    <w:rsid w:val="00724413"/>
    <w:rsid w:val="00724979"/>
    <w:rsid w:val="00725118"/>
    <w:rsid w:val="007251F3"/>
    <w:rsid w:val="007263C0"/>
    <w:rsid w:val="0072685F"/>
    <w:rsid w:val="0072687A"/>
    <w:rsid w:val="007268FF"/>
    <w:rsid w:val="00726AA7"/>
    <w:rsid w:val="00726DF4"/>
    <w:rsid w:val="00726F13"/>
    <w:rsid w:val="00731545"/>
    <w:rsid w:val="00731CB3"/>
    <w:rsid w:val="00731DF1"/>
    <w:rsid w:val="00733113"/>
    <w:rsid w:val="00733C26"/>
    <w:rsid w:val="00734521"/>
    <w:rsid w:val="007360D1"/>
    <w:rsid w:val="0073653C"/>
    <w:rsid w:val="00736730"/>
    <w:rsid w:val="00736C22"/>
    <w:rsid w:val="00736D32"/>
    <w:rsid w:val="00736D66"/>
    <w:rsid w:val="007417C1"/>
    <w:rsid w:val="007430F3"/>
    <w:rsid w:val="00751058"/>
    <w:rsid w:val="007514F6"/>
    <w:rsid w:val="0075167D"/>
    <w:rsid w:val="0075206B"/>
    <w:rsid w:val="00753B0E"/>
    <w:rsid w:val="007541F0"/>
    <w:rsid w:val="007558F9"/>
    <w:rsid w:val="0075708D"/>
    <w:rsid w:val="00757917"/>
    <w:rsid w:val="00757B2B"/>
    <w:rsid w:val="0076049E"/>
    <w:rsid w:val="007607D5"/>
    <w:rsid w:val="00760B6F"/>
    <w:rsid w:val="00761D52"/>
    <w:rsid w:val="0076203D"/>
    <w:rsid w:val="007622FC"/>
    <w:rsid w:val="007630E0"/>
    <w:rsid w:val="007631BF"/>
    <w:rsid w:val="00763A78"/>
    <w:rsid w:val="00763D88"/>
    <w:rsid w:val="00763DD6"/>
    <w:rsid w:val="00764A73"/>
    <w:rsid w:val="00765C70"/>
    <w:rsid w:val="007661D9"/>
    <w:rsid w:val="007663B0"/>
    <w:rsid w:val="00766549"/>
    <w:rsid w:val="00766609"/>
    <w:rsid w:val="00766D62"/>
    <w:rsid w:val="00767076"/>
    <w:rsid w:val="007672C6"/>
    <w:rsid w:val="007675E3"/>
    <w:rsid w:val="00767AEB"/>
    <w:rsid w:val="00767D96"/>
    <w:rsid w:val="00770C81"/>
    <w:rsid w:val="00770FC2"/>
    <w:rsid w:val="00771566"/>
    <w:rsid w:val="00771652"/>
    <w:rsid w:val="0077167E"/>
    <w:rsid w:val="00771F83"/>
    <w:rsid w:val="0077206A"/>
    <w:rsid w:val="00773415"/>
    <w:rsid w:val="0077398C"/>
    <w:rsid w:val="00776038"/>
    <w:rsid w:val="0077635E"/>
    <w:rsid w:val="00777149"/>
    <w:rsid w:val="00777569"/>
    <w:rsid w:val="00780165"/>
    <w:rsid w:val="0078059C"/>
    <w:rsid w:val="00781192"/>
    <w:rsid w:val="007817D5"/>
    <w:rsid w:val="00781C35"/>
    <w:rsid w:val="00781D6E"/>
    <w:rsid w:val="00782291"/>
    <w:rsid w:val="007829CE"/>
    <w:rsid w:val="00784205"/>
    <w:rsid w:val="00785193"/>
    <w:rsid w:val="00785851"/>
    <w:rsid w:val="007863BF"/>
    <w:rsid w:val="0078657F"/>
    <w:rsid w:val="007865E8"/>
    <w:rsid w:val="00786DC5"/>
    <w:rsid w:val="0078776F"/>
    <w:rsid w:val="00790E0D"/>
    <w:rsid w:val="0079145B"/>
    <w:rsid w:val="00791495"/>
    <w:rsid w:val="00792368"/>
    <w:rsid w:val="00792A77"/>
    <w:rsid w:val="00793380"/>
    <w:rsid w:val="00794CA1"/>
    <w:rsid w:val="00796051"/>
    <w:rsid w:val="00796850"/>
    <w:rsid w:val="00796C4B"/>
    <w:rsid w:val="00796CAD"/>
    <w:rsid w:val="00796E17"/>
    <w:rsid w:val="0079700E"/>
    <w:rsid w:val="00797AC9"/>
    <w:rsid w:val="007A020B"/>
    <w:rsid w:val="007A260C"/>
    <w:rsid w:val="007A264B"/>
    <w:rsid w:val="007A294C"/>
    <w:rsid w:val="007A2A43"/>
    <w:rsid w:val="007A30EE"/>
    <w:rsid w:val="007A3682"/>
    <w:rsid w:val="007A3A31"/>
    <w:rsid w:val="007A3F54"/>
    <w:rsid w:val="007A5409"/>
    <w:rsid w:val="007A5D0C"/>
    <w:rsid w:val="007A64FD"/>
    <w:rsid w:val="007A6CEC"/>
    <w:rsid w:val="007A6F05"/>
    <w:rsid w:val="007A7174"/>
    <w:rsid w:val="007A730E"/>
    <w:rsid w:val="007B0328"/>
    <w:rsid w:val="007B0402"/>
    <w:rsid w:val="007B08F3"/>
    <w:rsid w:val="007B1BDD"/>
    <w:rsid w:val="007B27A0"/>
    <w:rsid w:val="007B27C5"/>
    <w:rsid w:val="007B2AF0"/>
    <w:rsid w:val="007B2B48"/>
    <w:rsid w:val="007B332C"/>
    <w:rsid w:val="007B36E3"/>
    <w:rsid w:val="007B4915"/>
    <w:rsid w:val="007B7B96"/>
    <w:rsid w:val="007C11DA"/>
    <w:rsid w:val="007C20C9"/>
    <w:rsid w:val="007C3006"/>
    <w:rsid w:val="007C3994"/>
    <w:rsid w:val="007C39E0"/>
    <w:rsid w:val="007C4414"/>
    <w:rsid w:val="007C4BC0"/>
    <w:rsid w:val="007C4E05"/>
    <w:rsid w:val="007C4EFF"/>
    <w:rsid w:val="007C5072"/>
    <w:rsid w:val="007C58F0"/>
    <w:rsid w:val="007C5D37"/>
    <w:rsid w:val="007C5E59"/>
    <w:rsid w:val="007C5FF9"/>
    <w:rsid w:val="007C60E7"/>
    <w:rsid w:val="007C6D3D"/>
    <w:rsid w:val="007C6D9E"/>
    <w:rsid w:val="007C7FF8"/>
    <w:rsid w:val="007D0096"/>
    <w:rsid w:val="007D0CA2"/>
    <w:rsid w:val="007D18A9"/>
    <w:rsid w:val="007D254E"/>
    <w:rsid w:val="007D31A1"/>
    <w:rsid w:val="007D3540"/>
    <w:rsid w:val="007D39E9"/>
    <w:rsid w:val="007D3A07"/>
    <w:rsid w:val="007D4811"/>
    <w:rsid w:val="007D4B9D"/>
    <w:rsid w:val="007D4ED5"/>
    <w:rsid w:val="007D50A0"/>
    <w:rsid w:val="007D623B"/>
    <w:rsid w:val="007D63B9"/>
    <w:rsid w:val="007D6ABD"/>
    <w:rsid w:val="007D75EE"/>
    <w:rsid w:val="007D7D08"/>
    <w:rsid w:val="007E00F2"/>
    <w:rsid w:val="007E16DE"/>
    <w:rsid w:val="007E1884"/>
    <w:rsid w:val="007E4496"/>
    <w:rsid w:val="007E45DD"/>
    <w:rsid w:val="007E4DEB"/>
    <w:rsid w:val="007E5464"/>
    <w:rsid w:val="007E56D6"/>
    <w:rsid w:val="007E5A9D"/>
    <w:rsid w:val="007E687B"/>
    <w:rsid w:val="007E6CA1"/>
    <w:rsid w:val="007E719D"/>
    <w:rsid w:val="007F1126"/>
    <w:rsid w:val="007F15A9"/>
    <w:rsid w:val="007F1D50"/>
    <w:rsid w:val="007F1DEA"/>
    <w:rsid w:val="007F2ED4"/>
    <w:rsid w:val="007F35E5"/>
    <w:rsid w:val="007F3AE7"/>
    <w:rsid w:val="007F3F9D"/>
    <w:rsid w:val="007F4443"/>
    <w:rsid w:val="007F4A85"/>
    <w:rsid w:val="007F6F28"/>
    <w:rsid w:val="007F7897"/>
    <w:rsid w:val="0080032D"/>
    <w:rsid w:val="008008F9"/>
    <w:rsid w:val="008015E6"/>
    <w:rsid w:val="00801601"/>
    <w:rsid w:val="0080305A"/>
    <w:rsid w:val="008033D6"/>
    <w:rsid w:val="008037D4"/>
    <w:rsid w:val="008040E1"/>
    <w:rsid w:val="00804CB6"/>
    <w:rsid w:val="00805539"/>
    <w:rsid w:val="008067AE"/>
    <w:rsid w:val="00806E4E"/>
    <w:rsid w:val="0080711D"/>
    <w:rsid w:val="00807CF1"/>
    <w:rsid w:val="00807DB2"/>
    <w:rsid w:val="00810D37"/>
    <w:rsid w:val="00811246"/>
    <w:rsid w:val="008114E8"/>
    <w:rsid w:val="008126A0"/>
    <w:rsid w:val="00812AE8"/>
    <w:rsid w:val="0081327C"/>
    <w:rsid w:val="00813DC6"/>
    <w:rsid w:val="00815018"/>
    <w:rsid w:val="0081602E"/>
    <w:rsid w:val="00816268"/>
    <w:rsid w:val="00816A47"/>
    <w:rsid w:val="008177A0"/>
    <w:rsid w:val="00817813"/>
    <w:rsid w:val="008178C6"/>
    <w:rsid w:val="00817F49"/>
    <w:rsid w:val="00820880"/>
    <w:rsid w:val="008209A2"/>
    <w:rsid w:val="00820D4A"/>
    <w:rsid w:val="00821767"/>
    <w:rsid w:val="008224E2"/>
    <w:rsid w:val="0082439C"/>
    <w:rsid w:val="008246D1"/>
    <w:rsid w:val="00825009"/>
    <w:rsid w:val="008256F3"/>
    <w:rsid w:val="00825E50"/>
    <w:rsid w:val="00826BB0"/>
    <w:rsid w:val="00826C33"/>
    <w:rsid w:val="008270A9"/>
    <w:rsid w:val="0082752D"/>
    <w:rsid w:val="00827796"/>
    <w:rsid w:val="0082788C"/>
    <w:rsid w:val="00827C2D"/>
    <w:rsid w:val="00830128"/>
    <w:rsid w:val="008301A3"/>
    <w:rsid w:val="00830D8B"/>
    <w:rsid w:val="008328C4"/>
    <w:rsid w:val="00832BF1"/>
    <w:rsid w:val="00832D85"/>
    <w:rsid w:val="008333BB"/>
    <w:rsid w:val="008334FB"/>
    <w:rsid w:val="00833688"/>
    <w:rsid w:val="0083376E"/>
    <w:rsid w:val="00833AAE"/>
    <w:rsid w:val="00833C39"/>
    <w:rsid w:val="00834059"/>
    <w:rsid w:val="00834065"/>
    <w:rsid w:val="00835223"/>
    <w:rsid w:val="00835433"/>
    <w:rsid w:val="0083577B"/>
    <w:rsid w:val="008357CC"/>
    <w:rsid w:val="008368E9"/>
    <w:rsid w:val="00837703"/>
    <w:rsid w:val="00840872"/>
    <w:rsid w:val="00840A85"/>
    <w:rsid w:val="00841155"/>
    <w:rsid w:val="008416FF"/>
    <w:rsid w:val="00842285"/>
    <w:rsid w:val="00842950"/>
    <w:rsid w:val="00845081"/>
    <w:rsid w:val="0084520F"/>
    <w:rsid w:val="0084591E"/>
    <w:rsid w:val="00845AA3"/>
    <w:rsid w:val="00846312"/>
    <w:rsid w:val="008466E1"/>
    <w:rsid w:val="008467B4"/>
    <w:rsid w:val="008469E6"/>
    <w:rsid w:val="008473C5"/>
    <w:rsid w:val="00847ECE"/>
    <w:rsid w:val="008504A5"/>
    <w:rsid w:val="00850974"/>
    <w:rsid w:val="00851853"/>
    <w:rsid w:val="0085186E"/>
    <w:rsid w:val="008528E7"/>
    <w:rsid w:val="00852EC3"/>
    <w:rsid w:val="008537F1"/>
    <w:rsid w:val="008551CF"/>
    <w:rsid w:val="00855DCD"/>
    <w:rsid w:val="00855DD7"/>
    <w:rsid w:val="00856382"/>
    <w:rsid w:val="00856C5B"/>
    <w:rsid w:val="0086065F"/>
    <w:rsid w:val="008608A1"/>
    <w:rsid w:val="0086106A"/>
    <w:rsid w:val="008618C6"/>
    <w:rsid w:val="00861D7C"/>
    <w:rsid w:val="008625A1"/>
    <w:rsid w:val="00862759"/>
    <w:rsid w:val="008629F8"/>
    <w:rsid w:val="00863FA3"/>
    <w:rsid w:val="008647EC"/>
    <w:rsid w:val="00864AFF"/>
    <w:rsid w:val="00864CA7"/>
    <w:rsid w:val="00864D53"/>
    <w:rsid w:val="00864E69"/>
    <w:rsid w:val="00865314"/>
    <w:rsid w:val="00865882"/>
    <w:rsid w:val="00865FDA"/>
    <w:rsid w:val="00866FAC"/>
    <w:rsid w:val="008670F4"/>
    <w:rsid w:val="008702FE"/>
    <w:rsid w:val="0087040E"/>
    <w:rsid w:val="008705DE"/>
    <w:rsid w:val="00870D89"/>
    <w:rsid w:val="00871727"/>
    <w:rsid w:val="008718C8"/>
    <w:rsid w:val="0087257A"/>
    <w:rsid w:val="0087285B"/>
    <w:rsid w:val="00872875"/>
    <w:rsid w:val="00872BAF"/>
    <w:rsid w:val="00874709"/>
    <w:rsid w:val="00874DCA"/>
    <w:rsid w:val="008750E7"/>
    <w:rsid w:val="0087542B"/>
    <w:rsid w:val="00875922"/>
    <w:rsid w:val="00875932"/>
    <w:rsid w:val="00875C1E"/>
    <w:rsid w:val="0087798D"/>
    <w:rsid w:val="00877CBF"/>
    <w:rsid w:val="0088044F"/>
    <w:rsid w:val="008806F4"/>
    <w:rsid w:val="00882C4A"/>
    <w:rsid w:val="00882E71"/>
    <w:rsid w:val="00883598"/>
    <w:rsid w:val="0088363E"/>
    <w:rsid w:val="00883824"/>
    <w:rsid w:val="00886046"/>
    <w:rsid w:val="00886A77"/>
    <w:rsid w:val="00886ABE"/>
    <w:rsid w:val="00886EB2"/>
    <w:rsid w:val="008907E3"/>
    <w:rsid w:val="0089113A"/>
    <w:rsid w:val="00891293"/>
    <w:rsid w:val="00891B28"/>
    <w:rsid w:val="00891E53"/>
    <w:rsid w:val="008927F1"/>
    <w:rsid w:val="0089378A"/>
    <w:rsid w:val="00893970"/>
    <w:rsid w:val="00893B77"/>
    <w:rsid w:val="00894A8D"/>
    <w:rsid w:val="00895563"/>
    <w:rsid w:val="008955FD"/>
    <w:rsid w:val="0089656B"/>
    <w:rsid w:val="00896811"/>
    <w:rsid w:val="0089780E"/>
    <w:rsid w:val="00897B50"/>
    <w:rsid w:val="00897B7C"/>
    <w:rsid w:val="00897B94"/>
    <w:rsid w:val="00897FC2"/>
    <w:rsid w:val="008A0506"/>
    <w:rsid w:val="008A096D"/>
    <w:rsid w:val="008A1856"/>
    <w:rsid w:val="008A28B3"/>
    <w:rsid w:val="008A2F93"/>
    <w:rsid w:val="008A3260"/>
    <w:rsid w:val="008A326A"/>
    <w:rsid w:val="008A37A2"/>
    <w:rsid w:val="008A3DAD"/>
    <w:rsid w:val="008A4F51"/>
    <w:rsid w:val="008A601C"/>
    <w:rsid w:val="008A63DB"/>
    <w:rsid w:val="008A68B7"/>
    <w:rsid w:val="008A69B5"/>
    <w:rsid w:val="008A727C"/>
    <w:rsid w:val="008A762D"/>
    <w:rsid w:val="008A7B8C"/>
    <w:rsid w:val="008B111F"/>
    <w:rsid w:val="008B1780"/>
    <w:rsid w:val="008B2290"/>
    <w:rsid w:val="008B23BE"/>
    <w:rsid w:val="008B26EF"/>
    <w:rsid w:val="008B27B3"/>
    <w:rsid w:val="008B38ED"/>
    <w:rsid w:val="008B39C6"/>
    <w:rsid w:val="008B43D2"/>
    <w:rsid w:val="008B50E4"/>
    <w:rsid w:val="008B5F80"/>
    <w:rsid w:val="008B6378"/>
    <w:rsid w:val="008B6684"/>
    <w:rsid w:val="008B6C99"/>
    <w:rsid w:val="008B7017"/>
    <w:rsid w:val="008B7DBA"/>
    <w:rsid w:val="008B7E37"/>
    <w:rsid w:val="008C05E0"/>
    <w:rsid w:val="008C0966"/>
    <w:rsid w:val="008C0F04"/>
    <w:rsid w:val="008C0F4E"/>
    <w:rsid w:val="008C182A"/>
    <w:rsid w:val="008C2557"/>
    <w:rsid w:val="008C2887"/>
    <w:rsid w:val="008C3141"/>
    <w:rsid w:val="008C314A"/>
    <w:rsid w:val="008C35A2"/>
    <w:rsid w:val="008C3790"/>
    <w:rsid w:val="008C4CD5"/>
    <w:rsid w:val="008C51B6"/>
    <w:rsid w:val="008C5398"/>
    <w:rsid w:val="008C5620"/>
    <w:rsid w:val="008C56EF"/>
    <w:rsid w:val="008C5B7E"/>
    <w:rsid w:val="008C62C3"/>
    <w:rsid w:val="008C7166"/>
    <w:rsid w:val="008C730A"/>
    <w:rsid w:val="008C782C"/>
    <w:rsid w:val="008D05C2"/>
    <w:rsid w:val="008D0A4A"/>
    <w:rsid w:val="008D10E0"/>
    <w:rsid w:val="008D11AC"/>
    <w:rsid w:val="008D1757"/>
    <w:rsid w:val="008D2D69"/>
    <w:rsid w:val="008D3030"/>
    <w:rsid w:val="008D3FB8"/>
    <w:rsid w:val="008D4530"/>
    <w:rsid w:val="008D52CC"/>
    <w:rsid w:val="008D5618"/>
    <w:rsid w:val="008D578E"/>
    <w:rsid w:val="008D5BB2"/>
    <w:rsid w:val="008D6467"/>
    <w:rsid w:val="008E1565"/>
    <w:rsid w:val="008E31F1"/>
    <w:rsid w:val="008E357C"/>
    <w:rsid w:val="008E3B50"/>
    <w:rsid w:val="008E71A8"/>
    <w:rsid w:val="008E7564"/>
    <w:rsid w:val="008F0A13"/>
    <w:rsid w:val="008F2239"/>
    <w:rsid w:val="008F287B"/>
    <w:rsid w:val="008F29C7"/>
    <w:rsid w:val="008F40D7"/>
    <w:rsid w:val="008F464C"/>
    <w:rsid w:val="008F4740"/>
    <w:rsid w:val="008F482B"/>
    <w:rsid w:val="008F5755"/>
    <w:rsid w:val="008F5D64"/>
    <w:rsid w:val="008F5EC6"/>
    <w:rsid w:val="008F67B4"/>
    <w:rsid w:val="008F6A4A"/>
    <w:rsid w:val="008F7A04"/>
    <w:rsid w:val="009003D1"/>
    <w:rsid w:val="009006A8"/>
    <w:rsid w:val="0090084F"/>
    <w:rsid w:val="00900D9A"/>
    <w:rsid w:val="00901388"/>
    <w:rsid w:val="00901418"/>
    <w:rsid w:val="0090199F"/>
    <w:rsid w:val="0090356B"/>
    <w:rsid w:val="009037AB"/>
    <w:rsid w:val="00904841"/>
    <w:rsid w:val="00904F9B"/>
    <w:rsid w:val="00905270"/>
    <w:rsid w:val="00905578"/>
    <w:rsid w:val="00905D5A"/>
    <w:rsid w:val="00905DD7"/>
    <w:rsid w:val="00905E26"/>
    <w:rsid w:val="00906443"/>
    <w:rsid w:val="00906829"/>
    <w:rsid w:val="00906B23"/>
    <w:rsid w:val="00907298"/>
    <w:rsid w:val="009072DD"/>
    <w:rsid w:val="0090747B"/>
    <w:rsid w:val="0091037E"/>
    <w:rsid w:val="0091045F"/>
    <w:rsid w:val="00910E27"/>
    <w:rsid w:val="00910FA2"/>
    <w:rsid w:val="00910FE8"/>
    <w:rsid w:val="00911400"/>
    <w:rsid w:val="00911415"/>
    <w:rsid w:val="0091151B"/>
    <w:rsid w:val="00911653"/>
    <w:rsid w:val="00911C1E"/>
    <w:rsid w:val="00911CC4"/>
    <w:rsid w:val="00912953"/>
    <w:rsid w:val="00912C95"/>
    <w:rsid w:val="00913363"/>
    <w:rsid w:val="009138A5"/>
    <w:rsid w:val="00914195"/>
    <w:rsid w:val="009146F3"/>
    <w:rsid w:val="00914805"/>
    <w:rsid w:val="009153E5"/>
    <w:rsid w:val="00915D68"/>
    <w:rsid w:val="009161AC"/>
    <w:rsid w:val="0091623B"/>
    <w:rsid w:val="0091744A"/>
    <w:rsid w:val="00917FD7"/>
    <w:rsid w:val="00920637"/>
    <w:rsid w:val="009207C1"/>
    <w:rsid w:val="009213BD"/>
    <w:rsid w:val="0092173B"/>
    <w:rsid w:val="0092241C"/>
    <w:rsid w:val="009237A6"/>
    <w:rsid w:val="00923B7E"/>
    <w:rsid w:val="00924425"/>
    <w:rsid w:val="0092465B"/>
    <w:rsid w:val="0092510A"/>
    <w:rsid w:val="009254C0"/>
    <w:rsid w:val="00925E96"/>
    <w:rsid w:val="0092606C"/>
    <w:rsid w:val="0092639A"/>
    <w:rsid w:val="0092656A"/>
    <w:rsid w:val="0092677B"/>
    <w:rsid w:val="00926F46"/>
    <w:rsid w:val="009273D9"/>
    <w:rsid w:val="009306D5"/>
    <w:rsid w:val="009330ED"/>
    <w:rsid w:val="00933E3D"/>
    <w:rsid w:val="00933F9C"/>
    <w:rsid w:val="009340C3"/>
    <w:rsid w:val="009341CB"/>
    <w:rsid w:val="0093669F"/>
    <w:rsid w:val="009367C9"/>
    <w:rsid w:val="00936FC0"/>
    <w:rsid w:val="00937752"/>
    <w:rsid w:val="00937C19"/>
    <w:rsid w:val="00937EE5"/>
    <w:rsid w:val="00941653"/>
    <w:rsid w:val="00943E9D"/>
    <w:rsid w:val="0094411E"/>
    <w:rsid w:val="00944DB3"/>
    <w:rsid w:val="0094645A"/>
    <w:rsid w:val="009472BA"/>
    <w:rsid w:val="0095077E"/>
    <w:rsid w:val="00950D70"/>
    <w:rsid w:val="00951CAA"/>
    <w:rsid w:val="00952044"/>
    <w:rsid w:val="00952C51"/>
    <w:rsid w:val="0095304D"/>
    <w:rsid w:val="009544B6"/>
    <w:rsid w:val="00954E2A"/>
    <w:rsid w:val="00955E7E"/>
    <w:rsid w:val="009560C9"/>
    <w:rsid w:val="00956134"/>
    <w:rsid w:val="0095698F"/>
    <w:rsid w:val="009572E5"/>
    <w:rsid w:val="00960064"/>
    <w:rsid w:val="009601B0"/>
    <w:rsid w:val="00960A79"/>
    <w:rsid w:val="00960C95"/>
    <w:rsid w:val="00960DCD"/>
    <w:rsid w:val="0096289E"/>
    <w:rsid w:val="009628F2"/>
    <w:rsid w:val="00962A96"/>
    <w:rsid w:val="00962FEC"/>
    <w:rsid w:val="00963821"/>
    <w:rsid w:val="009639F8"/>
    <w:rsid w:val="009645FE"/>
    <w:rsid w:val="009649E9"/>
    <w:rsid w:val="00964B11"/>
    <w:rsid w:val="00964D65"/>
    <w:rsid w:val="009650CE"/>
    <w:rsid w:val="00965E64"/>
    <w:rsid w:val="009665EA"/>
    <w:rsid w:val="009666F0"/>
    <w:rsid w:val="0096753E"/>
    <w:rsid w:val="00967B2A"/>
    <w:rsid w:val="00970949"/>
    <w:rsid w:val="0097158F"/>
    <w:rsid w:val="009718AB"/>
    <w:rsid w:val="00971CD8"/>
    <w:rsid w:val="009721BD"/>
    <w:rsid w:val="009733BE"/>
    <w:rsid w:val="009736A1"/>
    <w:rsid w:val="0097457F"/>
    <w:rsid w:val="009746C2"/>
    <w:rsid w:val="00974CA3"/>
    <w:rsid w:val="00975413"/>
    <w:rsid w:val="009757D2"/>
    <w:rsid w:val="00975990"/>
    <w:rsid w:val="0097662D"/>
    <w:rsid w:val="00976AD5"/>
    <w:rsid w:val="00976E76"/>
    <w:rsid w:val="00976EA1"/>
    <w:rsid w:val="00976F68"/>
    <w:rsid w:val="009778AB"/>
    <w:rsid w:val="00977AEB"/>
    <w:rsid w:val="009801B0"/>
    <w:rsid w:val="0098047E"/>
    <w:rsid w:val="0098050A"/>
    <w:rsid w:val="009805B4"/>
    <w:rsid w:val="00980AF2"/>
    <w:rsid w:val="00981043"/>
    <w:rsid w:val="00981945"/>
    <w:rsid w:val="00981C32"/>
    <w:rsid w:val="00981D14"/>
    <w:rsid w:val="00983E68"/>
    <w:rsid w:val="00983FCB"/>
    <w:rsid w:val="009875ED"/>
    <w:rsid w:val="00990BF4"/>
    <w:rsid w:val="00990C91"/>
    <w:rsid w:val="00990E48"/>
    <w:rsid w:val="00991029"/>
    <w:rsid w:val="0099188E"/>
    <w:rsid w:val="00991F4B"/>
    <w:rsid w:val="00992CF8"/>
    <w:rsid w:val="009932BF"/>
    <w:rsid w:val="009934D8"/>
    <w:rsid w:val="009936A8"/>
    <w:rsid w:val="00993B58"/>
    <w:rsid w:val="009948FA"/>
    <w:rsid w:val="00995F55"/>
    <w:rsid w:val="00995FA6"/>
    <w:rsid w:val="009977C2"/>
    <w:rsid w:val="009979B4"/>
    <w:rsid w:val="009A0029"/>
    <w:rsid w:val="009A08CB"/>
    <w:rsid w:val="009A0FDE"/>
    <w:rsid w:val="009A1609"/>
    <w:rsid w:val="009A1E14"/>
    <w:rsid w:val="009A28BC"/>
    <w:rsid w:val="009A2BFF"/>
    <w:rsid w:val="009A3144"/>
    <w:rsid w:val="009A3B9A"/>
    <w:rsid w:val="009A4033"/>
    <w:rsid w:val="009A4222"/>
    <w:rsid w:val="009A444E"/>
    <w:rsid w:val="009A50A7"/>
    <w:rsid w:val="009A54DB"/>
    <w:rsid w:val="009A5DAD"/>
    <w:rsid w:val="009A6958"/>
    <w:rsid w:val="009A6BD5"/>
    <w:rsid w:val="009A719C"/>
    <w:rsid w:val="009A751B"/>
    <w:rsid w:val="009B04C2"/>
    <w:rsid w:val="009B0823"/>
    <w:rsid w:val="009B0A36"/>
    <w:rsid w:val="009B0F58"/>
    <w:rsid w:val="009B1984"/>
    <w:rsid w:val="009B1BFE"/>
    <w:rsid w:val="009B1C47"/>
    <w:rsid w:val="009B20AD"/>
    <w:rsid w:val="009B21EA"/>
    <w:rsid w:val="009B239C"/>
    <w:rsid w:val="009B30B6"/>
    <w:rsid w:val="009B38A8"/>
    <w:rsid w:val="009B3AAB"/>
    <w:rsid w:val="009B3ED9"/>
    <w:rsid w:val="009B4946"/>
    <w:rsid w:val="009B49F2"/>
    <w:rsid w:val="009B66A0"/>
    <w:rsid w:val="009B6778"/>
    <w:rsid w:val="009B6C03"/>
    <w:rsid w:val="009B6F4B"/>
    <w:rsid w:val="009B77D1"/>
    <w:rsid w:val="009C02FA"/>
    <w:rsid w:val="009C085E"/>
    <w:rsid w:val="009C158D"/>
    <w:rsid w:val="009C16BE"/>
    <w:rsid w:val="009C2487"/>
    <w:rsid w:val="009C3CAE"/>
    <w:rsid w:val="009C3D93"/>
    <w:rsid w:val="009C4978"/>
    <w:rsid w:val="009C5399"/>
    <w:rsid w:val="009C5E21"/>
    <w:rsid w:val="009C65A6"/>
    <w:rsid w:val="009C6864"/>
    <w:rsid w:val="009C7737"/>
    <w:rsid w:val="009D097E"/>
    <w:rsid w:val="009D1C9D"/>
    <w:rsid w:val="009D247A"/>
    <w:rsid w:val="009D5BB2"/>
    <w:rsid w:val="009D6074"/>
    <w:rsid w:val="009D6529"/>
    <w:rsid w:val="009D6DBF"/>
    <w:rsid w:val="009D6F88"/>
    <w:rsid w:val="009D6FEF"/>
    <w:rsid w:val="009D79AF"/>
    <w:rsid w:val="009E0179"/>
    <w:rsid w:val="009E0258"/>
    <w:rsid w:val="009E106D"/>
    <w:rsid w:val="009E1DE9"/>
    <w:rsid w:val="009E1E86"/>
    <w:rsid w:val="009E2070"/>
    <w:rsid w:val="009E372C"/>
    <w:rsid w:val="009E4178"/>
    <w:rsid w:val="009E51C0"/>
    <w:rsid w:val="009E5A85"/>
    <w:rsid w:val="009E5B30"/>
    <w:rsid w:val="009E67D1"/>
    <w:rsid w:val="009E6883"/>
    <w:rsid w:val="009E6C47"/>
    <w:rsid w:val="009F00DE"/>
    <w:rsid w:val="009F0418"/>
    <w:rsid w:val="009F0B8B"/>
    <w:rsid w:val="009F11A2"/>
    <w:rsid w:val="009F1A6A"/>
    <w:rsid w:val="009F23DE"/>
    <w:rsid w:val="009F2768"/>
    <w:rsid w:val="009F2A6D"/>
    <w:rsid w:val="009F31F8"/>
    <w:rsid w:val="009F3642"/>
    <w:rsid w:val="009F43DD"/>
    <w:rsid w:val="009F4538"/>
    <w:rsid w:val="009F45A3"/>
    <w:rsid w:val="009F4BC4"/>
    <w:rsid w:val="009F4C4D"/>
    <w:rsid w:val="009F5121"/>
    <w:rsid w:val="009F52D8"/>
    <w:rsid w:val="009F714C"/>
    <w:rsid w:val="009F7632"/>
    <w:rsid w:val="00A00472"/>
    <w:rsid w:val="00A00D79"/>
    <w:rsid w:val="00A02439"/>
    <w:rsid w:val="00A0249B"/>
    <w:rsid w:val="00A02C78"/>
    <w:rsid w:val="00A02EC3"/>
    <w:rsid w:val="00A0357E"/>
    <w:rsid w:val="00A03D4F"/>
    <w:rsid w:val="00A03EF8"/>
    <w:rsid w:val="00A04020"/>
    <w:rsid w:val="00A04172"/>
    <w:rsid w:val="00A04AE5"/>
    <w:rsid w:val="00A0524C"/>
    <w:rsid w:val="00A05970"/>
    <w:rsid w:val="00A05D1B"/>
    <w:rsid w:val="00A06750"/>
    <w:rsid w:val="00A07C1C"/>
    <w:rsid w:val="00A10EF4"/>
    <w:rsid w:val="00A118F7"/>
    <w:rsid w:val="00A123C7"/>
    <w:rsid w:val="00A12E75"/>
    <w:rsid w:val="00A13B30"/>
    <w:rsid w:val="00A13DE6"/>
    <w:rsid w:val="00A13FCB"/>
    <w:rsid w:val="00A20C18"/>
    <w:rsid w:val="00A21F62"/>
    <w:rsid w:val="00A222B0"/>
    <w:rsid w:val="00A2233F"/>
    <w:rsid w:val="00A22A8F"/>
    <w:rsid w:val="00A22F28"/>
    <w:rsid w:val="00A231E4"/>
    <w:rsid w:val="00A23506"/>
    <w:rsid w:val="00A239C0"/>
    <w:rsid w:val="00A24AB2"/>
    <w:rsid w:val="00A24BEB"/>
    <w:rsid w:val="00A259B7"/>
    <w:rsid w:val="00A263A7"/>
    <w:rsid w:val="00A26A79"/>
    <w:rsid w:val="00A26F33"/>
    <w:rsid w:val="00A26F6B"/>
    <w:rsid w:val="00A273E8"/>
    <w:rsid w:val="00A27E62"/>
    <w:rsid w:val="00A27F8A"/>
    <w:rsid w:val="00A3131C"/>
    <w:rsid w:val="00A313F7"/>
    <w:rsid w:val="00A3177E"/>
    <w:rsid w:val="00A31877"/>
    <w:rsid w:val="00A31AD5"/>
    <w:rsid w:val="00A31D5E"/>
    <w:rsid w:val="00A322D4"/>
    <w:rsid w:val="00A327D2"/>
    <w:rsid w:val="00A3297B"/>
    <w:rsid w:val="00A33FD3"/>
    <w:rsid w:val="00A344B0"/>
    <w:rsid w:val="00A34602"/>
    <w:rsid w:val="00A354B5"/>
    <w:rsid w:val="00A35A50"/>
    <w:rsid w:val="00A3712A"/>
    <w:rsid w:val="00A37447"/>
    <w:rsid w:val="00A3757F"/>
    <w:rsid w:val="00A375EC"/>
    <w:rsid w:val="00A37662"/>
    <w:rsid w:val="00A40EE4"/>
    <w:rsid w:val="00A41788"/>
    <w:rsid w:val="00A420A9"/>
    <w:rsid w:val="00A42125"/>
    <w:rsid w:val="00A430AA"/>
    <w:rsid w:val="00A43493"/>
    <w:rsid w:val="00A43FEA"/>
    <w:rsid w:val="00A44091"/>
    <w:rsid w:val="00A4429D"/>
    <w:rsid w:val="00A44659"/>
    <w:rsid w:val="00A44F6B"/>
    <w:rsid w:val="00A4520F"/>
    <w:rsid w:val="00A45B9E"/>
    <w:rsid w:val="00A46007"/>
    <w:rsid w:val="00A468B5"/>
    <w:rsid w:val="00A4692B"/>
    <w:rsid w:val="00A47E07"/>
    <w:rsid w:val="00A50D52"/>
    <w:rsid w:val="00A50FC4"/>
    <w:rsid w:val="00A51F16"/>
    <w:rsid w:val="00A5231F"/>
    <w:rsid w:val="00A52A25"/>
    <w:rsid w:val="00A52FC6"/>
    <w:rsid w:val="00A534A3"/>
    <w:rsid w:val="00A543ED"/>
    <w:rsid w:val="00A549FA"/>
    <w:rsid w:val="00A54B09"/>
    <w:rsid w:val="00A55954"/>
    <w:rsid w:val="00A56D0A"/>
    <w:rsid w:val="00A56FF0"/>
    <w:rsid w:val="00A573D8"/>
    <w:rsid w:val="00A57B46"/>
    <w:rsid w:val="00A57BB0"/>
    <w:rsid w:val="00A6137C"/>
    <w:rsid w:val="00A61E4F"/>
    <w:rsid w:val="00A61EDA"/>
    <w:rsid w:val="00A620FA"/>
    <w:rsid w:val="00A62FDA"/>
    <w:rsid w:val="00A63BFF"/>
    <w:rsid w:val="00A63F8F"/>
    <w:rsid w:val="00A6448A"/>
    <w:rsid w:val="00A64705"/>
    <w:rsid w:val="00A656C4"/>
    <w:rsid w:val="00A660B4"/>
    <w:rsid w:val="00A66674"/>
    <w:rsid w:val="00A66B30"/>
    <w:rsid w:val="00A67ABA"/>
    <w:rsid w:val="00A70046"/>
    <w:rsid w:val="00A704A0"/>
    <w:rsid w:val="00A714FE"/>
    <w:rsid w:val="00A72144"/>
    <w:rsid w:val="00A7304A"/>
    <w:rsid w:val="00A73443"/>
    <w:rsid w:val="00A74CD2"/>
    <w:rsid w:val="00A7550D"/>
    <w:rsid w:val="00A75708"/>
    <w:rsid w:val="00A7772E"/>
    <w:rsid w:val="00A777BF"/>
    <w:rsid w:val="00A77B29"/>
    <w:rsid w:val="00A80170"/>
    <w:rsid w:val="00A804C5"/>
    <w:rsid w:val="00A808D8"/>
    <w:rsid w:val="00A80D7E"/>
    <w:rsid w:val="00A813C5"/>
    <w:rsid w:val="00A81C3D"/>
    <w:rsid w:val="00A82B4D"/>
    <w:rsid w:val="00A82CFA"/>
    <w:rsid w:val="00A82E77"/>
    <w:rsid w:val="00A835D7"/>
    <w:rsid w:val="00A83C27"/>
    <w:rsid w:val="00A847A2"/>
    <w:rsid w:val="00A8486A"/>
    <w:rsid w:val="00A866BB"/>
    <w:rsid w:val="00A87A1D"/>
    <w:rsid w:val="00A87CE3"/>
    <w:rsid w:val="00A87FFB"/>
    <w:rsid w:val="00A90235"/>
    <w:rsid w:val="00A903C8"/>
    <w:rsid w:val="00A90AB5"/>
    <w:rsid w:val="00A9135E"/>
    <w:rsid w:val="00A92515"/>
    <w:rsid w:val="00A93583"/>
    <w:rsid w:val="00A938E2"/>
    <w:rsid w:val="00A93A45"/>
    <w:rsid w:val="00A93CBE"/>
    <w:rsid w:val="00A93E46"/>
    <w:rsid w:val="00A943EE"/>
    <w:rsid w:val="00A94434"/>
    <w:rsid w:val="00A94A46"/>
    <w:rsid w:val="00A95736"/>
    <w:rsid w:val="00A966A2"/>
    <w:rsid w:val="00A97156"/>
    <w:rsid w:val="00A97437"/>
    <w:rsid w:val="00A97571"/>
    <w:rsid w:val="00AA1EF7"/>
    <w:rsid w:val="00AA1F68"/>
    <w:rsid w:val="00AA2474"/>
    <w:rsid w:val="00AA35A2"/>
    <w:rsid w:val="00AA383C"/>
    <w:rsid w:val="00AA3A52"/>
    <w:rsid w:val="00AA3DEA"/>
    <w:rsid w:val="00AA3FB5"/>
    <w:rsid w:val="00AA503F"/>
    <w:rsid w:val="00AA5C4D"/>
    <w:rsid w:val="00AA779B"/>
    <w:rsid w:val="00AB0743"/>
    <w:rsid w:val="00AB1CB8"/>
    <w:rsid w:val="00AB2226"/>
    <w:rsid w:val="00AB2EE1"/>
    <w:rsid w:val="00AB4173"/>
    <w:rsid w:val="00AB494D"/>
    <w:rsid w:val="00AB4A8B"/>
    <w:rsid w:val="00AB4E35"/>
    <w:rsid w:val="00AB501C"/>
    <w:rsid w:val="00AB55F4"/>
    <w:rsid w:val="00AB5EEA"/>
    <w:rsid w:val="00AB5EF5"/>
    <w:rsid w:val="00AB5F06"/>
    <w:rsid w:val="00AB6492"/>
    <w:rsid w:val="00AB7216"/>
    <w:rsid w:val="00AB724E"/>
    <w:rsid w:val="00AB7B1B"/>
    <w:rsid w:val="00AC0E14"/>
    <w:rsid w:val="00AC14AB"/>
    <w:rsid w:val="00AC21EC"/>
    <w:rsid w:val="00AC2207"/>
    <w:rsid w:val="00AC3728"/>
    <w:rsid w:val="00AC47EF"/>
    <w:rsid w:val="00AC4BFB"/>
    <w:rsid w:val="00AC547F"/>
    <w:rsid w:val="00AC5519"/>
    <w:rsid w:val="00AC6D2E"/>
    <w:rsid w:val="00AD09B8"/>
    <w:rsid w:val="00AD171A"/>
    <w:rsid w:val="00AD2ADA"/>
    <w:rsid w:val="00AD2D75"/>
    <w:rsid w:val="00AD2F64"/>
    <w:rsid w:val="00AD361A"/>
    <w:rsid w:val="00AD4F7E"/>
    <w:rsid w:val="00AD62AA"/>
    <w:rsid w:val="00AD659F"/>
    <w:rsid w:val="00AD6CAF"/>
    <w:rsid w:val="00AD770B"/>
    <w:rsid w:val="00AD7F2F"/>
    <w:rsid w:val="00AD7FEF"/>
    <w:rsid w:val="00AE04BB"/>
    <w:rsid w:val="00AE051B"/>
    <w:rsid w:val="00AE12C7"/>
    <w:rsid w:val="00AE1B4B"/>
    <w:rsid w:val="00AE2514"/>
    <w:rsid w:val="00AE2C08"/>
    <w:rsid w:val="00AE4E87"/>
    <w:rsid w:val="00AE6305"/>
    <w:rsid w:val="00AE63D3"/>
    <w:rsid w:val="00AE6904"/>
    <w:rsid w:val="00AE6BCE"/>
    <w:rsid w:val="00AE6C9C"/>
    <w:rsid w:val="00AE7A43"/>
    <w:rsid w:val="00AF0B19"/>
    <w:rsid w:val="00AF0E53"/>
    <w:rsid w:val="00AF0F56"/>
    <w:rsid w:val="00AF2EA0"/>
    <w:rsid w:val="00AF3066"/>
    <w:rsid w:val="00AF342E"/>
    <w:rsid w:val="00AF3594"/>
    <w:rsid w:val="00AF3AE5"/>
    <w:rsid w:val="00AF43DB"/>
    <w:rsid w:val="00AF4763"/>
    <w:rsid w:val="00AF57B8"/>
    <w:rsid w:val="00AF5BCE"/>
    <w:rsid w:val="00AF5CFC"/>
    <w:rsid w:val="00AF5EAC"/>
    <w:rsid w:val="00AF6266"/>
    <w:rsid w:val="00AF6C08"/>
    <w:rsid w:val="00AF6C37"/>
    <w:rsid w:val="00AF6D77"/>
    <w:rsid w:val="00AF6DC6"/>
    <w:rsid w:val="00AF75E3"/>
    <w:rsid w:val="00AF7E78"/>
    <w:rsid w:val="00B00203"/>
    <w:rsid w:val="00B0033B"/>
    <w:rsid w:val="00B00984"/>
    <w:rsid w:val="00B0164C"/>
    <w:rsid w:val="00B02806"/>
    <w:rsid w:val="00B0350D"/>
    <w:rsid w:val="00B038C5"/>
    <w:rsid w:val="00B04068"/>
    <w:rsid w:val="00B044FD"/>
    <w:rsid w:val="00B047A9"/>
    <w:rsid w:val="00B04EBC"/>
    <w:rsid w:val="00B05306"/>
    <w:rsid w:val="00B0575E"/>
    <w:rsid w:val="00B05C19"/>
    <w:rsid w:val="00B061EA"/>
    <w:rsid w:val="00B0643C"/>
    <w:rsid w:val="00B06CF1"/>
    <w:rsid w:val="00B0749B"/>
    <w:rsid w:val="00B07EA5"/>
    <w:rsid w:val="00B104CA"/>
    <w:rsid w:val="00B10AF1"/>
    <w:rsid w:val="00B10CEB"/>
    <w:rsid w:val="00B10D8D"/>
    <w:rsid w:val="00B12BBE"/>
    <w:rsid w:val="00B13394"/>
    <w:rsid w:val="00B134FD"/>
    <w:rsid w:val="00B13DAF"/>
    <w:rsid w:val="00B14996"/>
    <w:rsid w:val="00B14B29"/>
    <w:rsid w:val="00B15D9B"/>
    <w:rsid w:val="00B15E17"/>
    <w:rsid w:val="00B1627B"/>
    <w:rsid w:val="00B1640D"/>
    <w:rsid w:val="00B171F5"/>
    <w:rsid w:val="00B177EA"/>
    <w:rsid w:val="00B20361"/>
    <w:rsid w:val="00B20722"/>
    <w:rsid w:val="00B21169"/>
    <w:rsid w:val="00B231FA"/>
    <w:rsid w:val="00B24098"/>
    <w:rsid w:val="00B256A4"/>
    <w:rsid w:val="00B2611B"/>
    <w:rsid w:val="00B26174"/>
    <w:rsid w:val="00B27249"/>
    <w:rsid w:val="00B30F9E"/>
    <w:rsid w:val="00B3121A"/>
    <w:rsid w:val="00B31A67"/>
    <w:rsid w:val="00B31B27"/>
    <w:rsid w:val="00B32BFB"/>
    <w:rsid w:val="00B33605"/>
    <w:rsid w:val="00B33BBE"/>
    <w:rsid w:val="00B34320"/>
    <w:rsid w:val="00B3438E"/>
    <w:rsid w:val="00B347ED"/>
    <w:rsid w:val="00B35084"/>
    <w:rsid w:val="00B35449"/>
    <w:rsid w:val="00B35496"/>
    <w:rsid w:val="00B358C6"/>
    <w:rsid w:val="00B36634"/>
    <w:rsid w:val="00B3679F"/>
    <w:rsid w:val="00B373B8"/>
    <w:rsid w:val="00B37A7C"/>
    <w:rsid w:val="00B401D5"/>
    <w:rsid w:val="00B40CE7"/>
    <w:rsid w:val="00B40F86"/>
    <w:rsid w:val="00B41274"/>
    <w:rsid w:val="00B41B8C"/>
    <w:rsid w:val="00B45240"/>
    <w:rsid w:val="00B464F7"/>
    <w:rsid w:val="00B46C42"/>
    <w:rsid w:val="00B47394"/>
    <w:rsid w:val="00B47533"/>
    <w:rsid w:val="00B4769E"/>
    <w:rsid w:val="00B47C7D"/>
    <w:rsid w:val="00B47EE8"/>
    <w:rsid w:val="00B5085E"/>
    <w:rsid w:val="00B50E12"/>
    <w:rsid w:val="00B50EBC"/>
    <w:rsid w:val="00B51183"/>
    <w:rsid w:val="00B511E3"/>
    <w:rsid w:val="00B5166C"/>
    <w:rsid w:val="00B517B3"/>
    <w:rsid w:val="00B5207A"/>
    <w:rsid w:val="00B53AB4"/>
    <w:rsid w:val="00B5494A"/>
    <w:rsid w:val="00B549D4"/>
    <w:rsid w:val="00B54EA1"/>
    <w:rsid w:val="00B56D88"/>
    <w:rsid w:val="00B602D7"/>
    <w:rsid w:val="00B603F2"/>
    <w:rsid w:val="00B60624"/>
    <w:rsid w:val="00B609D4"/>
    <w:rsid w:val="00B60FA9"/>
    <w:rsid w:val="00B61C66"/>
    <w:rsid w:val="00B62397"/>
    <w:rsid w:val="00B629E3"/>
    <w:rsid w:val="00B62F86"/>
    <w:rsid w:val="00B62FE6"/>
    <w:rsid w:val="00B63384"/>
    <w:rsid w:val="00B63464"/>
    <w:rsid w:val="00B6359D"/>
    <w:rsid w:val="00B6438F"/>
    <w:rsid w:val="00B64889"/>
    <w:rsid w:val="00B64BA5"/>
    <w:rsid w:val="00B668DB"/>
    <w:rsid w:val="00B674DB"/>
    <w:rsid w:val="00B676D5"/>
    <w:rsid w:val="00B70128"/>
    <w:rsid w:val="00B70353"/>
    <w:rsid w:val="00B71B79"/>
    <w:rsid w:val="00B71D9D"/>
    <w:rsid w:val="00B729BF"/>
    <w:rsid w:val="00B73394"/>
    <w:rsid w:val="00B736E6"/>
    <w:rsid w:val="00B73B9D"/>
    <w:rsid w:val="00B73C85"/>
    <w:rsid w:val="00B73E95"/>
    <w:rsid w:val="00B74DD5"/>
    <w:rsid w:val="00B75319"/>
    <w:rsid w:val="00B75506"/>
    <w:rsid w:val="00B75EEC"/>
    <w:rsid w:val="00B7610E"/>
    <w:rsid w:val="00B777B1"/>
    <w:rsid w:val="00B801EB"/>
    <w:rsid w:val="00B805AE"/>
    <w:rsid w:val="00B80C17"/>
    <w:rsid w:val="00B81385"/>
    <w:rsid w:val="00B83CD0"/>
    <w:rsid w:val="00B83FC8"/>
    <w:rsid w:val="00B84172"/>
    <w:rsid w:val="00B85EF7"/>
    <w:rsid w:val="00B85F94"/>
    <w:rsid w:val="00B86307"/>
    <w:rsid w:val="00B86C7F"/>
    <w:rsid w:val="00B872C0"/>
    <w:rsid w:val="00B906CA"/>
    <w:rsid w:val="00B94199"/>
    <w:rsid w:val="00B96399"/>
    <w:rsid w:val="00B96940"/>
    <w:rsid w:val="00B97597"/>
    <w:rsid w:val="00B979F9"/>
    <w:rsid w:val="00BA0029"/>
    <w:rsid w:val="00BA148E"/>
    <w:rsid w:val="00BA1773"/>
    <w:rsid w:val="00BA197D"/>
    <w:rsid w:val="00BA228B"/>
    <w:rsid w:val="00BA28BB"/>
    <w:rsid w:val="00BA36DB"/>
    <w:rsid w:val="00BA3E53"/>
    <w:rsid w:val="00BA48E2"/>
    <w:rsid w:val="00BA7139"/>
    <w:rsid w:val="00BA781F"/>
    <w:rsid w:val="00BB025A"/>
    <w:rsid w:val="00BB05A5"/>
    <w:rsid w:val="00BB0E0D"/>
    <w:rsid w:val="00BB1351"/>
    <w:rsid w:val="00BB1537"/>
    <w:rsid w:val="00BB17EF"/>
    <w:rsid w:val="00BB2723"/>
    <w:rsid w:val="00BB2F45"/>
    <w:rsid w:val="00BB3DDA"/>
    <w:rsid w:val="00BB3FCB"/>
    <w:rsid w:val="00BB49AF"/>
    <w:rsid w:val="00BB5931"/>
    <w:rsid w:val="00BB6788"/>
    <w:rsid w:val="00BB6F9D"/>
    <w:rsid w:val="00BB71A1"/>
    <w:rsid w:val="00BB7786"/>
    <w:rsid w:val="00BB78BD"/>
    <w:rsid w:val="00BB7AB2"/>
    <w:rsid w:val="00BC1308"/>
    <w:rsid w:val="00BC1B51"/>
    <w:rsid w:val="00BC1C03"/>
    <w:rsid w:val="00BC1E0F"/>
    <w:rsid w:val="00BC2733"/>
    <w:rsid w:val="00BC29A1"/>
    <w:rsid w:val="00BC3024"/>
    <w:rsid w:val="00BC3B6D"/>
    <w:rsid w:val="00BC4FFE"/>
    <w:rsid w:val="00BC6C6A"/>
    <w:rsid w:val="00BC7A40"/>
    <w:rsid w:val="00BD0622"/>
    <w:rsid w:val="00BD1B96"/>
    <w:rsid w:val="00BD1F9D"/>
    <w:rsid w:val="00BD2213"/>
    <w:rsid w:val="00BD2688"/>
    <w:rsid w:val="00BD2899"/>
    <w:rsid w:val="00BD410D"/>
    <w:rsid w:val="00BD4526"/>
    <w:rsid w:val="00BD5B03"/>
    <w:rsid w:val="00BD65CE"/>
    <w:rsid w:val="00BD6C8E"/>
    <w:rsid w:val="00BD777D"/>
    <w:rsid w:val="00BD7EE8"/>
    <w:rsid w:val="00BE014B"/>
    <w:rsid w:val="00BE099B"/>
    <w:rsid w:val="00BE1C6A"/>
    <w:rsid w:val="00BE29B6"/>
    <w:rsid w:val="00BE2A86"/>
    <w:rsid w:val="00BE2BBB"/>
    <w:rsid w:val="00BE34D2"/>
    <w:rsid w:val="00BE35A6"/>
    <w:rsid w:val="00BE50D2"/>
    <w:rsid w:val="00BE6814"/>
    <w:rsid w:val="00BE6B96"/>
    <w:rsid w:val="00BE798A"/>
    <w:rsid w:val="00BE7D06"/>
    <w:rsid w:val="00BF01A7"/>
    <w:rsid w:val="00BF088E"/>
    <w:rsid w:val="00BF0A1B"/>
    <w:rsid w:val="00BF0F5B"/>
    <w:rsid w:val="00BF10DE"/>
    <w:rsid w:val="00BF1939"/>
    <w:rsid w:val="00BF23E8"/>
    <w:rsid w:val="00BF2AC2"/>
    <w:rsid w:val="00BF35A2"/>
    <w:rsid w:val="00BF3A22"/>
    <w:rsid w:val="00BF46D5"/>
    <w:rsid w:val="00BF4F17"/>
    <w:rsid w:val="00BF52DE"/>
    <w:rsid w:val="00BF627C"/>
    <w:rsid w:val="00BF658F"/>
    <w:rsid w:val="00BF70E8"/>
    <w:rsid w:val="00BF769E"/>
    <w:rsid w:val="00C00456"/>
    <w:rsid w:val="00C004F0"/>
    <w:rsid w:val="00C009A7"/>
    <w:rsid w:val="00C01D18"/>
    <w:rsid w:val="00C02B5C"/>
    <w:rsid w:val="00C02F2A"/>
    <w:rsid w:val="00C03452"/>
    <w:rsid w:val="00C03A66"/>
    <w:rsid w:val="00C03ABE"/>
    <w:rsid w:val="00C03D27"/>
    <w:rsid w:val="00C052BC"/>
    <w:rsid w:val="00C05C66"/>
    <w:rsid w:val="00C061F4"/>
    <w:rsid w:val="00C064D7"/>
    <w:rsid w:val="00C0691E"/>
    <w:rsid w:val="00C07606"/>
    <w:rsid w:val="00C07D79"/>
    <w:rsid w:val="00C11876"/>
    <w:rsid w:val="00C11B7D"/>
    <w:rsid w:val="00C12737"/>
    <w:rsid w:val="00C138CF"/>
    <w:rsid w:val="00C13A8B"/>
    <w:rsid w:val="00C14225"/>
    <w:rsid w:val="00C14829"/>
    <w:rsid w:val="00C14836"/>
    <w:rsid w:val="00C1562E"/>
    <w:rsid w:val="00C170B5"/>
    <w:rsid w:val="00C17109"/>
    <w:rsid w:val="00C17298"/>
    <w:rsid w:val="00C1749E"/>
    <w:rsid w:val="00C20381"/>
    <w:rsid w:val="00C20BE5"/>
    <w:rsid w:val="00C22468"/>
    <w:rsid w:val="00C22479"/>
    <w:rsid w:val="00C2324F"/>
    <w:rsid w:val="00C23BCC"/>
    <w:rsid w:val="00C24843"/>
    <w:rsid w:val="00C26966"/>
    <w:rsid w:val="00C26AA0"/>
    <w:rsid w:val="00C27644"/>
    <w:rsid w:val="00C30597"/>
    <w:rsid w:val="00C30BE6"/>
    <w:rsid w:val="00C30FFA"/>
    <w:rsid w:val="00C312DF"/>
    <w:rsid w:val="00C314F0"/>
    <w:rsid w:val="00C31E27"/>
    <w:rsid w:val="00C321EA"/>
    <w:rsid w:val="00C3222E"/>
    <w:rsid w:val="00C32370"/>
    <w:rsid w:val="00C32856"/>
    <w:rsid w:val="00C32BF2"/>
    <w:rsid w:val="00C3385E"/>
    <w:rsid w:val="00C338EC"/>
    <w:rsid w:val="00C33A6F"/>
    <w:rsid w:val="00C33BBE"/>
    <w:rsid w:val="00C34FE8"/>
    <w:rsid w:val="00C3581F"/>
    <w:rsid w:val="00C3592E"/>
    <w:rsid w:val="00C35FB6"/>
    <w:rsid w:val="00C371C3"/>
    <w:rsid w:val="00C374B4"/>
    <w:rsid w:val="00C37B72"/>
    <w:rsid w:val="00C37BDF"/>
    <w:rsid w:val="00C40427"/>
    <w:rsid w:val="00C40CCA"/>
    <w:rsid w:val="00C40CDA"/>
    <w:rsid w:val="00C418F7"/>
    <w:rsid w:val="00C434A0"/>
    <w:rsid w:val="00C4433D"/>
    <w:rsid w:val="00C4447D"/>
    <w:rsid w:val="00C45C7F"/>
    <w:rsid w:val="00C4631A"/>
    <w:rsid w:val="00C46950"/>
    <w:rsid w:val="00C46A63"/>
    <w:rsid w:val="00C46EC7"/>
    <w:rsid w:val="00C504AA"/>
    <w:rsid w:val="00C507F2"/>
    <w:rsid w:val="00C507F7"/>
    <w:rsid w:val="00C5094F"/>
    <w:rsid w:val="00C50AA4"/>
    <w:rsid w:val="00C5158D"/>
    <w:rsid w:val="00C515AA"/>
    <w:rsid w:val="00C521AB"/>
    <w:rsid w:val="00C524DC"/>
    <w:rsid w:val="00C529C8"/>
    <w:rsid w:val="00C52E88"/>
    <w:rsid w:val="00C53A70"/>
    <w:rsid w:val="00C53F79"/>
    <w:rsid w:val="00C54086"/>
    <w:rsid w:val="00C54594"/>
    <w:rsid w:val="00C555B0"/>
    <w:rsid w:val="00C5579D"/>
    <w:rsid w:val="00C56F4D"/>
    <w:rsid w:val="00C5701A"/>
    <w:rsid w:val="00C57184"/>
    <w:rsid w:val="00C572A0"/>
    <w:rsid w:val="00C57FEE"/>
    <w:rsid w:val="00C6078B"/>
    <w:rsid w:val="00C613E3"/>
    <w:rsid w:val="00C62C03"/>
    <w:rsid w:val="00C63C8D"/>
    <w:rsid w:val="00C63EC6"/>
    <w:rsid w:val="00C641B4"/>
    <w:rsid w:val="00C64340"/>
    <w:rsid w:val="00C64D12"/>
    <w:rsid w:val="00C66AAA"/>
    <w:rsid w:val="00C66AE8"/>
    <w:rsid w:val="00C67583"/>
    <w:rsid w:val="00C70055"/>
    <w:rsid w:val="00C70743"/>
    <w:rsid w:val="00C7102A"/>
    <w:rsid w:val="00C71D5C"/>
    <w:rsid w:val="00C73865"/>
    <w:rsid w:val="00C74C09"/>
    <w:rsid w:val="00C74F62"/>
    <w:rsid w:val="00C754A9"/>
    <w:rsid w:val="00C758A6"/>
    <w:rsid w:val="00C75B56"/>
    <w:rsid w:val="00C75CFE"/>
    <w:rsid w:val="00C7674F"/>
    <w:rsid w:val="00C768A9"/>
    <w:rsid w:val="00C76E35"/>
    <w:rsid w:val="00C77266"/>
    <w:rsid w:val="00C7736D"/>
    <w:rsid w:val="00C77408"/>
    <w:rsid w:val="00C77E9B"/>
    <w:rsid w:val="00C80137"/>
    <w:rsid w:val="00C80676"/>
    <w:rsid w:val="00C80F74"/>
    <w:rsid w:val="00C8103E"/>
    <w:rsid w:val="00C81601"/>
    <w:rsid w:val="00C81F1E"/>
    <w:rsid w:val="00C82898"/>
    <w:rsid w:val="00C8314B"/>
    <w:rsid w:val="00C83425"/>
    <w:rsid w:val="00C83894"/>
    <w:rsid w:val="00C843B3"/>
    <w:rsid w:val="00C84485"/>
    <w:rsid w:val="00C84995"/>
    <w:rsid w:val="00C857B8"/>
    <w:rsid w:val="00C86029"/>
    <w:rsid w:val="00C86453"/>
    <w:rsid w:val="00C86BB8"/>
    <w:rsid w:val="00C87103"/>
    <w:rsid w:val="00C87335"/>
    <w:rsid w:val="00C877A1"/>
    <w:rsid w:val="00C87CDC"/>
    <w:rsid w:val="00C90C97"/>
    <w:rsid w:val="00C91613"/>
    <w:rsid w:val="00C91CBD"/>
    <w:rsid w:val="00C9247A"/>
    <w:rsid w:val="00C9257D"/>
    <w:rsid w:val="00C92C67"/>
    <w:rsid w:val="00C95817"/>
    <w:rsid w:val="00C96B17"/>
    <w:rsid w:val="00C96CE2"/>
    <w:rsid w:val="00CA00D4"/>
    <w:rsid w:val="00CA054E"/>
    <w:rsid w:val="00CA05BA"/>
    <w:rsid w:val="00CA10A1"/>
    <w:rsid w:val="00CA21D5"/>
    <w:rsid w:val="00CA233A"/>
    <w:rsid w:val="00CA35EC"/>
    <w:rsid w:val="00CA3827"/>
    <w:rsid w:val="00CA3B77"/>
    <w:rsid w:val="00CA3EC2"/>
    <w:rsid w:val="00CA4543"/>
    <w:rsid w:val="00CA4F9F"/>
    <w:rsid w:val="00CA50F0"/>
    <w:rsid w:val="00CA5677"/>
    <w:rsid w:val="00CA59EA"/>
    <w:rsid w:val="00CA7187"/>
    <w:rsid w:val="00CA7AE2"/>
    <w:rsid w:val="00CB00FC"/>
    <w:rsid w:val="00CB0C54"/>
    <w:rsid w:val="00CB0CAD"/>
    <w:rsid w:val="00CB11CF"/>
    <w:rsid w:val="00CB1DE6"/>
    <w:rsid w:val="00CB2486"/>
    <w:rsid w:val="00CB403B"/>
    <w:rsid w:val="00CB60BF"/>
    <w:rsid w:val="00CB6606"/>
    <w:rsid w:val="00CB663E"/>
    <w:rsid w:val="00CB7152"/>
    <w:rsid w:val="00CB7565"/>
    <w:rsid w:val="00CB7C4F"/>
    <w:rsid w:val="00CC0578"/>
    <w:rsid w:val="00CC08BF"/>
    <w:rsid w:val="00CC08DD"/>
    <w:rsid w:val="00CC25C4"/>
    <w:rsid w:val="00CC2678"/>
    <w:rsid w:val="00CC2D34"/>
    <w:rsid w:val="00CC3137"/>
    <w:rsid w:val="00CC3444"/>
    <w:rsid w:val="00CC420E"/>
    <w:rsid w:val="00CC6457"/>
    <w:rsid w:val="00CC6657"/>
    <w:rsid w:val="00CC69EC"/>
    <w:rsid w:val="00CC6C85"/>
    <w:rsid w:val="00CC6C90"/>
    <w:rsid w:val="00CC6ECC"/>
    <w:rsid w:val="00CC719C"/>
    <w:rsid w:val="00CC76A3"/>
    <w:rsid w:val="00CD23BC"/>
    <w:rsid w:val="00CD32E9"/>
    <w:rsid w:val="00CD3F9A"/>
    <w:rsid w:val="00CD42CD"/>
    <w:rsid w:val="00CD439E"/>
    <w:rsid w:val="00CD505A"/>
    <w:rsid w:val="00CD5148"/>
    <w:rsid w:val="00CD5209"/>
    <w:rsid w:val="00CD5EF3"/>
    <w:rsid w:val="00CD6047"/>
    <w:rsid w:val="00CE0F62"/>
    <w:rsid w:val="00CE19DF"/>
    <w:rsid w:val="00CE33AF"/>
    <w:rsid w:val="00CE4017"/>
    <w:rsid w:val="00CE4B2F"/>
    <w:rsid w:val="00CE511E"/>
    <w:rsid w:val="00CE5193"/>
    <w:rsid w:val="00CE5212"/>
    <w:rsid w:val="00CE53D4"/>
    <w:rsid w:val="00CE541D"/>
    <w:rsid w:val="00CE6AC6"/>
    <w:rsid w:val="00CE7951"/>
    <w:rsid w:val="00CE7B24"/>
    <w:rsid w:val="00CE7B78"/>
    <w:rsid w:val="00CE7F79"/>
    <w:rsid w:val="00CF0477"/>
    <w:rsid w:val="00CF1AD0"/>
    <w:rsid w:val="00CF2D17"/>
    <w:rsid w:val="00CF37F0"/>
    <w:rsid w:val="00CF3A16"/>
    <w:rsid w:val="00CF3A54"/>
    <w:rsid w:val="00CF4566"/>
    <w:rsid w:val="00CF5114"/>
    <w:rsid w:val="00CF5EAB"/>
    <w:rsid w:val="00CF6E73"/>
    <w:rsid w:val="00CF71C0"/>
    <w:rsid w:val="00CF7A33"/>
    <w:rsid w:val="00D0031A"/>
    <w:rsid w:val="00D01260"/>
    <w:rsid w:val="00D01CA4"/>
    <w:rsid w:val="00D02F09"/>
    <w:rsid w:val="00D04613"/>
    <w:rsid w:val="00D04EF4"/>
    <w:rsid w:val="00D05271"/>
    <w:rsid w:val="00D062FB"/>
    <w:rsid w:val="00D07386"/>
    <w:rsid w:val="00D07A05"/>
    <w:rsid w:val="00D07BEC"/>
    <w:rsid w:val="00D1044E"/>
    <w:rsid w:val="00D10EAE"/>
    <w:rsid w:val="00D123F8"/>
    <w:rsid w:val="00D12DF6"/>
    <w:rsid w:val="00D1345C"/>
    <w:rsid w:val="00D140C6"/>
    <w:rsid w:val="00D14366"/>
    <w:rsid w:val="00D14B7D"/>
    <w:rsid w:val="00D14F07"/>
    <w:rsid w:val="00D1586D"/>
    <w:rsid w:val="00D15C77"/>
    <w:rsid w:val="00D16B23"/>
    <w:rsid w:val="00D201BF"/>
    <w:rsid w:val="00D20CD3"/>
    <w:rsid w:val="00D210C9"/>
    <w:rsid w:val="00D2126F"/>
    <w:rsid w:val="00D2160E"/>
    <w:rsid w:val="00D21B8B"/>
    <w:rsid w:val="00D21CDF"/>
    <w:rsid w:val="00D23E78"/>
    <w:rsid w:val="00D24BD8"/>
    <w:rsid w:val="00D2571F"/>
    <w:rsid w:val="00D2581B"/>
    <w:rsid w:val="00D25D91"/>
    <w:rsid w:val="00D268E7"/>
    <w:rsid w:val="00D27368"/>
    <w:rsid w:val="00D2737E"/>
    <w:rsid w:val="00D27DD8"/>
    <w:rsid w:val="00D304CD"/>
    <w:rsid w:val="00D30E33"/>
    <w:rsid w:val="00D312A4"/>
    <w:rsid w:val="00D31B85"/>
    <w:rsid w:val="00D3232C"/>
    <w:rsid w:val="00D333AD"/>
    <w:rsid w:val="00D33680"/>
    <w:rsid w:val="00D3461F"/>
    <w:rsid w:val="00D3503A"/>
    <w:rsid w:val="00D357CF"/>
    <w:rsid w:val="00D357E8"/>
    <w:rsid w:val="00D35DE0"/>
    <w:rsid w:val="00D37204"/>
    <w:rsid w:val="00D37670"/>
    <w:rsid w:val="00D37DE3"/>
    <w:rsid w:val="00D37EEB"/>
    <w:rsid w:val="00D37F28"/>
    <w:rsid w:val="00D4048A"/>
    <w:rsid w:val="00D41AAB"/>
    <w:rsid w:val="00D41ECA"/>
    <w:rsid w:val="00D42D0A"/>
    <w:rsid w:val="00D43C06"/>
    <w:rsid w:val="00D43FB0"/>
    <w:rsid w:val="00D447CD"/>
    <w:rsid w:val="00D454BA"/>
    <w:rsid w:val="00D4577F"/>
    <w:rsid w:val="00D46227"/>
    <w:rsid w:val="00D46E0C"/>
    <w:rsid w:val="00D46F2F"/>
    <w:rsid w:val="00D506EF"/>
    <w:rsid w:val="00D50834"/>
    <w:rsid w:val="00D511AD"/>
    <w:rsid w:val="00D51C7F"/>
    <w:rsid w:val="00D52AC0"/>
    <w:rsid w:val="00D539FF"/>
    <w:rsid w:val="00D53C5F"/>
    <w:rsid w:val="00D54964"/>
    <w:rsid w:val="00D558A4"/>
    <w:rsid w:val="00D57370"/>
    <w:rsid w:val="00D60352"/>
    <w:rsid w:val="00D61C08"/>
    <w:rsid w:val="00D6237B"/>
    <w:rsid w:val="00D62A2E"/>
    <w:rsid w:val="00D643AE"/>
    <w:rsid w:val="00D65FF8"/>
    <w:rsid w:val="00D668DC"/>
    <w:rsid w:val="00D6734B"/>
    <w:rsid w:val="00D67B6D"/>
    <w:rsid w:val="00D70085"/>
    <w:rsid w:val="00D70502"/>
    <w:rsid w:val="00D70A11"/>
    <w:rsid w:val="00D72D52"/>
    <w:rsid w:val="00D7334C"/>
    <w:rsid w:val="00D734A6"/>
    <w:rsid w:val="00D73F4E"/>
    <w:rsid w:val="00D75034"/>
    <w:rsid w:val="00D75551"/>
    <w:rsid w:val="00D76F1E"/>
    <w:rsid w:val="00D8107D"/>
    <w:rsid w:val="00D82BF7"/>
    <w:rsid w:val="00D82BFD"/>
    <w:rsid w:val="00D82FD4"/>
    <w:rsid w:val="00D834AB"/>
    <w:rsid w:val="00D83AF0"/>
    <w:rsid w:val="00D83E9D"/>
    <w:rsid w:val="00D8401A"/>
    <w:rsid w:val="00D84415"/>
    <w:rsid w:val="00D844E2"/>
    <w:rsid w:val="00D84E15"/>
    <w:rsid w:val="00D85CE3"/>
    <w:rsid w:val="00D85F3D"/>
    <w:rsid w:val="00D85FD8"/>
    <w:rsid w:val="00D864BE"/>
    <w:rsid w:val="00D86E20"/>
    <w:rsid w:val="00D870A2"/>
    <w:rsid w:val="00D87785"/>
    <w:rsid w:val="00D87CA6"/>
    <w:rsid w:val="00D90425"/>
    <w:rsid w:val="00D915E8"/>
    <w:rsid w:val="00D91E25"/>
    <w:rsid w:val="00D91FAA"/>
    <w:rsid w:val="00D92D21"/>
    <w:rsid w:val="00D92EE3"/>
    <w:rsid w:val="00D92F09"/>
    <w:rsid w:val="00D93535"/>
    <w:rsid w:val="00D9376F"/>
    <w:rsid w:val="00D942BE"/>
    <w:rsid w:val="00D945AF"/>
    <w:rsid w:val="00D9557D"/>
    <w:rsid w:val="00D95FE0"/>
    <w:rsid w:val="00D96E6F"/>
    <w:rsid w:val="00D96FB0"/>
    <w:rsid w:val="00D9723C"/>
    <w:rsid w:val="00D97A07"/>
    <w:rsid w:val="00D97B2C"/>
    <w:rsid w:val="00DA0BEC"/>
    <w:rsid w:val="00DA123E"/>
    <w:rsid w:val="00DA13B9"/>
    <w:rsid w:val="00DA14E1"/>
    <w:rsid w:val="00DA2FE5"/>
    <w:rsid w:val="00DA3108"/>
    <w:rsid w:val="00DA3531"/>
    <w:rsid w:val="00DA3A92"/>
    <w:rsid w:val="00DA4634"/>
    <w:rsid w:val="00DA4725"/>
    <w:rsid w:val="00DA6948"/>
    <w:rsid w:val="00DA74CD"/>
    <w:rsid w:val="00DA750E"/>
    <w:rsid w:val="00DB070A"/>
    <w:rsid w:val="00DB0D3B"/>
    <w:rsid w:val="00DB1196"/>
    <w:rsid w:val="00DB167E"/>
    <w:rsid w:val="00DB1B77"/>
    <w:rsid w:val="00DB2374"/>
    <w:rsid w:val="00DB26BC"/>
    <w:rsid w:val="00DB2DB4"/>
    <w:rsid w:val="00DB32B4"/>
    <w:rsid w:val="00DB3782"/>
    <w:rsid w:val="00DB456E"/>
    <w:rsid w:val="00DB45DD"/>
    <w:rsid w:val="00DB4BD2"/>
    <w:rsid w:val="00DB5508"/>
    <w:rsid w:val="00DB5667"/>
    <w:rsid w:val="00DB5ADC"/>
    <w:rsid w:val="00DB62D8"/>
    <w:rsid w:val="00DB6600"/>
    <w:rsid w:val="00DB6675"/>
    <w:rsid w:val="00DB6CA7"/>
    <w:rsid w:val="00DB76A5"/>
    <w:rsid w:val="00DB7D27"/>
    <w:rsid w:val="00DC031B"/>
    <w:rsid w:val="00DC10DD"/>
    <w:rsid w:val="00DC15DB"/>
    <w:rsid w:val="00DC1D63"/>
    <w:rsid w:val="00DC245C"/>
    <w:rsid w:val="00DC2899"/>
    <w:rsid w:val="00DC2B78"/>
    <w:rsid w:val="00DC36EF"/>
    <w:rsid w:val="00DC3F89"/>
    <w:rsid w:val="00DC473A"/>
    <w:rsid w:val="00DC47EE"/>
    <w:rsid w:val="00DC4D87"/>
    <w:rsid w:val="00DC4F03"/>
    <w:rsid w:val="00DC57C2"/>
    <w:rsid w:val="00DC583D"/>
    <w:rsid w:val="00DC6C59"/>
    <w:rsid w:val="00DC7176"/>
    <w:rsid w:val="00DC71DC"/>
    <w:rsid w:val="00DD053A"/>
    <w:rsid w:val="00DD10AC"/>
    <w:rsid w:val="00DD168C"/>
    <w:rsid w:val="00DD1E3F"/>
    <w:rsid w:val="00DD316F"/>
    <w:rsid w:val="00DD34F9"/>
    <w:rsid w:val="00DD3BD6"/>
    <w:rsid w:val="00DD49E9"/>
    <w:rsid w:val="00DD5DD0"/>
    <w:rsid w:val="00DD6CE0"/>
    <w:rsid w:val="00DD7554"/>
    <w:rsid w:val="00DD7739"/>
    <w:rsid w:val="00DE38BD"/>
    <w:rsid w:val="00DE39D0"/>
    <w:rsid w:val="00DE406F"/>
    <w:rsid w:val="00DE48D9"/>
    <w:rsid w:val="00DE5CED"/>
    <w:rsid w:val="00DE5F6A"/>
    <w:rsid w:val="00DE6290"/>
    <w:rsid w:val="00DE639D"/>
    <w:rsid w:val="00DE6A75"/>
    <w:rsid w:val="00DE7089"/>
    <w:rsid w:val="00DE710A"/>
    <w:rsid w:val="00DE7B5E"/>
    <w:rsid w:val="00DF08D2"/>
    <w:rsid w:val="00DF0DD5"/>
    <w:rsid w:val="00DF10C8"/>
    <w:rsid w:val="00DF15F1"/>
    <w:rsid w:val="00DF1F82"/>
    <w:rsid w:val="00DF20E5"/>
    <w:rsid w:val="00DF2961"/>
    <w:rsid w:val="00DF346C"/>
    <w:rsid w:val="00DF4637"/>
    <w:rsid w:val="00DF4880"/>
    <w:rsid w:val="00DF5AD6"/>
    <w:rsid w:val="00DF6472"/>
    <w:rsid w:val="00DF660C"/>
    <w:rsid w:val="00DF687E"/>
    <w:rsid w:val="00DF6D0B"/>
    <w:rsid w:val="00DF6F59"/>
    <w:rsid w:val="00DF764C"/>
    <w:rsid w:val="00DF7A7F"/>
    <w:rsid w:val="00E01F74"/>
    <w:rsid w:val="00E02465"/>
    <w:rsid w:val="00E024F3"/>
    <w:rsid w:val="00E03196"/>
    <w:rsid w:val="00E03507"/>
    <w:rsid w:val="00E039A5"/>
    <w:rsid w:val="00E03FA8"/>
    <w:rsid w:val="00E04932"/>
    <w:rsid w:val="00E04D60"/>
    <w:rsid w:val="00E04EB3"/>
    <w:rsid w:val="00E0617C"/>
    <w:rsid w:val="00E07043"/>
    <w:rsid w:val="00E07594"/>
    <w:rsid w:val="00E07BE9"/>
    <w:rsid w:val="00E10CDA"/>
    <w:rsid w:val="00E113C8"/>
    <w:rsid w:val="00E139B1"/>
    <w:rsid w:val="00E14D54"/>
    <w:rsid w:val="00E158D5"/>
    <w:rsid w:val="00E15B34"/>
    <w:rsid w:val="00E16B2E"/>
    <w:rsid w:val="00E21CB1"/>
    <w:rsid w:val="00E228C3"/>
    <w:rsid w:val="00E22AD7"/>
    <w:rsid w:val="00E230B5"/>
    <w:rsid w:val="00E2378A"/>
    <w:rsid w:val="00E242F4"/>
    <w:rsid w:val="00E245A4"/>
    <w:rsid w:val="00E24A59"/>
    <w:rsid w:val="00E26347"/>
    <w:rsid w:val="00E266E2"/>
    <w:rsid w:val="00E26F00"/>
    <w:rsid w:val="00E316DE"/>
    <w:rsid w:val="00E328F0"/>
    <w:rsid w:val="00E3338A"/>
    <w:rsid w:val="00E337CC"/>
    <w:rsid w:val="00E3582B"/>
    <w:rsid w:val="00E35C70"/>
    <w:rsid w:val="00E375BF"/>
    <w:rsid w:val="00E379AE"/>
    <w:rsid w:val="00E4123A"/>
    <w:rsid w:val="00E4125B"/>
    <w:rsid w:val="00E432D4"/>
    <w:rsid w:val="00E443DE"/>
    <w:rsid w:val="00E44583"/>
    <w:rsid w:val="00E45D22"/>
    <w:rsid w:val="00E45F86"/>
    <w:rsid w:val="00E46E44"/>
    <w:rsid w:val="00E47480"/>
    <w:rsid w:val="00E47620"/>
    <w:rsid w:val="00E50FF2"/>
    <w:rsid w:val="00E51837"/>
    <w:rsid w:val="00E52A11"/>
    <w:rsid w:val="00E52A59"/>
    <w:rsid w:val="00E5328E"/>
    <w:rsid w:val="00E5392A"/>
    <w:rsid w:val="00E53B28"/>
    <w:rsid w:val="00E53CE3"/>
    <w:rsid w:val="00E53E19"/>
    <w:rsid w:val="00E54224"/>
    <w:rsid w:val="00E54FE8"/>
    <w:rsid w:val="00E554C4"/>
    <w:rsid w:val="00E5643E"/>
    <w:rsid w:val="00E564A6"/>
    <w:rsid w:val="00E56758"/>
    <w:rsid w:val="00E57610"/>
    <w:rsid w:val="00E57980"/>
    <w:rsid w:val="00E602DC"/>
    <w:rsid w:val="00E6074E"/>
    <w:rsid w:val="00E60E84"/>
    <w:rsid w:val="00E6132E"/>
    <w:rsid w:val="00E619FC"/>
    <w:rsid w:val="00E61AE2"/>
    <w:rsid w:val="00E61CC4"/>
    <w:rsid w:val="00E622C4"/>
    <w:rsid w:val="00E63173"/>
    <w:rsid w:val="00E632E9"/>
    <w:rsid w:val="00E63783"/>
    <w:rsid w:val="00E63D83"/>
    <w:rsid w:val="00E63E8D"/>
    <w:rsid w:val="00E640B3"/>
    <w:rsid w:val="00E6466A"/>
    <w:rsid w:val="00E64D19"/>
    <w:rsid w:val="00E64DA2"/>
    <w:rsid w:val="00E651F4"/>
    <w:rsid w:val="00E6603A"/>
    <w:rsid w:val="00E667C9"/>
    <w:rsid w:val="00E66FEA"/>
    <w:rsid w:val="00E67006"/>
    <w:rsid w:val="00E6731C"/>
    <w:rsid w:val="00E67B19"/>
    <w:rsid w:val="00E67D77"/>
    <w:rsid w:val="00E70462"/>
    <w:rsid w:val="00E704C1"/>
    <w:rsid w:val="00E70C11"/>
    <w:rsid w:val="00E7162B"/>
    <w:rsid w:val="00E71A80"/>
    <w:rsid w:val="00E71CA0"/>
    <w:rsid w:val="00E72521"/>
    <w:rsid w:val="00E73624"/>
    <w:rsid w:val="00E738BD"/>
    <w:rsid w:val="00E73ED5"/>
    <w:rsid w:val="00E74561"/>
    <w:rsid w:val="00E74DD2"/>
    <w:rsid w:val="00E75382"/>
    <w:rsid w:val="00E75F82"/>
    <w:rsid w:val="00E760B6"/>
    <w:rsid w:val="00E76E14"/>
    <w:rsid w:val="00E76ED9"/>
    <w:rsid w:val="00E77426"/>
    <w:rsid w:val="00E77464"/>
    <w:rsid w:val="00E8057B"/>
    <w:rsid w:val="00E80840"/>
    <w:rsid w:val="00E808AC"/>
    <w:rsid w:val="00E80B8C"/>
    <w:rsid w:val="00E80F0B"/>
    <w:rsid w:val="00E8105C"/>
    <w:rsid w:val="00E8120F"/>
    <w:rsid w:val="00E815BB"/>
    <w:rsid w:val="00E81AF8"/>
    <w:rsid w:val="00E81D3C"/>
    <w:rsid w:val="00E81DE2"/>
    <w:rsid w:val="00E81F47"/>
    <w:rsid w:val="00E826B2"/>
    <w:rsid w:val="00E8338F"/>
    <w:rsid w:val="00E83F91"/>
    <w:rsid w:val="00E8461B"/>
    <w:rsid w:val="00E84A13"/>
    <w:rsid w:val="00E8559A"/>
    <w:rsid w:val="00E860F1"/>
    <w:rsid w:val="00E86521"/>
    <w:rsid w:val="00E87167"/>
    <w:rsid w:val="00E87693"/>
    <w:rsid w:val="00E87F70"/>
    <w:rsid w:val="00E87FAE"/>
    <w:rsid w:val="00E9031D"/>
    <w:rsid w:val="00E906BD"/>
    <w:rsid w:val="00E90B53"/>
    <w:rsid w:val="00E91103"/>
    <w:rsid w:val="00E912A8"/>
    <w:rsid w:val="00E94653"/>
    <w:rsid w:val="00E94884"/>
    <w:rsid w:val="00E94D06"/>
    <w:rsid w:val="00E95776"/>
    <w:rsid w:val="00E96840"/>
    <w:rsid w:val="00E96C6A"/>
    <w:rsid w:val="00E97761"/>
    <w:rsid w:val="00E979E7"/>
    <w:rsid w:val="00EA0066"/>
    <w:rsid w:val="00EA07B8"/>
    <w:rsid w:val="00EA1706"/>
    <w:rsid w:val="00EA188B"/>
    <w:rsid w:val="00EA2AFD"/>
    <w:rsid w:val="00EA2DA2"/>
    <w:rsid w:val="00EA39E0"/>
    <w:rsid w:val="00EA44A9"/>
    <w:rsid w:val="00EA4542"/>
    <w:rsid w:val="00EA47A0"/>
    <w:rsid w:val="00EA4DBD"/>
    <w:rsid w:val="00EA50C3"/>
    <w:rsid w:val="00EA6DEF"/>
    <w:rsid w:val="00EA78E6"/>
    <w:rsid w:val="00EA7A95"/>
    <w:rsid w:val="00EA7D81"/>
    <w:rsid w:val="00EB08D2"/>
    <w:rsid w:val="00EB0BB8"/>
    <w:rsid w:val="00EB0E07"/>
    <w:rsid w:val="00EB138A"/>
    <w:rsid w:val="00EB162A"/>
    <w:rsid w:val="00EB1A3E"/>
    <w:rsid w:val="00EB1C46"/>
    <w:rsid w:val="00EB205B"/>
    <w:rsid w:val="00EB218A"/>
    <w:rsid w:val="00EB2287"/>
    <w:rsid w:val="00EB2B46"/>
    <w:rsid w:val="00EB3006"/>
    <w:rsid w:val="00EB30BF"/>
    <w:rsid w:val="00EB3639"/>
    <w:rsid w:val="00EB36A5"/>
    <w:rsid w:val="00EB3B25"/>
    <w:rsid w:val="00EB46C6"/>
    <w:rsid w:val="00EB52FC"/>
    <w:rsid w:val="00EB544C"/>
    <w:rsid w:val="00EB58DB"/>
    <w:rsid w:val="00EB59B2"/>
    <w:rsid w:val="00EB60A5"/>
    <w:rsid w:val="00EB6221"/>
    <w:rsid w:val="00EB64D9"/>
    <w:rsid w:val="00EB6E4D"/>
    <w:rsid w:val="00EB7565"/>
    <w:rsid w:val="00EC0360"/>
    <w:rsid w:val="00EC0E75"/>
    <w:rsid w:val="00EC1384"/>
    <w:rsid w:val="00EC1807"/>
    <w:rsid w:val="00EC2403"/>
    <w:rsid w:val="00EC24A9"/>
    <w:rsid w:val="00EC2A18"/>
    <w:rsid w:val="00EC3400"/>
    <w:rsid w:val="00EC5129"/>
    <w:rsid w:val="00EC554F"/>
    <w:rsid w:val="00EC5947"/>
    <w:rsid w:val="00EC5DC3"/>
    <w:rsid w:val="00EC641E"/>
    <w:rsid w:val="00EC6452"/>
    <w:rsid w:val="00EC6ECC"/>
    <w:rsid w:val="00EC6FB6"/>
    <w:rsid w:val="00ED0C85"/>
    <w:rsid w:val="00ED0D1E"/>
    <w:rsid w:val="00ED1213"/>
    <w:rsid w:val="00ED2533"/>
    <w:rsid w:val="00ED2B08"/>
    <w:rsid w:val="00ED3942"/>
    <w:rsid w:val="00ED39E1"/>
    <w:rsid w:val="00ED3AD8"/>
    <w:rsid w:val="00ED49AC"/>
    <w:rsid w:val="00ED692A"/>
    <w:rsid w:val="00ED70A1"/>
    <w:rsid w:val="00ED7327"/>
    <w:rsid w:val="00ED786D"/>
    <w:rsid w:val="00ED7C30"/>
    <w:rsid w:val="00ED7FF5"/>
    <w:rsid w:val="00EE01F7"/>
    <w:rsid w:val="00EE0644"/>
    <w:rsid w:val="00EE1D0D"/>
    <w:rsid w:val="00EE1DF9"/>
    <w:rsid w:val="00EE2114"/>
    <w:rsid w:val="00EE23AE"/>
    <w:rsid w:val="00EE320C"/>
    <w:rsid w:val="00EE3A47"/>
    <w:rsid w:val="00EE3C68"/>
    <w:rsid w:val="00EE5248"/>
    <w:rsid w:val="00EE571B"/>
    <w:rsid w:val="00EE763C"/>
    <w:rsid w:val="00EF0C8A"/>
    <w:rsid w:val="00EF0F38"/>
    <w:rsid w:val="00EF12D9"/>
    <w:rsid w:val="00EF13EF"/>
    <w:rsid w:val="00EF254A"/>
    <w:rsid w:val="00EF2951"/>
    <w:rsid w:val="00EF2D09"/>
    <w:rsid w:val="00EF2EE0"/>
    <w:rsid w:val="00EF2FF1"/>
    <w:rsid w:val="00EF347E"/>
    <w:rsid w:val="00EF368C"/>
    <w:rsid w:val="00EF36F9"/>
    <w:rsid w:val="00EF3E8C"/>
    <w:rsid w:val="00EF3EB1"/>
    <w:rsid w:val="00EF601B"/>
    <w:rsid w:val="00EF7A40"/>
    <w:rsid w:val="00EF7E3C"/>
    <w:rsid w:val="00F00131"/>
    <w:rsid w:val="00F0037B"/>
    <w:rsid w:val="00F00F4E"/>
    <w:rsid w:val="00F01682"/>
    <w:rsid w:val="00F01CB3"/>
    <w:rsid w:val="00F0246C"/>
    <w:rsid w:val="00F03F84"/>
    <w:rsid w:val="00F03FB2"/>
    <w:rsid w:val="00F041CC"/>
    <w:rsid w:val="00F041E5"/>
    <w:rsid w:val="00F04459"/>
    <w:rsid w:val="00F04665"/>
    <w:rsid w:val="00F05C6C"/>
    <w:rsid w:val="00F064D1"/>
    <w:rsid w:val="00F06627"/>
    <w:rsid w:val="00F06F67"/>
    <w:rsid w:val="00F07518"/>
    <w:rsid w:val="00F0763C"/>
    <w:rsid w:val="00F07990"/>
    <w:rsid w:val="00F10435"/>
    <w:rsid w:val="00F10709"/>
    <w:rsid w:val="00F108D3"/>
    <w:rsid w:val="00F1114F"/>
    <w:rsid w:val="00F118D2"/>
    <w:rsid w:val="00F12116"/>
    <w:rsid w:val="00F132DE"/>
    <w:rsid w:val="00F13779"/>
    <w:rsid w:val="00F13E4D"/>
    <w:rsid w:val="00F13EBB"/>
    <w:rsid w:val="00F151F5"/>
    <w:rsid w:val="00F1642A"/>
    <w:rsid w:val="00F166F7"/>
    <w:rsid w:val="00F16AB3"/>
    <w:rsid w:val="00F16E7E"/>
    <w:rsid w:val="00F20A4D"/>
    <w:rsid w:val="00F21169"/>
    <w:rsid w:val="00F2151F"/>
    <w:rsid w:val="00F215EF"/>
    <w:rsid w:val="00F21642"/>
    <w:rsid w:val="00F219E1"/>
    <w:rsid w:val="00F22959"/>
    <w:rsid w:val="00F2333B"/>
    <w:rsid w:val="00F23BDE"/>
    <w:rsid w:val="00F251E1"/>
    <w:rsid w:val="00F252D8"/>
    <w:rsid w:val="00F254D2"/>
    <w:rsid w:val="00F25E29"/>
    <w:rsid w:val="00F262C2"/>
    <w:rsid w:val="00F263C0"/>
    <w:rsid w:val="00F263C5"/>
    <w:rsid w:val="00F26A93"/>
    <w:rsid w:val="00F274D2"/>
    <w:rsid w:val="00F27797"/>
    <w:rsid w:val="00F2798F"/>
    <w:rsid w:val="00F27A06"/>
    <w:rsid w:val="00F27E6B"/>
    <w:rsid w:val="00F27EFA"/>
    <w:rsid w:val="00F27F93"/>
    <w:rsid w:val="00F300F8"/>
    <w:rsid w:val="00F30437"/>
    <w:rsid w:val="00F3085B"/>
    <w:rsid w:val="00F31567"/>
    <w:rsid w:val="00F31FCF"/>
    <w:rsid w:val="00F32A20"/>
    <w:rsid w:val="00F32A4B"/>
    <w:rsid w:val="00F32DD8"/>
    <w:rsid w:val="00F32EF2"/>
    <w:rsid w:val="00F33222"/>
    <w:rsid w:val="00F3324E"/>
    <w:rsid w:val="00F3354C"/>
    <w:rsid w:val="00F3369C"/>
    <w:rsid w:val="00F363A5"/>
    <w:rsid w:val="00F36AC2"/>
    <w:rsid w:val="00F416F0"/>
    <w:rsid w:val="00F41D05"/>
    <w:rsid w:val="00F42674"/>
    <w:rsid w:val="00F42E5C"/>
    <w:rsid w:val="00F4419C"/>
    <w:rsid w:val="00F441D0"/>
    <w:rsid w:val="00F44986"/>
    <w:rsid w:val="00F45DFF"/>
    <w:rsid w:val="00F466FE"/>
    <w:rsid w:val="00F479CF"/>
    <w:rsid w:val="00F50419"/>
    <w:rsid w:val="00F50E44"/>
    <w:rsid w:val="00F50EC5"/>
    <w:rsid w:val="00F51032"/>
    <w:rsid w:val="00F51993"/>
    <w:rsid w:val="00F52050"/>
    <w:rsid w:val="00F52766"/>
    <w:rsid w:val="00F529DD"/>
    <w:rsid w:val="00F52D85"/>
    <w:rsid w:val="00F538C3"/>
    <w:rsid w:val="00F53C59"/>
    <w:rsid w:val="00F54A8C"/>
    <w:rsid w:val="00F54C19"/>
    <w:rsid w:val="00F54C45"/>
    <w:rsid w:val="00F54D40"/>
    <w:rsid w:val="00F54DEE"/>
    <w:rsid w:val="00F55E27"/>
    <w:rsid w:val="00F5641B"/>
    <w:rsid w:val="00F564BC"/>
    <w:rsid w:val="00F575BD"/>
    <w:rsid w:val="00F575E3"/>
    <w:rsid w:val="00F605C2"/>
    <w:rsid w:val="00F6074A"/>
    <w:rsid w:val="00F60D63"/>
    <w:rsid w:val="00F6115A"/>
    <w:rsid w:val="00F612AE"/>
    <w:rsid w:val="00F615D6"/>
    <w:rsid w:val="00F61BFD"/>
    <w:rsid w:val="00F62039"/>
    <w:rsid w:val="00F620C6"/>
    <w:rsid w:val="00F62941"/>
    <w:rsid w:val="00F62BBD"/>
    <w:rsid w:val="00F62E71"/>
    <w:rsid w:val="00F62F45"/>
    <w:rsid w:val="00F63079"/>
    <w:rsid w:val="00F6385A"/>
    <w:rsid w:val="00F63A65"/>
    <w:rsid w:val="00F64387"/>
    <w:rsid w:val="00F64DEE"/>
    <w:rsid w:val="00F64E4E"/>
    <w:rsid w:val="00F6558A"/>
    <w:rsid w:val="00F655A4"/>
    <w:rsid w:val="00F65E44"/>
    <w:rsid w:val="00F66D50"/>
    <w:rsid w:val="00F6757A"/>
    <w:rsid w:val="00F7008F"/>
    <w:rsid w:val="00F705D6"/>
    <w:rsid w:val="00F70725"/>
    <w:rsid w:val="00F70A3C"/>
    <w:rsid w:val="00F721A7"/>
    <w:rsid w:val="00F72988"/>
    <w:rsid w:val="00F72D2B"/>
    <w:rsid w:val="00F72F55"/>
    <w:rsid w:val="00F73E68"/>
    <w:rsid w:val="00F7518C"/>
    <w:rsid w:val="00F75EA7"/>
    <w:rsid w:val="00F7625C"/>
    <w:rsid w:val="00F767DB"/>
    <w:rsid w:val="00F80A4B"/>
    <w:rsid w:val="00F829FE"/>
    <w:rsid w:val="00F82C5A"/>
    <w:rsid w:val="00F83425"/>
    <w:rsid w:val="00F839CF"/>
    <w:rsid w:val="00F83CA6"/>
    <w:rsid w:val="00F83DFD"/>
    <w:rsid w:val="00F84D23"/>
    <w:rsid w:val="00F85019"/>
    <w:rsid w:val="00F85214"/>
    <w:rsid w:val="00F85D74"/>
    <w:rsid w:val="00F87C6F"/>
    <w:rsid w:val="00F87CF2"/>
    <w:rsid w:val="00F87DF7"/>
    <w:rsid w:val="00F87F14"/>
    <w:rsid w:val="00F90869"/>
    <w:rsid w:val="00F9268E"/>
    <w:rsid w:val="00F92E08"/>
    <w:rsid w:val="00F941C7"/>
    <w:rsid w:val="00F952E2"/>
    <w:rsid w:val="00F95A09"/>
    <w:rsid w:val="00F95B79"/>
    <w:rsid w:val="00F95C19"/>
    <w:rsid w:val="00F95F00"/>
    <w:rsid w:val="00F965CC"/>
    <w:rsid w:val="00F965D8"/>
    <w:rsid w:val="00F96E6B"/>
    <w:rsid w:val="00F97D9F"/>
    <w:rsid w:val="00F97EEC"/>
    <w:rsid w:val="00F97FC1"/>
    <w:rsid w:val="00FA0137"/>
    <w:rsid w:val="00FA0B3D"/>
    <w:rsid w:val="00FA13A5"/>
    <w:rsid w:val="00FA173D"/>
    <w:rsid w:val="00FA186F"/>
    <w:rsid w:val="00FA23A0"/>
    <w:rsid w:val="00FA2970"/>
    <w:rsid w:val="00FA2CBC"/>
    <w:rsid w:val="00FA2FD9"/>
    <w:rsid w:val="00FA39BF"/>
    <w:rsid w:val="00FA482B"/>
    <w:rsid w:val="00FA4BE0"/>
    <w:rsid w:val="00FA6670"/>
    <w:rsid w:val="00FA7E67"/>
    <w:rsid w:val="00FB0C6C"/>
    <w:rsid w:val="00FB1F7E"/>
    <w:rsid w:val="00FB2C76"/>
    <w:rsid w:val="00FB3647"/>
    <w:rsid w:val="00FB47E1"/>
    <w:rsid w:val="00FB4FBC"/>
    <w:rsid w:val="00FB5631"/>
    <w:rsid w:val="00FB5794"/>
    <w:rsid w:val="00FB5FD1"/>
    <w:rsid w:val="00FB65C7"/>
    <w:rsid w:val="00FB7028"/>
    <w:rsid w:val="00FB7C7A"/>
    <w:rsid w:val="00FC0AD8"/>
    <w:rsid w:val="00FC13AB"/>
    <w:rsid w:val="00FC1C58"/>
    <w:rsid w:val="00FC1CF3"/>
    <w:rsid w:val="00FC2905"/>
    <w:rsid w:val="00FC3582"/>
    <w:rsid w:val="00FC4022"/>
    <w:rsid w:val="00FC42FB"/>
    <w:rsid w:val="00FC552C"/>
    <w:rsid w:val="00FC5C8A"/>
    <w:rsid w:val="00FC5CC4"/>
    <w:rsid w:val="00FC63FF"/>
    <w:rsid w:val="00FC6D62"/>
    <w:rsid w:val="00FC6E66"/>
    <w:rsid w:val="00FC7373"/>
    <w:rsid w:val="00FC76DF"/>
    <w:rsid w:val="00FD0339"/>
    <w:rsid w:val="00FD0741"/>
    <w:rsid w:val="00FD12AB"/>
    <w:rsid w:val="00FD15D3"/>
    <w:rsid w:val="00FD1A52"/>
    <w:rsid w:val="00FD1DB0"/>
    <w:rsid w:val="00FD2C53"/>
    <w:rsid w:val="00FD2EDB"/>
    <w:rsid w:val="00FD3BDD"/>
    <w:rsid w:val="00FD4989"/>
    <w:rsid w:val="00FD5BC8"/>
    <w:rsid w:val="00FD6621"/>
    <w:rsid w:val="00FD6CBD"/>
    <w:rsid w:val="00FD7503"/>
    <w:rsid w:val="00FD7C21"/>
    <w:rsid w:val="00FE15CD"/>
    <w:rsid w:val="00FE17FF"/>
    <w:rsid w:val="00FE1980"/>
    <w:rsid w:val="00FE285E"/>
    <w:rsid w:val="00FE3109"/>
    <w:rsid w:val="00FE39CA"/>
    <w:rsid w:val="00FF0221"/>
    <w:rsid w:val="00FF0375"/>
    <w:rsid w:val="00FF12BE"/>
    <w:rsid w:val="00FF13EE"/>
    <w:rsid w:val="00FF2CD5"/>
    <w:rsid w:val="00FF3BEE"/>
    <w:rsid w:val="00FF4203"/>
    <w:rsid w:val="00FF4DE1"/>
    <w:rsid w:val="00FF5707"/>
    <w:rsid w:val="00FF5DE5"/>
    <w:rsid w:val="00FF6315"/>
    <w:rsid w:val="00FF7533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B373B8"/>
    <w:pPr>
      <w:spacing w:after="200" w:line="276" w:lineRule="auto"/>
      <w:ind w:firstLine="567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aliases w:val="Знак5"/>
    <w:basedOn w:val="a0"/>
    <w:next w:val="a0"/>
    <w:link w:val="10"/>
    <w:uiPriority w:val="99"/>
    <w:qFormat/>
    <w:rsid w:val="00EB0BB8"/>
    <w:pPr>
      <w:keepNext/>
      <w:keepLines/>
      <w:spacing w:before="480" w:after="0"/>
      <w:outlineLvl w:val="0"/>
    </w:pPr>
    <w:rPr>
      <w:rFonts w:eastAsia="Times New Roman"/>
      <w:b/>
      <w:bCs/>
    </w:rPr>
  </w:style>
  <w:style w:type="paragraph" w:styleId="2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,Заголовок 2 Знак1 Знак,Заголовок 2 Знак Знак Знак,Знак5 Знак Знак Знак,Знак3"/>
    <w:basedOn w:val="a0"/>
    <w:next w:val="a0"/>
    <w:link w:val="20"/>
    <w:uiPriority w:val="99"/>
    <w:qFormat/>
    <w:rsid w:val="005F4890"/>
    <w:pPr>
      <w:keepNext/>
      <w:keepLines/>
      <w:numPr>
        <w:ilvl w:val="1"/>
        <w:numId w:val="1"/>
      </w:numPr>
      <w:spacing w:before="200"/>
      <w:ind w:left="856" w:hanging="499"/>
      <w:outlineLvl w:val="1"/>
    </w:pPr>
    <w:rPr>
      <w:rFonts w:eastAsia="Times New Roman"/>
      <w:b/>
      <w:bCs/>
    </w:rPr>
  </w:style>
  <w:style w:type="paragraph" w:styleId="3">
    <w:name w:val="heading 3"/>
    <w:aliases w:val="Знак Знак,Знак Знак Знак"/>
    <w:basedOn w:val="a0"/>
    <w:next w:val="a0"/>
    <w:link w:val="30"/>
    <w:uiPriority w:val="99"/>
    <w:qFormat/>
    <w:rsid w:val="005B1069"/>
    <w:pPr>
      <w:keepNext/>
      <w:keepLines/>
      <w:spacing w:after="240" w:line="240" w:lineRule="auto"/>
      <w:ind w:firstLine="0"/>
      <w:jc w:val="center"/>
      <w:outlineLvl w:val="2"/>
    </w:pPr>
    <w:rPr>
      <w:rFonts w:eastAsia="Times New Roman"/>
      <w:i/>
      <w:i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5B1069"/>
    <w:pPr>
      <w:keepNext/>
      <w:spacing w:after="0" w:line="360" w:lineRule="auto"/>
      <w:ind w:firstLine="0"/>
      <w:jc w:val="center"/>
      <w:outlineLvl w:val="3"/>
    </w:pPr>
    <w:rPr>
      <w:rFonts w:eastAsia="Times New Roman"/>
      <w:i/>
      <w:iCs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5B1069"/>
    <w:pPr>
      <w:keepNext/>
      <w:spacing w:after="0" w:line="240" w:lineRule="auto"/>
      <w:ind w:firstLine="0"/>
      <w:jc w:val="center"/>
      <w:outlineLvl w:val="4"/>
    </w:pPr>
    <w:rPr>
      <w:rFonts w:eastAsia="Times New Roman"/>
      <w:u w:val="single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5B1069"/>
    <w:pPr>
      <w:keepNext/>
      <w:spacing w:after="0" w:line="360" w:lineRule="auto"/>
      <w:ind w:firstLine="709"/>
      <w:jc w:val="center"/>
      <w:outlineLvl w:val="5"/>
    </w:pPr>
    <w:rPr>
      <w:rFonts w:eastAsia="Times New Roman"/>
      <w:i/>
      <w:iCs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5B1069"/>
    <w:pPr>
      <w:keepNext/>
      <w:spacing w:after="0" w:line="240" w:lineRule="auto"/>
      <w:ind w:firstLine="0"/>
      <w:outlineLvl w:val="6"/>
    </w:pPr>
    <w:rPr>
      <w:rFonts w:eastAsia="Times New Roman"/>
      <w:b/>
      <w:bCs/>
      <w:i/>
      <w:iCs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5B1069"/>
    <w:pPr>
      <w:keepNext/>
      <w:spacing w:after="0" w:line="360" w:lineRule="auto"/>
      <w:ind w:firstLine="709"/>
      <w:jc w:val="center"/>
      <w:outlineLvl w:val="7"/>
    </w:pPr>
    <w:rPr>
      <w:rFonts w:eastAsia="Times New Roman"/>
      <w:b/>
      <w:bCs/>
      <w:i/>
      <w:iCs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5B1069"/>
    <w:pPr>
      <w:keepNext/>
      <w:spacing w:after="0" w:line="240" w:lineRule="auto"/>
      <w:ind w:firstLine="0"/>
      <w:jc w:val="left"/>
      <w:outlineLvl w:val="8"/>
    </w:pPr>
    <w:rPr>
      <w:rFonts w:eastAsia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5 Знак"/>
    <w:link w:val="1"/>
    <w:uiPriority w:val="99"/>
    <w:locked/>
    <w:rsid w:val="00EB0BB8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аголовок 2 Знак Знак Знак Знак Знак1,Заголовок 2 Знак Знак Знак Знак Знак Знак Знак Знак Знак2,Заголовок 2 Знак Знак Знак Знак Знак Знак Знак Знак Знак Знак1,Заголовок 2 Знак1 Знак Знак,Заголовок 2 Знак Знак Знак Знак1,Знак3 Знак"/>
    <w:link w:val="2"/>
    <w:uiPriority w:val="99"/>
    <w:locked/>
    <w:rsid w:val="005F4890"/>
    <w:rPr>
      <w:rFonts w:ascii="Times New Roman" w:hAnsi="Times New Roman" w:cs="Times New Roman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Знак Знак Знак2,Знак Знак Знак Знак1"/>
    <w:link w:val="3"/>
    <w:uiPriority w:val="99"/>
    <w:locked/>
    <w:rsid w:val="005B1069"/>
    <w:rPr>
      <w:rFonts w:ascii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5B106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5B1069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link w:val="6"/>
    <w:uiPriority w:val="99"/>
    <w:locked/>
    <w:rsid w:val="005B106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5B1069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5B1069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5B1069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0"/>
    <w:next w:val="a0"/>
    <w:link w:val="a5"/>
    <w:autoRedefine/>
    <w:uiPriority w:val="99"/>
    <w:qFormat/>
    <w:rsid w:val="00EB0BB8"/>
    <w:pPr>
      <w:spacing w:after="300" w:line="240" w:lineRule="auto"/>
      <w:jc w:val="center"/>
    </w:pPr>
    <w:rPr>
      <w:rFonts w:eastAsia="Times New Roman"/>
      <w:b/>
      <w:bCs/>
      <w:spacing w:val="5"/>
      <w:kern w:val="28"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EB0BB8"/>
    <w:rPr>
      <w:rFonts w:ascii="Times New Roman" w:hAnsi="Times New Roman" w:cs="Times New Roman"/>
      <w:b/>
      <w:bCs/>
      <w:spacing w:val="5"/>
      <w:kern w:val="28"/>
      <w:sz w:val="52"/>
      <w:szCs w:val="52"/>
    </w:rPr>
  </w:style>
  <w:style w:type="character" w:styleId="a6">
    <w:name w:val="annotation reference"/>
    <w:uiPriority w:val="99"/>
    <w:semiHidden/>
    <w:rsid w:val="00D21CDF"/>
    <w:rPr>
      <w:sz w:val="16"/>
      <w:szCs w:val="16"/>
    </w:rPr>
  </w:style>
  <w:style w:type="paragraph" w:styleId="a7">
    <w:name w:val="annotation text"/>
    <w:basedOn w:val="a0"/>
    <w:link w:val="a8"/>
    <w:uiPriority w:val="99"/>
    <w:semiHidden/>
    <w:rsid w:val="00D21CD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D21CDF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D21C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D21CDF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rsid w:val="00D2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D21CDF"/>
    <w:rPr>
      <w:rFonts w:ascii="Tahoma" w:hAnsi="Tahoma" w:cs="Tahoma"/>
      <w:sz w:val="16"/>
      <w:szCs w:val="16"/>
    </w:rPr>
  </w:style>
  <w:style w:type="paragraph" w:customStyle="1" w:styleId="ad">
    <w:name w:val="Название таблиц"/>
    <w:basedOn w:val="a0"/>
    <w:uiPriority w:val="99"/>
    <w:rsid w:val="007B2AF0"/>
    <w:pPr>
      <w:jc w:val="center"/>
    </w:pPr>
    <w:rPr>
      <w:b/>
      <w:bCs/>
    </w:rPr>
  </w:style>
  <w:style w:type="table" w:styleId="ae">
    <w:name w:val="Table Grid"/>
    <w:basedOn w:val="a2"/>
    <w:uiPriority w:val="99"/>
    <w:rsid w:val="007B2AF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">
    <w:name w:val="Примечание"/>
    <w:basedOn w:val="a0"/>
    <w:link w:val="af0"/>
    <w:uiPriority w:val="99"/>
    <w:rsid w:val="007B2AF0"/>
    <w:rPr>
      <w:sz w:val="20"/>
      <w:szCs w:val="20"/>
    </w:rPr>
  </w:style>
  <w:style w:type="character" w:customStyle="1" w:styleId="af0">
    <w:name w:val="Примечание Знак"/>
    <w:link w:val="af"/>
    <w:uiPriority w:val="99"/>
    <w:locked/>
    <w:rsid w:val="007B2AF0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1"/>
    <w:uiPriority w:val="99"/>
    <w:rsid w:val="00362D93"/>
  </w:style>
  <w:style w:type="character" w:styleId="af1">
    <w:name w:val="Hyperlink"/>
    <w:uiPriority w:val="99"/>
    <w:rsid w:val="00362D93"/>
    <w:rPr>
      <w:color w:val="0000FF"/>
      <w:u w:val="single"/>
    </w:rPr>
  </w:style>
  <w:style w:type="paragraph" w:styleId="af2">
    <w:name w:val="Normal (Web)"/>
    <w:aliases w:val="Обычный (Web),Обычный (Web)1"/>
    <w:basedOn w:val="a0"/>
    <w:uiPriority w:val="99"/>
    <w:rsid w:val="00731CB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styleId="af3">
    <w:name w:val="List Paragraph"/>
    <w:basedOn w:val="a0"/>
    <w:link w:val="af4"/>
    <w:uiPriority w:val="99"/>
    <w:qFormat/>
    <w:rsid w:val="00751058"/>
    <w:pPr>
      <w:spacing w:after="0" w:line="240" w:lineRule="auto"/>
      <w:ind w:left="720" w:firstLine="0"/>
      <w:jc w:val="left"/>
    </w:pPr>
    <w:rPr>
      <w:lang w:eastAsia="ru-RU"/>
    </w:rPr>
  </w:style>
  <w:style w:type="paragraph" w:customStyle="1" w:styleId="11">
    <w:name w:val="Без интервала1"/>
    <w:uiPriority w:val="99"/>
    <w:rsid w:val="0072685F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670EBE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customStyle="1" w:styleId="Style8">
    <w:name w:val="Style8"/>
    <w:basedOn w:val="Standard"/>
    <w:uiPriority w:val="99"/>
    <w:rsid w:val="00670EBE"/>
  </w:style>
  <w:style w:type="paragraph" w:customStyle="1" w:styleId="Style34">
    <w:name w:val="Style34"/>
    <w:basedOn w:val="Standard"/>
    <w:uiPriority w:val="99"/>
    <w:rsid w:val="00670EBE"/>
  </w:style>
  <w:style w:type="paragraph" w:customStyle="1" w:styleId="Style59">
    <w:name w:val="Style59"/>
    <w:basedOn w:val="Standard"/>
    <w:uiPriority w:val="99"/>
    <w:rsid w:val="00670EBE"/>
  </w:style>
  <w:style w:type="character" w:customStyle="1" w:styleId="FontStyle157">
    <w:name w:val="Font Style157"/>
    <w:uiPriority w:val="99"/>
    <w:rsid w:val="00670EBE"/>
    <w:rPr>
      <w:rFonts w:eastAsia="Times New Roman"/>
      <w:b/>
      <w:bCs/>
      <w:color w:val="auto"/>
      <w:sz w:val="26"/>
      <w:szCs w:val="26"/>
      <w:lang w:val="ru-RU" w:eastAsia="zh-CN"/>
    </w:rPr>
  </w:style>
  <w:style w:type="character" w:customStyle="1" w:styleId="FontStyle158">
    <w:name w:val="Font Style158"/>
    <w:uiPriority w:val="99"/>
    <w:rsid w:val="00670EBE"/>
    <w:rPr>
      <w:rFonts w:eastAsia="Times New Roman"/>
      <w:color w:val="auto"/>
      <w:sz w:val="26"/>
      <w:szCs w:val="26"/>
      <w:lang w:val="ru-RU" w:eastAsia="zh-CN"/>
    </w:rPr>
  </w:style>
  <w:style w:type="paragraph" w:styleId="af5">
    <w:name w:val="Revision"/>
    <w:hidden/>
    <w:uiPriority w:val="99"/>
    <w:semiHidden/>
    <w:rsid w:val="005C5411"/>
    <w:rPr>
      <w:rFonts w:ascii="Times New Roman" w:hAnsi="Times New Roman"/>
      <w:sz w:val="24"/>
      <w:szCs w:val="24"/>
      <w:lang w:eastAsia="en-US"/>
    </w:rPr>
  </w:style>
  <w:style w:type="paragraph" w:customStyle="1" w:styleId="Style37">
    <w:name w:val="Style37"/>
    <w:basedOn w:val="Standard"/>
    <w:uiPriority w:val="99"/>
    <w:rsid w:val="00DC473A"/>
  </w:style>
  <w:style w:type="paragraph" w:customStyle="1" w:styleId="Style57">
    <w:name w:val="Style57"/>
    <w:basedOn w:val="Standard"/>
    <w:uiPriority w:val="99"/>
    <w:rsid w:val="00DC473A"/>
  </w:style>
  <w:style w:type="paragraph" w:customStyle="1" w:styleId="Style17">
    <w:name w:val="Style17"/>
    <w:basedOn w:val="Standard"/>
    <w:uiPriority w:val="99"/>
    <w:rsid w:val="00DC473A"/>
  </w:style>
  <w:style w:type="paragraph" w:customStyle="1" w:styleId="Style20">
    <w:name w:val="Style20"/>
    <w:basedOn w:val="Standard"/>
    <w:uiPriority w:val="99"/>
    <w:rsid w:val="00DC473A"/>
  </w:style>
  <w:style w:type="paragraph" w:customStyle="1" w:styleId="Style82">
    <w:name w:val="Style82"/>
    <w:basedOn w:val="Standard"/>
    <w:uiPriority w:val="99"/>
    <w:rsid w:val="00DC473A"/>
  </w:style>
  <w:style w:type="paragraph" w:customStyle="1" w:styleId="Style14">
    <w:name w:val="Style14"/>
    <w:basedOn w:val="Standard"/>
    <w:uiPriority w:val="99"/>
    <w:rsid w:val="00DC473A"/>
  </w:style>
  <w:style w:type="character" w:customStyle="1" w:styleId="FontStyle163">
    <w:name w:val="Font Style163"/>
    <w:uiPriority w:val="99"/>
    <w:rsid w:val="00DC473A"/>
    <w:rPr>
      <w:rFonts w:ascii="Times New Roman" w:hAnsi="Times New Roman" w:cs="Times New Roman"/>
      <w:sz w:val="18"/>
      <w:szCs w:val="18"/>
      <w:lang w:val="ru-RU" w:eastAsia="zh-CN"/>
    </w:rPr>
  </w:style>
  <w:style w:type="character" w:customStyle="1" w:styleId="FontStyle162">
    <w:name w:val="Font Style162"/>
    <w:uiPriority w:val="99"/>
    <w:rsid w:val="00DC473A"/>
    <w:rPr>
      <w:rFonts w:ascii="Times New Roman" w:hAnsi="Times New Roman" w:cs="Times New Roman"/>
      <w:b/>
      <w:bCs/>
      <w:sz w:val="18"/>
      <w:szCs w:val="18"/>
      <w:lang w:val="ru-RU" w:eastAsia="zh-CN"/>
    </w:rPr>
  </w:style>
  <w:style w:type="paragraph" w:customStyle="1" w:styleId="Style28">
    <w:name w:val="Style28"/>
    <w:basedOn w:val="Standard"/>
    <w:uiPriority w:val="99"/>
    <w:rsid w:val="003B1395"/>
  </w:style>
  <w:style w:type="paragraph" w:customStyle="1" w:styleId="Style15">
    <w:name w:val="Style15"/>
    <w:basedOn w:val="Standard"/>
    <w:uiPriority w:val="99"/>
    <w:rsid w:val="003B1395"/>
  </w:style>
  <w:style w:type="paragraph" w:customStyle="1" w:styleId="Style25">
    <w:name w:val="Style25"/>
    <w:basedOn w:val="Standard"/>
    <w:uiPriority w:val="99"/>
    <w:rsid w:val="003B1395"/>
  </w:style>
  <w:style w:type="paragraph" w:styleId="af6">
    <w:name w:val="caption"/>
    <w:aliases w:val="+Название объекта"/>
    <w:basedOn w:val="a0"/>
    <w:next w:val="a0"/>
    <w:uiPriority w:val="99"/>
    <w:qFormat/>
    <w:rsid w:val="009A28BC"/>
    <w:pPr>
      <w:spacing w:line="240" w:lineRule="auto"/>
      <w:ind w:firstLine="0"/>
      <w:jc w:val="left"/>
    </w:pPr>
    <w:rPr>
      <w:rFonts w:eastAsia="Times New Roman"/>
      <w:b/>
      <w:bCs/>
      <w:color w:val="4F81BD"/>
      <w:sz w:val="18"/>
      <w:szCs w:val="18"/>
    </w:rPr>
  </w:style>
  <w:style w:type="table" w:customStyle="1" w:styleId="af7">
    <w:name w:val="Таблицы"/>
    <w:basedOn w:val="ae"/>
    <w:uiPriority w:val="99"/>
    <w:rsid w:val="00FD2C53"/>
    <w:pPr>
      <w:jc w:val="center"/>
    </w:pPr>
    <w:rPr>
      <w:rFonts w:ascii="Times New Roman" w:hAnsi="Times New Roman" w:cs="Times New Roman"/>
      <w:sz w:val="24"/>
      <w:szCs w:val="24"/>
    </w:rPr>
    <w:tblPr>
      <w:jc w:val="center"/>
    </w:tblPr>
    <w:trPr>
      <w:jc w:val="center"/>
    </w:trPr>
  </w:style>
  <w:style w:type="paragraph" w:customStyle="1" w:styleId="af8">
    <w:name w:val="Базовый"/>
    <w:uiPriority w:val="99"/>
    <w:rsid w:val="004C1493"/>
    <w:pPr>
      <w:suppressAutoHyphens/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character" w:styleId="af9">
    <w:name w:val="Strong"/>
    <w:uiPriority w:val="99"/>
    <w:qFormat/>
    <w:rsid w:val="00F00131"/>
    <w:rPr>
      <w:b/>
      <w:bCs/>
    </w:rPr>
  </w:style>
  <w:style w:type="paragraph" w:styleId="HTML">
    <w:name w:val="HTML Preformatted"/>
    <w:basedOn w:val="a0"/>
    <w:link w:val="HTML0"/>
    <w:uiPriority w:val="99"/>
    <w:rsid w:val="00F00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F00131"/>
    <w:rPr>
      <w:rFonts w:ascii="Courier New" w:hAnsi="Courier New" w:cs="Courier New"/>
      <w:sz w:val="20"/>
      <w:szCs w:val="20"/>
      <w:lang w:eastAsia="ru-RU"/>
    </w:rPr>
  </w:style>
  <w:style w:type="character" w:customStyle="1" w:styleId="blk">
    <w:name w:val="blk"/>
    <w:basedOn w:val="a1"/>
    <w:uiPriority w:val="99"/>
    <w:rsid w:val="00F00131"/>
  </w:style>
  <w:style w:type="character" w:customStyle="1" w:styleId="f">
    <w:name w:val="f"/>
    <w:basedOn w:val="a1"/>
    <w:uiPriority w:val="99"/>
    <w:rsid w:val="00AC4BFB"/>
  </w:style>
  <w:style w:type="paragraph" w:styleId="afa">
    <w:name w:val="Body Text Indent"/>
    <w:basedOn w:val="af8"/>
    <w:link w:val="afb"/>
    <w:uiPriority w:val="99"/>
    <w:rsid w:val="00DA123E"/>
    <w:pPr>
      <w:spacing w:after="120" w:line="100" w:lineRule="atLeast"/>
      <w:ind w:left="283"/>
    </w:pPr>
    <w:rPr>
      <w:rFonts w:ascii="Arial" w:hAnsi="Arial" w:cs="Arial"/>
    </w:rPr>
  </w:style>
  <w:style w:type="character" w:customStyle="1" w:styleId="afb">
    <w:name w:val="Основной текст с отступом Знак"/>
    <w:link w:val="afa"/>
    <w:uiPriority w:val="99"/>
    <w:locked/>
    <w:rsid w:val="00DA123E"/>
    <w:rPr>
      <w:rFonts w:ascii="Arial" w:hAnsi="Arial" w:cs="Arial"/>
      <w:color w:val="00000A"/>
    </w:rPr>
  </w:style>
  <w:style w:type="character" w:styleId="afc">
    <w:name w:val="Placeholder Text"/>
    <w:uiPriority w:val="99"/>
    <w:semiHidden/>
    <w:rsid w:val="000F3BC2"/>
    <w:rPr>
      <w:color w:val="808080"/>
    </w:rPr>
  </w:style>
  <w:style w:type="paragraph" w:styleId="afd">
    <w:name w:val="TOC Heading"/>
    <w:basedOn w:val="1"/>
    <w:next w:val="a0"/>
    <w:uiPriority w:val="99"/>
    <w:qFormat/>
    <w:rsid w:val="00403008"/>
    <w:pPr>
      <w:ind w:firstLine="0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2">
    <w:name w:val="toc 1"/>
    <w:basedOn w:val="a0"/>
    <w:next w:val="a0"/>
    <w:autoRedefine/>
    <w:uiPriority w:val="99"/>
    <w:semiHidden/>
    <w:rsid w:val="00403008"/>
    <w:pPr>
      <w:spacing w:after="100"/>
    </w:pPr>
  </w:style>
  <w:style w:type="paragraph" w:styleId="21">
    <w:name w:val="toc 2"/>
    <w:basedOn w:val="a0"/>
    <w:next w:val="a0"/>
    <w:autoRedefine/>
    <w:uiPriority w:val="99"/>
    <w:semiHidden/>
    <w:rsid w:val="00E113C8"/>
    <w:pPr>
      <w:tabs>
        <w:tab w:val="left" w:pos="1440"/>
        <w:tab w:val="right" w:leader="dot" w:pos="9911"/>
      </w:tabs>
      <w:spacing w:after="100"/>
    </w:pPr>
  </w:style>
  <w:style w:type="paragraph" w:customStyle="1" w:styleId="14">
    <w:name w:val="Текст 14(основной)"/>
    <w:basedOn w:val="a0"/>
    <w:link w:val="140"/>
    <w:autoRedefine/>
    <w:uiPriority w:val="99"/>
    <w:rsid w:val="00F55E27"/>
    <w:pPr>
      <w:ind w:left="284" w:firstLine="0"/>
    </w:pPr>
    <w:rPr>
      <w:rFonts w:eastAsia="Times New Roman"/>
      <w:lang w:eastAsia="ru-RU"/>
    </w:rPr>
  </w:style>
  <w:style w:type="character" w:customStyle="1" w:styleId="140">
    <w:name w:val="Текст 14(основной) Знак"/>
    <w:link w:val="14"/>
    <w:uiPriority w:val="99"/>
    <w:locked/>
    <w:rsid w:val="00F55E27"/>
    <w:rPr>
      <w:rFonts w:ascii="Times New Roman" w:hAnsi="Times New Roman" w:cs="Times New Roman"/>
      <w:sz w:val="28"/>
      <w:szCs w:val="28"/>
    </w:rPr>
  </w:style>
  <w:style w:type="character" w:customStyle="1" w:styleId="120">
    <w:name w:val="Стиль 12 пт"/>
    <w:uiPriority w:val="99"/>
    <w:rsid w:val="005B1069"/>
    <w:rPr>
      <w:sz w:val="24"/>
      <w:szCs w:val="24"/>
    </w:rPr>
  </w:style>
  <w:style w:type="paragraph" w:styleId="afe">
    <w:name w:val="header"/>
    <w:basedOn w:val="a0"/>
    <w:link w:val="aff"/>
    <w:uiPriority w:val="99"/>
    <w:rsid w:val="005B1069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eastAsia="Times New Roman"/>
      <w:b/>
      <w:bCs/>
      <w:i/>
      <w:iCs/>
      <w:lang w:eastAsia="ru-RU"/>
    </w:rPr>
  </w:style>
  <w:style w:type="character" w:customStyle="1" w:styleId="aff">
    <w:name w:val="Верхний колонтитул Знак"/>
    <w:link w:val="afe"/>
    <w:uiPriority w:val="99"/>
    <w:locked/>
    <w:rsid w:val="005B1069"/>
    <w:rPr>
      <w:rFonts w:ascii="Times New Roman" w:hAnsi="Times New Roman" w:cs="Times New Roman"/>
      <w:b/>
      <w:bCs/>
      <w:i/>
      <w:iCs/>
      <w:sz w:val="24"/>
      <w:szCs w:val="24"/>
      <w:lang w:val="ru-RU" w:eastAsia="ru-RU"/>
    </w:rPr>
  </w:style>
  <w:style w:type="paragraph" w:styleId="aff0">
    <w:name w:val="footer"/>
    <w:basedOn w:val="a0"/>
    <w:link w:val="aff1"/>
    <w:uiPriority w:val="99"/>
    <w:rsid w:val="005B1069"/>
    <w:pPr>
      <w:tabs>
        <w:tab w:val="center" w:pos="4677"/>
        <w:tab w:val="right" w:pos="9355"/>
      </w:tabs>
      <w:spacing w:after="0" w:line="360" w:lineRule="auto"/>
      <w:ind w:firstLine="709"/>
    </w:pPr>
    <w:rPr>
      <w:rFonts w:eastAsia="Times New Roman"/>
      <w:sz w:val="28"/>
      <w:szCs w:val="28"/>
      <w:lang w:eastAsia="ru-RU"/>
    </w:rPr>
  </w:style>
  <w:style w:type="character" w:customStyle="1" w:styleId="aff1">
    <w:name w:val="Нижний колонтитул Знак"/>
    <w:link w:val="aff0"/>
    <w:uiPriority w:val="99"/>
    <w:locked/>
    <w:rsid w:val="005B10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1">
    <w:name w:val="Стиль 12 пт1"/>
    <w:next w:val="a0"/>
    <w:uiPriority w:val="99"/>
    <w:rsid w:val="005B1069"/>
    <w:rPr>
      <w:rFonts w:ascii="Times New Roman" w:eastAsia="Times New Roman" w:hAnsi="Times New Roman"/>
      <w:sz w:val="24"/>
      <w:szCs w:val="24"/>
    </w:rPr>
  </w:style>
  <w:style w:type="paragraph" w:styleId="31">
    <w:name w:val="toc 3"/>
    <w:basedOn w:val="a0"/>
    <w:next w:val="a0"/>
    <w:autoRedefine/>
    <w:uiPriority w:val="99"/>
    <w:semiHidden/>
    <w:rsid w:val="005B1069"/>
    <w:pPr>
      <w:tabs>
        <w:tab w:val="right" w:leader="dot" w:pos="9345"/>
      </w:tabs>
      <w:spacing w:after="100" w:line="240" w:lineRule="auto"/>
      <w:ind w:left="560" w:firstLine="149"/>
    </w:pPr>
    <w:rPr>
      <w:rFonts w:eastAsia="Times New Roman"/>
      <w:i/>
      <w:iCs/>
      <w:sz w:val="20"/>
      <w:szCs w:val="20"/>
      <w:lang w:eastAsia="ru-RU"/>
    </w:rPr>
  </w:style>
  <w:style w:type="character" w:customStyle="1" w:styleId="210">
    <w:name w:val="Заголовок 2 Знак1"/>
    <w:aliases w:val="Заголовок 2 Знак Знак,Заголовок 2 Знак Знак Знак Знак Знак Знак,Заголовок 2 Знак Знак Знак Знак Знак Знак Знак Знак Знак Знак,Заголовок 2 Знак Знак Знак Знак Знак,Заголовок 2 Знак Знак Знак Знак Знак Знак Знак Знак Знак1"/>
    <w:uiPriority w:val="99"/>
    <w:rsid w:val="005B1069"/>
    <w:rPr>
      <w:b/>
      <w:bCs/>
      <w:sz w:val="24"/>
      <w:szCs w:val="24"/>
      <w:lang w:val="ru-RU" w:eastAsia="ru-RU"/>
    </w:rPr>
  </w:style>
  <w:style w:type="paragraph" w:styleId="aff2">
    <w:name w:val="Body Text"/>
    <w:aliases w:val="Основной текст Знак1,Основной текст Знак Знак,Знак Знак1 Знак,Знак1 Знак Знак,Знак1 Знак,Знак1,Знак,Знак2 Знак Знак,Знак2 Знак1,Знак2 Знак,Знак2"/>
    <w:basedOn w:val="a0"/>
    <w:link w:val="aff3"/>
    <w:uiPriority w:val="99"/>
    <w:rsid w:val="005B1069"/>
    <w:pPr>
      <w:spacing w:after="0" w:line="240" w:lineRule="auto"/>
      <w:ind w:firstLine="0"/>
    </w:pPr>
    <w:rPr>
      <w:rFonts w:eastAsia="Times New Roman"/>
      <w:lang w:eastAsia="ru-RU"/>
    </w:rPr>
  </w:style>
  <w:style w:type="character" w:customStyle="1" w:styleId="aff3">
    <w:name w:val="Основной текст Знак"/>
    <w:aliases w:val="Основной текст Знак1 Знак,Основной текст Знак Знак Знак,Знак Знак1 Знак Знак,Знак1 Знак Знак Знак,Знак1 Знак Знак1,Знак1 Знак1,Знак Знак3,Знак2 Знак Знак Знак,Знак2 Знак1 Знак,Знак2 Знак Знак1,Знак2 Знак2"/>
    <w:link w:val="aff2"/>
    <w:uiPriority w:val="99"/>
    <w:locked/>
    <w:rsid w:val="005B10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2">
    <w:name w:val="Текст 12(таблица)"/>
    <w:basedOn w:val="a0"/>
    <w:uiPriority w:val="99"/>
    <w:rsid w:val="005B1069"/>
    <w:pPr>
      <w:spacing w:after="0" w:line="240" w:lineRule="auto"/>
      <w:ind w:firstLine="0"/>
    </w:pPr>
    <w:rPr>
      <w:rFonts w:eastAsia="Times New Roman"/>
      <w:lang w:val="en-US" w:eastAsia="ru-RU"/>
    </w:rPr>
  </w:style>
  <w:style w:type="paragraph" w:customStyle="1" w:styleId="100">
    <w:name w:val="Текст 10(таблица)"/>
    <w:basedOn w:val="a0"/>
    <w:uiPriority w:val="99"/>
    <w:rsid w:val="005B1069"/>
    <w:pPr>
      <w:spacing w:after="0" w:line="240" w:lineRule="auto"/>
      <w:ind w:firstLine="0"/>
    </w:pPr>
    <w:rPr>
      <w:rFonts w:eastAsia="Times New Roman"/>
      <w:sz w:val="20"/>
      <w:szCs w:val="20"/>
      <w:lang w:val="en-US" w:eastAsia="ru-RU"/>
    </w:rPr>
  </w:style>
  <w:style w:type="paragraph" w:customStyle="1" w:styleId="141">
    <w:name w:val="Текст 14(поцентру) Знак"/>
    <w:basedOn w:val="a0"/>
    <w:link w:val="142"/>
    <w:uiPriority w:val="99"/>
    <w:rsid w:val="005B1069"/>
    <w:pPr>
      <w:spacing w:after="0" w:line="360" w:lineRule="auto"/>
      <w:ind w:left="708" w:firstLine="708"/>
      <w:jc w:val="center"/>
    </w:pPr>
    <w:rPr>
      <w:lang w:eastAsia="ru-RU"/>
    </w:rPr>
  </w:style>
  <w:style w:type="character" w:customStyle="1" w:styleId="142">
    <w:name w:val="Текст 14(поцентру) Знак Знак"/>
    <w:link w:val="141"/>
    <w:uiPriority w:val="99"/>
    <w:locked/>
    <w:rsid w:val="005B10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3">
    <w:name w:val="Текст 14(таблица)"/>
    <w:basedOn w:val="14"/>
    <w:uiPriority w:val="99"/>
    <w:rsid w:val="005B1069"/>
    <w:pPr>
      <w:ind w:firstLine="709"/>
    </w:pPr>
    <w:rPr>
      <w:color w:val="000000"/>
      <w:lang w:val="en-US"/>
    </w:rPr>
  </w:style>
  <w:style w:type="paragraph" w:customStyle="1" w:styleId="144">
    <w:name w:val="Текст 14(справа)"/>
    <w:basedOn w:val="14"/>
    <w:link w:val="145"/>
    <w:uiPriority w:val="99"/>
    <w:rsid w:val="005B1069"/>
    <w:pPr>
      <w:ind w:firstLine="709"/>
      <w:jc w:val="right"/>
    </w:pPr>
    <w:rPr>
      <w:color w:val="000000"/>
    </w:rPr>
  </w:style>
  <w:style w:type="character" w:customStyle="1" w:styleId="145">
    <w:name w:val="Текст 14(справа) Знак"/>
    <w:link w:val="144"/>
    <w:uiPriority w:val="99"/>
    <w:locked/>
    <w:rsid w:val="005B1069"/>
    <w:rPr>
      <w:rFonts w:ascii="Times New Roman" w:hAnsi="Times New Roman" w:cs="Times New Roman"/>
      <w:color w:val="000000"/>
      <w:sz w:val="24"/>
      <w:szCs w:val="24"/>
    </w:rPr>
  </w:style>
  <w:style w:type="paragraph" w:customStyle="1" w:styleId="146">
    <w:name w:val="Текст 14(поцентру)"/>
    <w:basedOn w:val="144"/>
    <w:uiPriority w:val="99"/>
    <w:rsid w:val="005B1069"/>
    <w:pPr>
      <w:ind w:left="708"/>
      <w:jc w:val="center"/>
    </w:pPr>
  </w:style>
  <w:style w:type="paragraph" w:customStyle="1" w:styleId="aff4">
    <w:name w:val="основной текст"/>
    <w:basedOn w:val="a0"/>
    <w:uiPriority w:val="99"/>
    <w:rsid w:val="005B1069"/>
    <w:pPr>
      <w:spacing w:after="120" w:line="240" w:lineRule="auto"/>
      <w:ind w:firstLine="85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Normal">
    <w:name w:val="Normal Знак Знак Знак Знак Знак Знак"/>
    <w:link w:val="Normal0"/>
    <w:uiPriority w:val="99"/>
    <w:rsid w:val="005B1069"/>
    <w:pPr>
      <w:spacing w:before="100" w:after="1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ormal0">
    <w:name w:val="Normal Знак Знак Знак Знак Знак Знак Знак"/>
    <w:link w:val="Normal"/>
    <w:uiPriority w:val="99"/>
    <w:locked/>
    <w:rsid w:val="005B1069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47">
    <w:name w:val="Текст 14(основной) Знак Знак"/>
    <w:uiPriority w:val="99"/>
    <w:rsid w:val="005B106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10">
    <w:name w:val="Текст 14(основной) Знак1"/>
    <w:uiPriority w:val="99"/>
    <w:rsid w:val="005B1069"/>
    <w:rPr>
      <w:rFonts w:ascii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0"/>
    <w:link w:val="33"/>
    <w:uiPriority w:val="99"/>
    <w:rsid w:val="005B1069"/>
    <w:pPr>
      <w:spacing w:after="0" w:line="480" w:lineRule="auto"/>
      <w:ind w:firstLine="709"/>
    </w:pPr>
    <w:rPr>
      <w:rFonts w:eastAsia="Times New Roman"/>
      <w:lang w:eastAsia="ru-RU"/>
    </w:rPr>
  </w:style>
  <w:style w:type="character" w:customStyle="1" w:styleId="33">
    <w:name w:val="Основной текст с отступом 3 Знак"/>
    <w:link w:val="32"/>
    <w:uiPriority w:val="99"/>
    <w:locked/>
    <w:rsid w:val="005B1069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uiPriority w:val="99"/>
    <w:rsid w:val="005B1069"/>
    <w:pPr>
      <w:spacing w:after="0" w:line="240" w:lineRule="auto"/>
      <w:ind w:firstLine="709"/>
      <w:jc w:val="center"/>
    </w:pPr>
    <w:rPr>
      <w:rFonts w:eastAsia="Times New Roman"/>
      <w:b/>
      <w:bCs/>
      <w:i/>
      <w:iCs/>
      <w:lang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5B1069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styleId="aff5">
    <w:name w:val="page number"/>
    <w:basedOn w:val="a1"/>
    <w:uiPriority w:val="99"/>
    <w:rsid w:val="005B1069"/>
  </w:style>
  <w:style w:type="paragraph" w:styleId="24">
    <w:name w:val="Body Text 2"/>
    <w:basedOn w:val="a0"/>
    <w:link w:val="25"/>
    <w:uiPriority w:val="99"/>
    <w:rsid w:val="005B1069"/>
    <w:pPr>
      <w:tabs>
        <w:tab w:val="num" w:pos="0"/>
      </w:tabs>
      <w:spacing w:after="0" w:line="240" w:lineRule="auto"/>
      <w:ind w:firstLine="0"/>
      <w:jc w:val="center"/>
    </w:pPr>
    <w:rPr>
      <w:rFonts w:eastAsia="Times New Roman"/>
      <w:b/>
      <w:bCs/>
      <w:i/>
      <w:iCs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5B1069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5B1069"/>
    <w:pPr>
      <w:spacing w:after="0" w:line="240" w:lineRule="auto"/>
      <w:ind w:firstLine="0"/>
      <w:jc w:val="center"/>
    </w:pPr>
    <w:rPr>
      <w:rFonts w:eastAsia="Times New Roman"/>
      <w:lang w:eastAsia="ru-RU"/>
    </w:rPr>
  </w:style>
  <w:style w:type="character" w:customStyle="1" w:styleId="35">
    <w:name w:val="Основной текст 3 Знак"/>
    <w:link w:val="34"/>
    <w:uiPriority w:val="99"/>
    <w:locked/>
    <w:rsid w:val="005B106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2">
    <w:name w:val="h2"/>
    <w:basedOn w:val="a4"/>
    <w:uiPriority w:val="99"/>
    <w:rsid w:val="005B1069"/>
  </w:style>
  <w:style w:type="paragraph" w:styleId="aff6">
    <w:name w:val="Subtitle"/>
    <w:basedOn w:val="a0"/>
    <w:link w:val="aff7"/>
    <w:uiPriority w:val="99"/>
    <w:qFormat/>
    <w:rsid w:val="005B1069"/>
    <w:pPr>
      <w:spacing w:after="0" w:line="240" w:lineRule="auto"/>
      <w:ind w:firstLine="0"/>
      <w:jc w:val="left"/>
    </w:pPr>
    <w:rPr>
      <w:rFonts w:eastAsia="Times New Roman"/>
      <w:b/>
      <w:bCs/>
      <w:lang w:eastAsia="ru-RU"/>
    </w:rPr>
  </w:style>
  <w:style w:type="character" w:customStyle="1" w:styleId="aff7">
    <w:name w:val="Подзаголовок Знак"/>
    <w:link w:val="aff6"/>
    <w:uiPriority w:val="99"/>
    <w:locked/>
    <w:rsid w:val="005B106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41">
    <w:name w:val="toc 4"/>
    <w:basedOn w:val="a0"/>
    <w:next w:val="a0"/>
    <w:autoRedefine/>
    <w:uiPriority w:val="99"/>
    <w:semiHidden/>
    <w:rsid w:val="005B1069"/>
    <w:pPr>
      <w:spacing w:after="0" w:line="240" w:lineRule="auto"/>
      <w:ind w:left="720" w:firstLine="0"/>
      <w:jc w:val="left"/>
    </w:pPr>
    <w:rPr>
      <w:rFonts w:eastAsia="Times New Roman"/>
      <w:sz w:val="18"/>
      <w:szCs w:val="18"/>
      <w:lang w:eastAsia="ru-RU"/>
    </w:rPr>
  </w:style>
  <w:style w:type="paragraph" w:styleId="51">
    <w:name w:val="toc 5"/>
    <w:basedOn w:val="a0"/>
    <w:next w:val="a0"/>
    <w:autoRedefine/>
    <w:uiPriority w:val="99"/>
    <w:semiHidden/>
    <w:rsid w:val="005B1069"/>
    <w:pPr>
      <w:spacing w:after="0" w:line="240" w:lineRule="auto"/>
      <w:ind w:left="960" w:firstLine="0"/>
      <w:jc w:val="left"/>
    </w:pPr>
    <w:rPr>
      <w:rFonts w:eastAsia="Times New Roman"/>
      <w:sz w:val="18"/>
      <w:szCs w:val="18"/>
      <w:lang w:eastAsia="ru-RU"/>
    </w:rPr>
  </w:style>
  <w:style w:type="paragraph" w:styleId="61">
    <w:name w:val="toc 6"/>
    <w:basedOn w:val="a0"/>
    <w:next w:val="a0"/>
    <w:autoRedefine/>
    <w:uiPriority w:val="99"/>
    <w:semiHidden/>
    <w:rsid w:val="005B1069"/>
    <w:pPr>
      <w:spacing w:after="0" w:line="240" w:lineRule="auto"/>
      <w:ind w:left="1200" w:firstLine="0"/>
      <w:jc w:val="left"/>
    </w:pPr>
    <w:rPr>
      <w:rFonts w:eastAsia="Times New Roman"/>
      <w:sz w:val="18"/>
      <w:szCs w:val="18"/>
      <w:lang w:eastAsia="ru-RU"/>
    </w:rPr>
  </w:style>
  <w:style w:type="paragraph" w:styleId="71">
    <w:name w:val="toc 7"/>
    <w:basedOn w:val="a0"/>
    <w:next w:val="a0"/>
    <w:autoRedefine/>
    <w:uiPriority w:val="99"/>
    <w:semiHidden/>
    <w:rsid w:val="005B1069"/>
    <w:pPr>
      <w:spacing w:after="0" w:line="240" w:lineRule="auto"/>
      <w:ind w:left="1440" w:firstLine="0"/>
      <w:jc w:val="left"/>
    </w:pPr>
    <w:rPr>
      <w:rFonts w:eastAsia="Times New Roman"/>
      <w:sz w:val="18"/>
      <w:szCs w:val="18"/>
      <w:lang w:eastAsia="ru-RU"/>
    </w:rPr>
  </w:style>
  <w:style w:type="paragraph" w:styleId="81">
    <w:name w:val="toc 8"/>
    <w:basedOn w:val="a0"/>
    <w:next w:val="a0"/>
    <w:autoRedefine/>
    <w:uiPriority w:val="99"/>
    <w:semiHidden/>
    <w:rsid w:val="005B1069"/>
    <w:pPr>
      <w:spacing w:after="0" w:line="240" w:lineRule="auto"/>
      <w:ind w:left="1680" w:firstLine="0"/>
      <w:jc w:val="left"/>
    </w:pPr>
    <w:rPr>
      <w:rFonts w:eastAsia="Times New Roman"/>
      <w:sz w:val="18"/>
      <w:szCs w:val="18"/>
      <w:lang w:eastAsia="ru-RU"/>
    </w:rPr>
  </w:style>
  <w:style w:type="paragraph" w:styleId="91">
    <w:name w:val="toc 9"/>
    <w:basedOn w:val="a0"/>
    <w:next w:val="a0"/>
    <w:autoRedefine/>
    <w:uiPriority w:val="99"/>
    <w:semiHidden/>
    <w:rsid w:val="005B1069"/>
    <w:pPr>
      <w:spacing w:after="0" w:line="240" w:lineRule="auto"/>
      <w:ind w:left="1920" w:firstLine="0"/>
      <w:jc w:val="left"/>
    </w:pPr>
    <w:rPr>
      <w:rFonts w:eastAsia="Times New Roman"/>
      <w:sz w:val="18"/>
      <w:szCs w:val="18"/>
      <w:lang w:eastAsia="ru-RU"/>
    </w:rPr>
  </w:style>
  <w:style w:type="paragraph" w:styleId="aff8">
    <w:name w:val="Block Text"/>
    <w:basedOn w:val="a0"/>
    <w:uiPriority w:val="99"/>
    <w:rsid w:val="005B1069"/>
    <w:pPr>
      <w:spacing w:after="0" w:line="240" w:lineRule="auto"/>
      <w:ind w:left="-74" w:right="-109" w:firstLine="0"/>
      <w:jc w:val="center"/>
    </w:pPr>
    <w:rPr>
      <w:rFonts w:eastAsia="Times New Roman"/>
      <w:lang w:eastAsia="ru-RU"/>
    </w:rPr>
  </w:style>
  <w:style w:type="character" w:styleId="aff9">
    <w:name w:val="FollowedHyperlink"/>
    <w:uiPriority w:val="99"/>
    <w:rsid w:val="005B1069"/>
    <w:rPr>
      <w:color w:val="800080"/>
      <w:u w:val="single"/>
    </w:rPr>
  </w:style>
  <w:style w:type="paragraph" w:customStyle="1" w:styleId="xl24">
    <w:name w:val="xl24"/>
    <w:basedOn w:val="a0"/>
    <w:uiPriority w:val="99"/>
    <w:rsid w:val="005B1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lang w:eastAsia="ru-RU"/>
    </w:rPr>
  </w:style>
  <w:style w:type="paragraph" w:customStyle="1" w:styleId="ConsNormal">
    <w:name w:val="ConsNormal"/>
    <w:uiPriority w:val="99"/>
    <w:rsid w:val="005B106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a">
    <w:name w:val="footnote text"/>
    <w:aliases w:val="Table_Footnote_last Знак,Table_Footnote_last Знак Знак,Table_Footnote_last"/>
    <w:basedOn w:val="a0"/>
    <w:link w:val="affb"/>
    <w:uiPriority w:val="99"/>
    <w:semiHidden/>
    <w:rsid w:val="005B1069"/>
    <w:pPr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aliases w:val="Table_Footnote_last Знак Знак1,Table_Footnote_last Знак Знак Знак,Table_Footnote_last Знак1"/>
    <w:link w:val="affa"/>
    <w:uiPriority w:val="99"/>
    <w:locked/>
    <w:rsid w:val="005B106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1"/>
    <w:uiPriority w:val="99"/>
    <w:rsid w:val="005B1069"/>
    <w:rPr>
      <w:rFonts w:ascii="Times New Roman" w:eastAsia="Times New Roman" w:hAnsi="Times New Roman"/>
      <w:sz w:val="22"/>
      <w:szCs w:val="22"/>
    </w:rPr>
  </w:style>
  <w:style w:type="paragraph" w:styleId="affc">
    <w:name w:val="Plain Text"/>
    <w:basedOn w:val="a0"/>
    <w:link w:val="affd"/>
    <w:uiPriority w:val="99"/>
    <w:rsid w:val="005B1069"/>
    <w:pPr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d">
    <w:name w:val="Текст Знак"/>
    <w:link w:val="affc"/>
    <w:uiPriority w:val="99"/>
    <w:locked/>
    <w:rsid w:val="005B1069"/>
    <w:rPr>
      <w:rFonts w:ascii="Courier New" w:hAnsi="Courier New" w:cs="Courier New"/>
      <w:sz w:val="20"/>
      <w:szCs w:val="20"/>
      <w:lang w:eastAsia="ru-RU"/>
    </w:rPr>
  </w:style>
  <w:style w:type="paragraph" w:styleId="affe">
    <w:name w:val="No Spacing"/>
    <w:basedOn w:val="a0"/>
    <w:link w:val="afff"/>
    <w:uiPriority w:val="99"/>
    <w:qFormat/>
    <w:rsid w:val="005B1069"/>
    <w:pPr>
      <w:spacing w:after="0" w:line="240" w:lineRule="auto"/>
      <w:ind w:firstLine="0"/>
      <w:jc w:val="left"/>
    </w:pPr>
    <w:rPr>
      <w:rFonts w:ascii="Calibri" w:eastAsia="Times New Roman" w:hAnsi="Calibri" w:cs="Calibri"/>
      <w:lang w:val="en-US"/>
    </w:rPr>
  </w:style>
  <w:style w:type="character" w:customStyle="1" w:styleId="15">
    <w:name w:val="Знак Знак1"/>
    <w:uiPriority w:val="99"/>
    <w:rsid w:val="005B1069"/>
    <w:rPr>
      <w:sz w:val="24"/>
      <w:szCs w:val="24"/>
    </w:rPr>
  </w:style>
  <w:style w:type="character" w:styleId="afff0">
    <w:name w:val="Emphasis"/>
    <w:uiPriority w:val="99"/>
    <w:qFormat/>
    <w:rsid w:val="005B1069"/>
    <w:rPr>
      <w:i/>
      <w:iCs/>
    </w:rPr>
  </w:style>
  <w:style w:type="character" w:customStyle="1" w:styleId="310">
    <w:name w:val="Заголовок 3 Знак1"/>
    <w:aliases w:val="Заголовок 3 Знак Знак,Знак Знак Знак1,Знак Знак2,Заголовок 3 Знак Знак1,Заголовок 3 Знак Знак Знак,Знак Знак Знак Знак"/>
    <w:uiPriority w:val="99"/>
    <w:rsid w:val="005B1069"/>
    <w:rPr>
      <w:b/>
      <w:bCs/>
      <w:sz w:val="24"/>
      <w:szCs w:val="24"/>
      <w:lang w:val="ru-RU" w:eastAsia="ru-RU"/>
    </w:rPr>
  </w:style>
  <w:style w:type="paragraph" w:styleId="afff1">
    <w:name w:val="Document Map"/>
    <w:basedOn w:val="a0"/>
    <w:link w:val="afff2"/>
    <w:uiPriority w:val="99"/>
    <w:semiHidden/>
    <w:rsid w:val="005B1069"/>
    <w:pPr>
      <w:shd w:val="clear" w:color="auto" w:fill="000080"/>
      <w:spacing w:after="0" w:line="240" w:lineRule="auto"/>
      <w:ind w:firstLine="0"/>
      <w:jc w:val="left"/>
    </w:pPr>
    <w:rPr>
      <w:rFonts w:ascii="Tahoma" w:eastAsia="Times New Roman" w:hAnsi="Tahoma" w:cs="Tahoma"/>
      <w:lang w:eastAsia="ru-RU"/>
    </w:rPr>
  </w:style>
  <w:style w:type="character" w:customStyle="1" w:styleId="afff2">
    <w:name w:val="Схема документа Знак"/>
    <w:link w:val="afff1"/>
    <w:uiPriority w:val="99"/>
    <w:semiHidden/>
    <w:locked/>
    <w:rsid w:val="005B1069"/>
    <w:rPr>
      <w:rFonts w:ascii="Tahoma" w:hAnsi="Tahoma" w:cs="Tahoma"/>
      <w:sz w:val="24"/>
      <w:szCs w:val="24"/>
      <w:shd w:val="clear" w:color="auto" w:fill="000080"/>
      <w:lang w:eastAsia="ru-RU"/>
    </w:rPr>
  </w:style>
  <w:style w:type="paragraph" w:customStyle="1" w:styleId="311">
    <w:name w:val="Основной текст с отступом 31"/>
    <w:basedOn w:val="a0"/>
    <w:uiPriority w:val="99"/>
    <w:rsid w:val="005B1069"/>
    <w:pPr>
      <w:tabs>
        <w:tab w:val="left" w:pos="8789"/>
      </w:tabs>
      <w:overflowPunct w:val="0"/>
      <w:autoSpaceDE w:val="0"/>
      <w:autoSpaceDN w:val="0"/>
      <w:adjustRightInd w:val="0"/>
      <w:spacing w:after="0" w:line="240" w:lineRule="auto"/>
      <w:ind w:firstLine="737"/>
      <w:textAlignment w:val="baseline"/>
    </w:pPr>
    <w:rPr>
      <w:rFonts w:eastAsia="Times New Roman"/>
      <w:sz w:val="28"/>
      <w:szCs w:val="28"/>
      <w:lang w:eastAsia="ru-RU"/>
    </w:rPr>
  </w:style>
  <w:style w:type="character" w:customStyle="1" w:styleId="36">
    <w:name w:val="Знак Знак Знак3"/>
    <w:uiPriority w:val="99"/>
    <w:rsid w:val="005B1069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grame">
    <w:name w:val="grame"/>
    <w:basedOn w:val="a1"/>
    <w:uiPriority w:val="99"/>
    <w:rsid w:val="005B1069"/>
  </w:style>
  <w:style w:type="paragraph" w:customStyle="1" w:styleId="101">
    <w:name w:val="Титул 10"/>
    <w:basedOn w:val="100"/>
    <w:uiPriority w:val="99"/>
    <w:rsid w:val="005B1069"/>
    <w:pPr>
      <w:jc w:val="right"/>
    </w:pPr>
  </w:style>
  <w:style w:type="paragraph" w:customStyle="1" w:styleId="211">
    <w:name w:val="Основной текст с отступом 21"/>
    <w:basedOn w:val="a0"/>
    <w:uiPriority w:val="99"/>
    <w:rsid w:val="005B1069"/>
    <w:pPr>
      <w:suppressAutoHyphens/>
      <w:spacing w:after="120" w:line="480" w:lineRule="auto"/>
      <w:ind w:left="283" w:firstLine="0"/>
      <w:jc w:val="left"/>
    </w:pPr>
    <w:rPr>
      <w:rFonts w:eastAsia="Times New Roman"/>
      <w:lang w:eastAsia="ar-SA"/>
    </w:rPr>
  </w:style>
  <w:style w:type="paragraph" w:customStyle="1" w:styleId="afff3">
    <w:name w:val="Знак Знак Знак Знак Знак Знак Знак Знак Знак Знак Знак Знак Знак"/>
    <w:basedOn w:val="a0"/>
    <w:uiPriority w:val="99"/>
    <w:rsid w:val="005B1069"/>
    <w:pPr>
      <w:spacing w:after="0"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0"/>
    <w:uiPriority w:val="99"/>
    <w:rsid w:val="005B1069"/>
    <w:pPr>
      <w:spacing w:after="0" w:line="240" w:lineRule="auto"/>
      <w:ind w:left="105" w:right="105" w:firstLine="397"/>
    </w:pPr>
    <w:rPr>
      <w:rFonts w:ascii="Trebuchet MS" w:eastAsia="Times New Roman" w:hAnsi="Trebuchet MS" w:cs="Trebuchet MS"/>
      <w:lang w:eastAsia="ru-RU"/>
    </w:rPr>
  </w:style>
  <w:style w:type="character" w:customStyle="1" w:styleId="apple-style-span">
    <w:name w:val="apple-style-span"/>
    <w:basedOn w:val="a1"/>
    <w:uiPriority w:val="99"/>
    <w:rsid w:val="005B1069"/>
  </w:style>
  <w:style w:type="paragraph" w:customStyle="1" w:styleId="148">
    <w:name w:val="Текст 14(курсив)"/>
    <w:basedOn w:val="14"/>
    <w:link w:val="149"/>
    <w:uiPriority w:val="99"/>
    <w:rsid w:val="005B1069"/>
    <w:pPr>
      <w:tabs>
        <w:tab w:val="left" w:pos="0"/>
      </w:tabs>
      <w:ind w:firstLine="709"/>
    </w:pPr>
    <w:rPr>
      <w:rFonts w:eastAsia="Calibri"/>
      <w:i/>
      <w:iCs/>
      <w:sz w:val="28"/>
      <w:szCs w:val="28"/>
    </w:rPr>
  </w:style>
  <w:style w:type="character" w:customStyle="1" w:styleId="149">
    <w:name w:val="Текст 14(курсив) Знак"/>
    <w:link w:val="148"/>
    <w:uiPriority w:val="99"/>
    <w:locked/>
    <w:rsid w:val="005B1069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customStyle="1" w:styleId="18">
    <w:name w:val="Титул 18"/>
    <w:basedOn w:val="101"/>
    <w:uiPriority w:val="99"/>
    <w:rsid w:val="005B1069"/>
    <w:rPr>
      <w:sz w:val="36"/>
      <w:szCs w:val="36"/>
    </w:rPr>
  </w:style>
  <w:style w:type="paragraph" w:customStyle="1" w:styleId="220">
    <w:name w:val="Титул 22"/>
    <w:basedOn w:val="18"/>
    <w:uiPriority w:val="99"/>
    <w:rsid w:val="005B1069"/>
    <w:pPr>
      <w:ind w:left="708"/>
      <w:jc w:val="center"/>
    </w:pPr>
    <w:rPr>
      <w:b/>
      <w:bCs/>
      <w:sz w:val="44"/>
      <w:szCs w:val="44"/>
    </w:rPr>
  </w:style>
  <w:style w:type="character" w:styleId="afff4">
    <w:name w:val="footnote reference"/>
    <w:uiPriority w:val="99"/>
    <w:semiHidden/>
    <w:rsid w:val="005B1069"/>
    <w:rPr>
      <w:vertAlign w:val="superscript"/>
    </w:rPr>
  </w:style>
  <w:style w:type="paragraph" w:customStyle="1" w:styleId="cat1">
    <w:name w:val="cat1"/>
    <w:basedOn w:val="a0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rsid w:val="005B1069"/>
    <w:pPr>
      <w:pBdr>
        <w:bottom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locked/>
    <w:rsid w:val="005B1069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rsid w:val="005B1069"/>
    <w:pPr>
      <w:pBdr>
        <w:top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locked/>
    <w:rsid w:val="005B1069"/>
    <w:rPr>
      <w:rFonts w:ascii="Arial" w:hAnsi="Arial" w:cs="Arial"/>
      <w:vanish/>
      <w:sz w:val="16"/>
      <w:szCs w:val="16"/>
      <w:lang w:eastAsia="ru-RU"/>
    </w:rPr>
  </w:style>
  <w:style w:type="paragraph" w:styleId="HTML1">
    <w:name w:val="HTML Address"/>
    <w:basedOn w:val="a0"/>
    <w:link w:val="HTML2"/>
    <w:uiPriority w:val="99"/>
    <w:rsid w:val="005B1069"/>
    <w:pPr>
      <w:spacing w:after="0" w:line="240" w:lineRule="auto"/>
      <w:ind w:firstLine="0"/>
      <w:jc w:val="left"/>
    </w:pPr>
    <w:rPr>
      <w:rFonts w:eastAsia="Times New Roman"/>
      <w:i/>
      <w:iCs/>
      <w:lang w:eastAsia="ru-RU"/>
    </w:rPr>
  </w:style>
  <w:style w:type="character" w:customStyle="1" w:styleId="HTML2">
    <w:name w:val="Адрес HTML Знак"/>
    <w:link w:val="HTML1"/>
    <w:uiPriority w:val="99"/>
    <w:locked/>
    <w:rsid w:val="005B1069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ssylvtab1">
    <w:name w:val="ssylvtab1"/>
    <w:basedOn w:val="a0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ssyl2">
    <w:name w:val="ssyl2"/>
    <w:basedOn w:val="a1"/>
    <w:uiPriority w:val="99"/>
    <w:rsid w:val="005B1069"/>
  </w:style>
  <w:style w:type="character" w:customStyle="1" w:styleId="text1">
    <w:name w:val="text1"/>
    <w:basedOn w:val="a1"/>
    <w:uiPriority w:val="99"/>
    <w:rsid w:val="005B1069"/>
  </w:style>
  <w:style w:type="character" w:customStyle="1" w:styleId="text3">
    <w:name w:val="text3"/>
    <w:basedOn w:val="a1"/>
    <w:uiPriority w:val="99"/>
    <w:rsid w:val="005B1069"/>
  </w:style>
  <w:style w:type="character" w:customStyle="1" w:styleId="16">
    <w:name w:val="заголовокпогода1"/>
    <w:basedOn w:val="a1"/>
    <w:uiPriority w:val="99"/>
    <w:rsid w:val="005B1069"/>
  </w:style>
  <w:style w:type="paragraph" w:customStyle="1" w:styleId="small">
    <w:name w:val="small"/>
    <w:basedOn w:val="a0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14a">
    <w:name w:val="Текст 14(основной) Знак Знак Знак"/>
    <w:uiPriority w:val="99"/>
    <w:rsid w:val="005B1069"/>
    <w:rPr>
      <w:sz w:val="24"/>
      <w:szCs w:val="24"/>
    </w:rPr>
  </w:style>
  <w:style w:type="paragraph" w:customStyle="1" w:styleId="xl30">
    <w:name w:val="xl30"/>
    <w:basedOn w:val="a0"/>
    <w:uiPriority w:val="99"/>
    <w:rsid w:val="005B1069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lang w:eastAsia="ru-RU"/>
    </w:rPr>
  </w:style>
  <w:style w:type="character" w:styleId="HTML3">
    <w:name w:val="HTML Definition"/>
    <w:uiPriority w:val="99"/>
    <w:rsid w:val="005B1069"/>
    <w:rPr>
      <w:i/>
      <w:iCs/>
    </w:rPr>
  </w:style>
  <w:style w:type="character" w:customStyle="1" w:styleId="afff5">
    <w:name w:val="Символ сноски"/>
    <w:uiPriority w:val="99"/>
    <w:rsid w:val="005B1069"/>
    <w:rPr>
      <w:vertAlign w:val="superscript"/>
    </w:rPr>
  </w:style>
  <w:style w:type="character" w:customStyle="1" w:styleId="250">
    <w:name w:val="Знак Знак25"/>
    <w:uiPriority w:val="99"/>
    <w:locked/>
    <w:rsid w:val="005B1069"/>
    <w:rPr>
      <w:sz w:val="24"/>
      <w:szCs w:val="24"/>
      <w:lang w:val="ru-RU" w:eastAsia="ru-RU"/>
    </w:rPr>
  </w:style>
  <w:style w:type="character" w:customStyle="1" w:styleId="110">
    <w:name w:val="Знак Знак11"/>
    <w:uiPriority w:val="99"/>
    <w:locked/>
    <w:rsid w:val="005B1069"/>
    <w:rPr>
      <w:sz w:val="24"/>
      <w:szCs w:val="24"/>
      <w:lang w:val="ru-RU" w:eastAsia="ru-RU"/>
    </w:rPr>
  </w:style>
  <w:style w:type="paragraph" w:customStyle="1" w:styleId="afff6">
    <w:name w:val="Знак Знак Знак Знак Знак Знак Знак Знак Знак Знак"/>
    <w:basedOn w:val="a0"/>
    <w:uiPriority w:val="99"/>
    <w:rsid w:val="005B1069"/>
    <w:pPr>
      <w:spacing w:after="0"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40">
    <w:name w:val="Знак Знак24"/>
    <w:uiPriority w:val="99"/>
    <w:rsid w:val="005B1069"/>
    <w:rPr>
      <w:b/>
      <w:bCs/>
      <w:sz w:val="24"/>
      <w:szCs w:val="24"/>
    </w:rPr>
  </w:style>
  <w:style w:type="character" w:customStyle="1" w:styleId="230">
    <w:name w:val="Знак Знак23"/>
    <w:uiPriority w:val="99"/>
    <w:rsid w:val="005B1069"/>
    <w:rPr>
      <w:i/>
      <w:iCs/>
      <w:sz w:val="24"/>
      <w:szCs w:val="24"/>
    </w:rPr>
  </w:style>
  <w:style w:type="character" w:customStyle="1" w:styleId="221">
    <w:name w:val="Знак Знак22"/>
    <w:uiPriority w:val="99"/>
    <w:rsid w:val="005B1069"/>
    <w:rPr>
      <w:sz w:val="24"/>
      <w:szCs w:val="24"/>
      <w:u w:val="single"/>
    </w:rPr>
  </w:style>
  <w:style w:type="character" w:customStyle="1" w:styleId="212">
    <w:name w:val="Знак Знак21"/>
    <w:uiPriority w:val="99"/>
    <w:rsid w:val="005B1069"/>
    <w:rPr>
      <w:i/>
      <w:iCs/>
      <w:sz w:val="24"/>
      <w:szCs w:val="24"/>
    </w:rPr>
  </w:style>
  <w:style w:type="character" w:customStyle="1" w:styleId="200">
    <w:name w:val="Знак Знак20"/>
    <w:uiPriority w:val="99"/>
    <w:rsid w:val="005B1069"/>
    <w:rPr>
      <w:b/>
      <w:bCs/>
      <w:i/>
      <w:iCs/>
      <w:sz w:val="24"/>
      <w:szCs w:val="24"/>
    </w:rPr>
  </w:style>
  <w:style w:type="paragraph" w:customStyle="1" w:styleId="123">
    <w:name w:val="стиль12"/>
    <w:basedOn w:val="a0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37">
    <w:name w:val="стиль3"/>
    <w:basedOn w:val="a0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pricecaption">
    <w:name w:val="price_caption"/>
    <w:basedOn w:val="a1"/>
    <w:uiPriority w:val="99"/>
    <w:rsid w:val="005B1069"/>
  </w:style>
  <w:style w:type="character" w:customStyle="1" w:styleId="priceprice">
    <w:name w:val="price_price"/>
    <w:basedOn w:val="a1"/>
    <w:uiPriority w:val="99"/>
    <w:rsid w:val="005B1069"/>
  </w:style>
  <w:style w:type="character" w:customStyle="1" w:styleId="editsection">
    <w:name w:val="editsection"/>
    <w:basedOn w:val="a1"/>
    <w:uiPriority w:val="99"/>
    <w:rsid w:val="005B1069"/>
  </w:style>
  <w:style w:type="character" w:customStyle="1" w:styleId="plainlinks">
    <w:name w:val="plainlinks"/>
    <w:basedOn w:val="a1"/>
    <w:uiPriority w:val="99"/>
    <w:rsid w:val="005B1069"/>
  </w:style>
  <w:style w:type="character" w:customStyle="1" w:styleId="fn">
    <w:name w:val="fn"/>
    <w:basedOn w:val="a1"/>
    <w:uiPriority w:val="99"/>
    <w:rsid w:val="005B1069"/>
  </w:style>
  <w:style w:type="character" w:customStyle="1" w:styleId="plainlinksneverexpand">
    <w:name w:val="plainlinksneverexpand"/>
    <w:basedOn w:val="a1"/>
    <w:uiPriority w:val="99"/>
    <w:rsid w:val="005B1069"/>
  </w:style>
  <w:style w:type="character" w:customStyle="1" w:styleId="geo-geo-dms">
    <w:name w:val="geo-geo-dms"/>
    <w:basedOn w:val="a1"/>
    <w:uiPriority w:val="99"/>
    <w:rsid w:val="005B1069"/>
  </w:style>
  <w:style w:type="character" w:customStyle="1" w:styleId="geo-dms">
    <w:name w:val="geo-dms"/>
    <w:basedOn w:val="a1"/>
    <w:uiPriority w:val="99"/>
    <w:rsid w:val="005B1069"/>
  </w:style>
  <w:style w:type="character" w:customStyle="1" w:styleId="geo-lat">
    <w:name w:val="geo-lat"/>
    <w:basedOn w:val="a1"/>
    <w:uiPriority w:val="99"/>
    <w:rsid w:val="005B1069"/>
  </w:style>
  <w:style w:type="character" w:customStyle="1" w:styleId="geo-lon">
    <w:name w:val="geo-lon"/>
    <w:basedOn w:val="a1"/>
    <w:uiPriority w:val="99"/>
    <w:rsid w:val="005B1069"/>
  </w:style>
  <w:style w:type="character" w:customStyle="1" w:styleId="coordinates">
    <w:name w:val="coordinates"/>
    <w:basedOn w:val="a1"/>
    <w:uiPriority w:val="99"/>
    <w:rsid w:val="005B1069"/>
  </w:style>
  <w:style w:type="character" w:customStyle="1" w:styleId="toctoggle">
    <w:name w:val="toctoggle"/>
    <w:basedOn w:val="a1"/>
    <w:uiPriority w:val="99"/>
    <w:rsid w:val="005B1069"/>
  </w:style>
  <w:style w:type="character" w:customStyle="1" w:styleId="tocnumber">
    <w:name w:val="tocnumber"/>
    <w:basedOn w:val="a1"/>
    <w:uiPriority w:val="99"/>
    <w:rsid w:val="005B1069"/>
  </w:style>
  <w:style w:type="character" w:customStyle="1" w:styleId="toctext">
    <w:name w:val="toctext"/>
    <w:basedOn w:val="a1"/>
    <w:uiPriority w:val="99"/>
    <w:rsid w:val="005B1069"/>
  </w:style>
  <w:style w:type="character" w:customStyle="1" w:styleId="mw-headline">
    <w:name w:val="mw-headline"/>
    <w:basedOn w:val="a1"/>
    <w:uiPriority w:val="99"/>
    <w:rsid w:val="005B1069"/>
  </w:style>
  <w:style w:type="paragraph" w:customStyle="1" w:styleId="collapse-refs-p">
    <w:name w:val="collapse-refs-p"/>
    <w:basedOn w:val="a0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price">
    <w:name w:val="price"/>
    <w:basedOn w:val="a1"/>
    <w:uiPriority w:val="99"/>
    <w:rsid w:val="005B1069"/>
  </w:style>
  <w:style w:type="character" w:customStyle="1" w:styleId="17">
    <w:name w:val="Название1"/>
    <w:basedOn w:val="a1"/>
    <w:uiPriority w:val="99"/>
    <w:rsid w:val="005B1069"/>
  </w:style>
  <w:style w:type="paragraph" w:customStyle="1" w:styleId="title1">
    <w:name w:val="title1"/>
    <w:basedOn w:val="a0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linkmore">
    <w:name w:val="link_more"/>
    <w:basedOn w:val="a0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19">
    <w:name w:val="Дата1"/>
    <w:basedOn w:val="a0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note">
    <w:name w:val="note"/>
    <w:basedOn w:val="a0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object">
    <w:name w:val="object"/>
    <w:basedOn w:val="a1"/>
    <w:uiPriority w:val="99"/>
    <w:rsid w:val="005B1069"/>
  </w:style>
  <w:style w:type="character" w:customStyle="1" w:styleId="locality">
    <w:name w:val="locality"/>
    <w:basedOn w:val="a1"/>
    <w:uiPriority w:val="99"/>
    <w:rsid w:val="005B1069"/>
  </w:style>
  <w:style w:type="character" w:customStyle="1" w:styleId="street-address">
    <w:name w:val="street-address"/>
    <w:basedOn w:val="a1"/>
    <w:uiPriority w:val="99"/>
    <w:rsid w:val="005B1069"/>
  </w:style>
  <w:style w:type="character" w:customStyle="1" w:styleId="tel">
    <w:name w:val="tel"/>
    <w:basedOn w:val="a1"/>
    <w:uiPriority w:val="99"/>
    <w:rsid w:val="005B1069"/>
  </w:style>
  <w:style w:type="character" w:customStyle="1" w:styleId="sharelistitemcounter">
    <w:name w:val="share_list_item_counter"/>
    <w:basedOn w:val="a1"/>
    <w:uiPriority w:val="99"/>
    <w:rsid w:val="005B1069"/>
  </w:style>
  <w:style w:type="character" w:customStyle="1" w:styleId="description">
    <w:name w:val="description"/>
    <w:basedOn w:val="a1"/>
    <w:uiPriority w:val="99"/>
    <w:rsid w:val="005B1069"/>
  </w:style>
  <w:style w:type="character" w:customStyle="1" w:styleId="photos">
    <w:name w:val="photos"/>
    <w:basedOn w:val="a1"/>
    <w:uiPriority w:val="99"/>
    <w:rsid w:val="005B1069"/>
  </w:style>
  <w:style w:type="character" w:customStyle="1" w:styleId="rooms">
    <w:name w:val="rooms"/>
    <w:basedOn w:val="a1"/>
    <w:uiPriority w:val="99"/>
    <w:rsid w:val="005B1069"/>
  </w:style>
  <w:style w:type="character" w:customStyle="1" w:styleId="reviews">
    <w:name w:val="reviews"/>
    <w:basedOn w:val="a1"/>
    <w:uiPriority w:val="99"/>
    <w:rsid w:val="005B1069"/>
  </w:style>
  <w:style w:type="character" w:customStyle="1" w:styleId="map">
    <w:name w:val="map"/>
    <w:basedOn w:val="a1"/>
    <w:uiPriority w:val="99"/>
    <w:rsid w:val="005B1069"/>
  </w:style>
  <w:style w:type="character" w:customStyle="1" w:styleId="right">
    <w:name w:val="right"/>
    <w:basedOn w:val="a1"/>
    <w:uiPriority w:val="99"/>
    <w:rsid w:val="005B1069"/>
  </w:style>
  <w:style w:type="character" w:customStyle="1" w:styleId="expandrating">
    <w:name w:val="expand_rating"/>
    <w:basedOn w:val="a1"/>
    <w:uiPriority w:val="99"/>
    <w:rsid w:val="005B1069"/>
  </w:style>
  <w:style w:type="character" w:customStyle="1" w:styleId="downarrow">
    <w:name w:val="down_arrow"/>
    <w:basedOn w:val="a1"/>
    <w:uiPriority w:val="99"/>
    <w:rsid w:val="005B1069"/>
  </w:style>
  <w:style w:type="character" w:customStyle="1" w:styleId="expanddetail">
    <w:name w:val="expand_detail"/>
    <w:basedOn w:val="a1"/>
    <w:uiPriority w:val="99"/>
    <w:rsid w:val="005B1069"/>
  </w:style>
  <w:style w:type="character" w:customStyle="1" w:styleId="day1">
    <w:name w:val="day1"/>
    <w:basedOn w:val="a1"/>
    <w:uiPriority w:val="99"/>
    <w:rsid w:val="005B1069"/>
  </w:style>
  <w:style w:type="character" w:customStyle="1" w:styleId="day2">
    <w:name w:val="day2"/>
    <w:basedOn w:val="a1"/>
    <w:uiPriority w:val="99"/>
    <w:rsid w:val="005B1069"/>
  </w:style>
  <w:style w:type="paragraph" w:customStyle="1" w:styleId="62">
    <w:name w:val="стиль6"/>
    <w:basedOn w:val="a0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26">
    <w:name w:val="стиль2"/>
    <w:basedOn w:val="a0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72">
    <w:name w:val="стиль7"/>
    <w:basedOn w:val="a0"/>
    <w:uiPriority w:val="99"/>
    <w:rsid w:val="005B106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news-date-time">
    <w:name w:val="news-date-time"/>
    <w:basedOn w:val="a1"/>
    <w:uiPriority w:val="99"/>
    <w:rsid w:val="005B1069"/>
  </w:style>
  <w:style w:type="character" w:customStyle="1" w:styleId="130">
    <w:name w:val="Знак Знак13"/>
    <w:uiPriority w:val="99"/>
    <w:locked/>
    <w:rsid w:val="005B1069"/>
    <w:rPr>
      <w:lang w:val="ru-RU" w:eastAsia="ru-RU"/>
    </w:rPr>
  </w:style>
  <w:style w:type="paragraph" w:customStyle="1" w:styleId="Default">
    <w:name w:val="Default"/>
    <w:uiPriority w:val="99"/>
    <w:rsid w:val="009544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2">
    <w:name w:val="Style2"/>
    <w:basedOn w:val="a0"/>
    <w:uiPriority w:val="99"/>
    <w:rsid w:val="00A62FDA"/>
    <w:pPr>
      <w:widowControl w:val="0"/>
      <w:autoSpaceDE w:val="0"/>
      <w:autoSpaceDN w:val="0"/>
      <w:adjustRightInd w:val="0"/>
      <w:spacing w:after="0" w:line="235" w:lineRule="exact"/>
      <w:ind w:firstLine="0"/>
      <w:jc w:val="right"/>
    </w:pPr>
    <w:rPr>
      <w:rFonts w:ascii="MS Reference Sans Serif" w:eastAsia="Times New Roman" w:hAnsi="MS Reference Sans Serif" w:cs="MS Reference Sans Serif"/>
      <w:lang w:eastAsia="ru-RU"/>
    </w:rPr>
  </w:style>
  <w:style w:type="paragraph" w:customStyle="1" w:styleId="Style3">
    <w:name w:val="Style3"/>
    <w:basedOn w:val="a0"/>
    <w:uiPriority w:val="99"/>
    <w:rsid w:val="00A62FDA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MS Reference Sans Serif" w:eastAsia="Times New Roman" w:hAnsi="MS Reference Sans Serif" w:cs="MS Reference Sans Serif"/>
      <w:lang w:eastAsia="ru-RU"/>
    </w:rPr>
  </w:style>
  <w:style w:type="paragraph" w:customStyle="1" w:styleId="Style4">
    <w:name w:val="Style4"/>
    <w:basedOn w:val="a0"/>
    <w:uiPriority w:val="99"/>
    <w:rsid w:val="00A62FDA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MS Reference Sans Serif" w:eastAsia="Times New Roman" w:hAnsi="MS Reference Sans Serif" w:cs="MS Reference Sans Serif"/>
      <w:lang w:eastAsia="ru-RU"/>
    </w:rPr>
  </w:style>
  <w:style w:type="paragraph" w:customStyle="1" w:styleId="Style6">
    <w:name w:val="Style6"/>
    <w:basedOn w:val="a0"/>
    <w:uiPriority w:val="99"/>
    <w:rsid w:val="00A62FDA"/>
    <w:pPr>
      <w:widowControl w:val="0"/>
      <w:autoSpaceDE w:val="0"/>
      <w:autoSpaceDN w:val="0"/>
      <w:adjustRightInd w:val="0"/>
      <w:spacing w:after="0" w:line="216" w:lineRule="exact"/>
      <w:ind w:firstLine="0"/>
      <w:jc w:val="left"/>
    </w:pPr>
    <w:rPr>
      <w:rFonts w:ascii="MS Reference Sans Serif" w:eastAsia="Times New Roman" w:hAnsi="MS Reference Sans Serif" w:cs="MS Reference Sans Serif"/>
      <w:lang w:eastAsia="ru-RU"/>
    </w:rPr>
  </w:style>
  <w:style w:type="paragraph" w:customStyle="1" w:styleId="Style9">
    <w:name w:val="Style9"/>
    <w:basedOn w:val="a0"/>
    <w:uiPriority w:val="99"/>
    <w:rsid w:val="00A62FDA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MS Reference Sans Serif" w:eastAsia="Times New Roman" w:hAnsi="MS Reference Sans Serif" w:cs="MS Reference Sans Serif"/>
      <w:lang w:eastAsia="ru-RU"/>
    </w:rPr>
  </w:style>
  <w:style w:type="paragraph" w:customStyle="1" w:styleId="Style10">
    <w:name w:val="Style10"/>
    <w:basedOn w:val="a0"/>
    <w:uiPriority w:val="99"/>
    <w:rsid w:val="00A62FDA"/>
    <w:pPr>
      <w:widowControl w:val="0"/>
      <w:autoSpaceDE w:val="0"/>
      <w:autoSpaceDN w:val="0"/>
      <w:adjustRightInd w:val="0"/>
      <w:spacing w:after="0" w:line="216" w:lineRule="exact"/>
      <w:ind w:firstLine="250"/>
      <w:jc w:val="left"/>
    </w:pPr>
    <w:rPr>
      <w:rFonts w:ascii="MS Reference Sans Serif" w:eastAsia="Times New Roman" w:hAnsi="MS Reference Sans Serif" w:cs="MS Reference Sans Serif"/>
      <w:lang w:eastAsia="ru-RU"/>
    </w:rPr>
  </w:style>
  <w:style w:type="paragraph" w:customStyle="1" w:styleId="Style11">
    <w:name w:val="Style11"/>
    <w:basedOn w:val="a0"/>
    <w:uiPriority w:val="99"/>
    <w:rsid w:val="00A62FDA"/>
    <w:pPr>
      <w:widowControl w:val="0"/>
      <w:autoSpaceDE w:val="0"/>
      <w:autoSpaceDN w:val="0"/>
      <w:adjustRightInd w:val="0"/>
      <w:spacing w:after="0" w:line="326" w:lineRule="exact"/>
      <w:ind w:firstLine="0"/>
      <w:jc w:val="right"/>
    </w:pPr>
    <w:rPr>
      <w:rFonts w:ascii="MS Reference Sans Serif" w:eastAsia="Times New Roman" w:hAnsi="MS Reference Sans Serif" w:cs="MS Reference Sans Serif"/>
      <w:lang w:eastAsia="ru-RU"/>
    </w:rPr>
  </w:style>
  <w:style w:type="paragraph" w:customStyle="1" w:styleId="Style12">
    <w:name w:val="Style12"/>
    <w:basedOn w:val="a0"/>
    <w:uiPriority w:val="99"/>
    <w:rsid w:val="00A62FDA"/>
    <w:pPr>
      <w:widowControl w:val="0"/>
      <w:autoSpaceDE w:val="0"/>
      <w:autoSpaceDN w:val="0"/>
      <w:adjustRightInd w:val="0"/>
      <w:spacing w:after="0" w:line="264" w:lineRule="exact"/>
      <w:ind w:firstLine="0"/>
      <w:jc w:val="right"/>
    </w:pPr>
    <w:rPr>
      <w:rFonts w:ascii="MS Reference Sans Serif" w:eastAsia="Times New Roman" w:hAnsi="MS Reference Sans Serif" w:cs="MS Reference Sans Serif"/>
      <w:lang w:eastAsia="ru-RU"/>
    </w:rPr>
  </w:style>
  <w:style w:type="paragraph" w:customStyle="1" w:styleId="Style13">
    <w:name w:val="Style13"/>
    <w:basedOn w:val="a0"/>
    <w:uiPriority w:val="99"/>
    <w:rsid w:val="00A62FDA"/>
    <w:pPr>
      <w:widowControl w:val="0"/>
      <w:autoSpaceDE w:val="0"/>
      <w:autoSpaceDN w:val="0"/>
      <w:adjustRightInd w:val="0"/>
      <w:spacing w:after="0" w:line="247" w:lineRule="exact"/>
      <w:ind w:firstLine="0"/>
      <w:jc w:val="left"/>
    </w:pPr>
    <w:rPr>
      <w:rFonts w:ascii="MS Reference Sans Serif" w:eastAsia="Times New Roman" w:hAnsi="MS Reference Sans Serif" w:cs="MS Reference Sans Serif"/>
      <w:lang w:eastAsia="ru-RU"/>
    </w:rPr>
  </w:style>
  <w:style w:type="paragraph" w:customStyle="1" w:styleId="Style16">
    <w:name w:val="Style16"/>
    <w:basedOn w:val="a0"/>
    <w:uiPriority w:val="99"/>
    <w:rsid w:val="00A62FDA"/>
    <w:pPr>
      <w:widowControl w:val="0"/>
      <w:autoSpaceDE w:val="0"/>
      <w:autoSpaceDN w:val="0"/>
      <w:adjustRightInd w:val="0"/>
      <w:spacing w:after="0" w:line="1478" w:lineRule="exact"/>
      <w:ind w:firstLine="0"/>
      <w:jc w:val="center"/>
    </w:pPr>
    <w:rPr>
      <w:rFonts w:ascii="MS Reference Sans Serif" w:eastAsia="Times New Roman" w:hAnsi="MS Reference Sans Serif" w:cs="MS Reference Sans Serif"/>
      <w:lang w:eastAsia="ru-RU"/>
    </w:rPr>
  </w:style>
  <w:style w:type="paragraph" w:customStyle="1" w:styleId="Style19">
    <w:name w:val="Style19"/>
    <w:basedOn w:val="a0"/>
    <w:uiPriority w:val="99"/>
    <w:rsid w:val="00A62FDA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MS Reference Sans Serif" w:eastAsia="Times New Roman" w:hAnsi="MS Reference Sans Serif" w:cs="MS Reference Sans Serif"/>
      <w:lang w:eastAsia="ru-RU"/>
    </w:rPr>
  </w:style>
  <w:style w:type="character" w:customStyle="1" w:styleId="FontStyle21">
    <w:name w:val="Font Style21"/>
    <w:uiPriority w:val="99"/>
    <w:rsid w:val="00A62FDA"/>
    <w:rPr>
      <w:rFonts w:ascii="MS Reference Sans Serif" w:hAnsi="MS Reference Sans Serif" w:cs="MS Reference Sans Serif"/>
      <w:b/>
      <w:bCs/>
      <w:i/>
      <w:iCs/>
      <w:sz w:val="16"/>
      <w:szCs w:val="16"/>
    </w:rPr>
  </w:style>
  <w:style w:type="character" w:customStyle="1" w:styleId="FontStyle23">
    <w:name w:val="Font Style23"/>
    <w:uiPriority w:val="99"/>
    <w:rsid w:val="00A62FDA"/>
    <w:rPr>
      <w:rFonts w:ascii="MS Reference Sans Serif" w:hAnsi="MS Reference Sans Serif" w:cs="MS Reference Sans Serif"/>
      <w:sz w:val="16"/>
      <w:szCs w:val="16"/>
    </w:rPr>
  </w:style>
  <w:style w:type="character" w:customStyle="1" w:styleId="FontStyle24">
    <w:name w:val="Font Style24"/>
    <w:uiPriority w:val="99"/>
    <w:rsid w:val="00A62FDA"/>
    <w:rPr>
      <w:rFonts w:ascii="MS Reference Sans Serif" w:hAnsi="MS Reference Sans Serif" w:cs="MS Reference Sans Serif"/>
      <w:b/>
      <w:bCs/>
      <w:sz w:val="14"/>
      <w:szCs w:val="14"/>
    </w:rPr>
  </w:style>
  <w:style w:type="character" w:customStyle="1" w:styleId="FontStyle26">
    <w:name w:val="Font Style26"/>
    <w:uiPriority w:val="99"/>
    <w:rsid w:val="00A62FDA"/>
    <w:rPr>
      <w:rFonts w:ascii="MS Reference Sans Serif" w:hAnsi="MS Reference Sans Serif" w:cs="MS Reference Sans Serif"/>
      <w:smallCaps/>
      <w:sz w:val="14"/>
      <w:szCs w:val="14"/>
    </w:rPr>
  </w:style>
  <w:style w:type="character" w:customStyle="1" w:styleId="FontStyle27">
    <w:name w:val="Font Style27"/>
    <w:uiPriority w:val="99"/>
    <w:rsid w:val="00A62FDA"/>
    <w:rPr>
      <w:rFonts w:ascii="MS Reference Sans Serif" w:hAnsi="MS Reference Sans Serif" w:cs="MS Reference Sans Serif"/>
      <w:smallCaps/>
      <w:sz w:val="16"/>
      <w:szCs w:val="16"/>
    </w:rPr>
  </w:style>
  <w:style w:type="character" w:customStyle="1" w:styleId="FontStyle29">
    <w:name w:val="Font Style29"/>
    <w:uiPriority w:val="99"/>
    <w:rsid w:val="00A62FDA"/>
    <w:rPr>
      <w:rFonts w:ascii="MS Reference Sans Serif" w:hAnsi="MS Reference Sans Serif" w:cs="MS Reference Sans Serif"/>
      <w:b/>
      <w:bCs/>
      <w:w w:val="20"/>
      <w:sz w:val="28"/>
      <w:szCs w:val="28"/>
    </w:rPr>
  </w:style>
  <w:style w:type="character" w:customStyle="1" w:styleId="FontStyle30">
    <w:name w:val="Font Style30"/>
    <w:uiPriority w:val="99"/>
    <w:rsid w:val="00A62FDA"/>
    <w:rPr>
      <w:rFonts w:ascii="MS Reference Sans Serif" w:hAnsi="MS Reference Sans Serif" w:cs="MS Reference Sans Serif"/>
      <w:b/>
      <w:bCs/>
      <w:i/>
      <w:iCs/>
      <w:spacing w:val="10"/>
      <w:sz w:val="16"/>
      <w:szCs w:val="16"/>
    </w:rPr>
  </w:style>
  <w:style w:type="character" w:customStyle="1" w:styleId="FontStyle31">
    <w:name w:val="Font Style31"/>
    <w:uiPriority w:val="99"/>
    <w:rsid w:val="00A62FDA"/>
    <w:rPr>
      <w:rFonts w:ascii="MS Reference Sans Serif" w:hAnsi="MS Reference Sans Serif" w:cs="MS Reference Sans Serif"/>
      <w:b/>
      <w:bCs/>
      <w:w w:val="20"/>
      <w:sz w:val="28"/>
      <w:szCs w:val="28"/>
    </w:rPr>
  </w:style>
  <w:style w:type="paragraph" w:customStyle="1" w:styleId="Style1">
    <w:name w:val="Style1"/>
    <w:basedOn w:val="a0"/>
    <w:uiPriority w:val="99"/>
    <w:rsid w:val="00A62FDA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MS Reference Sans Serif" w:eastAsia="Times New Roman" w:hAnsi="MS Reference Sans Serif" w:cs="MS Reference Sans Serif"/>
      <w:lang w:eastAsia="ru-RU"/>
    </w:rPr>
  </w:style>
  <w:style w:type="character" w:customStyle="1" w:styleId="FontStyle22">
    <w:name w:val="Font Style22"/>
    <w:uiPriority w:val="99"/>
    <w:rsid w:val="00A62FDA"/>
    <w:rPr>
      <w:rFonts w:ascii="MS Reference Sans Serif" w:hAnsi="MS Reference Sans Serif" w:cs="MS Reference Sans Serif"/>
      <w:b/>
      <w:bCs/>
      <w:i/>
      <w:iCs/>
      <w:sz w:val="16"/>
      <w:szCs w:val="16"/>
    </w:rPr>
  </w:style>
  <w:style w:type="paragraph" w:customStyle="1" w:styleId="afff7">
    <w:name w:val="Названия таблиц"/>
    <w:aliases w:val="диаграмм.."/>
    <w:basedOn w:val="a0"/>
    <w:next w:val="a0"/>
    <w:uiPriority w:val="99"/>
    <w:rsid w:val="002D1651"/>
    <w:pPr>
      <w:spacing w:after="0" w:line="240" w:lineRule="auto"/>
      <w:ind w:firstLine="0"/>
      <w:jc w:val="right"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8162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Абзац списка1"/>
    <w:basedOn w:val="a0"/>
    <w:uiPriority w:val="99"/>
    <w:rsid w:val="00344A64"/>
    <w:pPr>
      <w:ind w:left="720" w:firstLine="0"/>
      <w:jc w:val="left"/>
    </w:pPr>
    <w:rPr>
      <w:rFonts w:eastAsia="Times New Roman"/>
      <w:sz w:val="22"/>
      <w:szCs w:val="22"/>
    </w:rPr>
  </w:style>
  <w:style w:type="character" w:customStyle="1" w:styleId="213">
    <w:name w:val="Основной текст 2 Знак1"/>
    <w:uiPriority w:val="99"/>
    <w:locked/>
    <w:rsid w:val="00344A64"/>
    <w:rPr>
      <w:b/>
      <w:bCs/>
      <w:i/>
      <w:iCs/>
      <w:sz w:val="24"/>
      <w:szCs w:val="24"/>
    </w:rPr>
  </w:style>
  <w:style w:type="paragraph" w:customStyle="1" w:styleId="3110">
    <w:name w:val="Основной текст с отступом 311"/>
    <w:basedOn w:val="a0"/>
    <w:uiPriority w:val="99"/>
    <w:rsid w:val="00344A64"/>
    <w:pPr>
      <w:suppressAutoHyphens/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ar-SA"/>
    </w:rPr>
  </w:style>
  <w:style w:type="paragraph" w:customStyle="1" w:styleId="Normal1">
    <w:name w:val="Normal1"/>
    <w:uiPriority w:val="99"/>
    <w:rsid w:val="00344A64"/>
    <w:rPr>
      <w:rFonts w:ascii="Times New Roman" w:eastAsia="Times New Roman" w:hAnsi="Times New Roman"/>
      <w:sz w:val="22"/>
      <w:szCs w:val="22"/>
    </w:rPr>
  </w:style>
  <w:style w:type="paragraph" w:customStyle="1" w:styleId="BodyTextIndent31">
    <w:name w:val="Body Text Indent 31"/>
    <w:basedOn w:val="a0"/>
    <w:uiPriority w:val="99"/>
    <w:rsid w:val="00344A64"/>
    <w:pPr>
      <w:tabs>
        <w:tab w:val="left" w:pos="8789"/>
      </w:tabs>
      <w:overflowPunct w:val="0"/>
      <w:autoSpaceDE w:val="0"/>
      <w:autoSpaceDN w:val="0"/>
      <w:adjustRightInd w:val="0"/>
      <w:spacing w:after="0" w:line="240" w:lineRule="auto"/>
      <w:ind w:firstLine="737"/>
      <w:textAlignment w:val="baseline"/>
    </w:pPr>
    <w:rPr>
      <w:rFonts w:eastAsia="Times New Roman"/>
      <w:sz w:val="28"/>
      <w:szCs w:val="28"/>
      <w:lang w:eastAsia="ru-RU"/>
    </w:rPr>
  </w:style>
  <w:style w:type="paragraph" w:customStyle="1" w:styleId="1b">
    <w:name w:val="Название объекта1"/>
    <w:basedOn w:val="a0"/>
    <w:uiPriority w:val="99"/>
    <w:rsid w:val="0009184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1c">
    <w:name w:val="Стиль 1"/>
    <w:basedOn w:val="a0"/>
    <w:uiPriority w:val="99"/>
    <w:rsid w:val="004434F9"/>
    <w:pPr>
      <w:overflowPunct w:val="0"/>
      <w:autoSpaceDE w:val="0"/>
      <w:autoSpaceDN w:val="0"/>
      <w:adjustRightInd w:val="0"/>
      <w:spacing w:before="60" w:after="60" w:line="240" w:lineRule="auto"/>
      <w:ind w:firstLine="709"/>
      <w:textAlignment w:val="baseline"/>
    </w:pPr>
    <w:rPr>
      <w:rFonts w:eastAsia="Times New Roman"/>
      <w:lang w:eastAsia="ru-RU"/>
    </w:rPr>
  </w:style>
  <w:style w:type="character" w:styleId="afff8">
    <w:name w:val="Intense Emphasis"/>
    <w:uiPriority w:val="99"/>
    <w:qFormat/>
    <w:rsid w:val="007A6CEC"/>
    <w:rPr>
      <w:b/>
      <w:bCs/>
      <w:i/>
      <w:iCs/>
      <w:color w:val="4F81BD"/>
    </w:rPr>
  </w:style>
  <w:style w:type="paragraph" w:customStyle="1" w:styleId="a">
    <w:name w:val="список_тире"/>
    <w:basedOn w:val="a0"/>
    <w:uiPriority w:val="99"/>
    <w:rsid w:val="00007CF3"/>
    <w:pPr>
      <w:numPr>
        <w:numId w:val="11"/>
      </w:numPr>
      <w:spacing w:after="0" w:line="240" w:lineRule="auto"/>
    </w:pPr>
    <w:rPr>
      <w:rFonts w:eastAsia="Times New Roman"/>
      <w:sz w:val="26"/>
      <w:szCs w:val="26"/>
    </w:rPr>
  </w:style>
  <w:style w:type="character" w:customStyle="1" w:styleId="highlighthighlightactive">
    <w:name w:val="highlight highlight_active"/>
    <w:basedOn w:val="a1"/>
    <w:uiPriority w:val="99"/>
    <w:rsid w:val="002B630D"/>
  </w:style>
  <w:style w:type="character" w:customStyle="1" w:styleId="afff">
    <w:name w:val="Без интервала Знак"/>
    <w:link w:val="affe"/>
    <w:uiPriority w:val="99"/>
    <w:locked/>
    <w:rsid w:val="00A9135E"/>
    <w:rPr>
      <w:rFonts w:eastAsia="Times New Roman"/>
      <w:sz w:val="32"/>
      <w:szCs w:val="32"/>
      <w:lang w:val="en-US" w:eastAsia="en-US"/>
    </w:rPr>
  </w:style>
  <w:style w:type="character" w:customStyle="1" w:styleId="afff9">
    <w:name w:val="Названия таблиц Знак Знак"/>
    <w:uiPriority w:val="99"/>
    <w:rsid w:val="00A24AB2"/>
    <w:rPr>
      <w:rFonts w:ascii="Bookman Old Style" w:hAnsi="Bookman Old Style" w:cs="Bookman Old Style"/>
      <w:b/>
      <w:bCs/>
      <w:color w:val="000000"/>
      <w:sz w:val="24"/>
      <w:szCs w:val="24"/>
      <w:lang w:val="ru-RU" w:eastAsia="ru-RU"/>
    </w:rPr>
  </w:style>
  <w:style w:type="paragraph" w:customStyle="1" w:styleId="consnormal0">
    <w:name w:val="consnormal"/>
    <w:basedOn w:val="a0"/>
    <w:uiPriority w:val="99"/>
    <w:rsid w:val="00B64BA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7B1BDD"/>
    <w:pPr>
      <w:widowControl w:val="0"/>
      <w:suppressAutoHyphens/>
      <w:autoSpaceDE w:val="0"/>
    </w:pPr>
    <w:rPr>
      <w:rFonts w:cs="Calibri"/>
      <w:sz w:val="22"/>
      <w:szCs w:val="22"/>
      <w:lang w:eastAsia="ar-SA"/>
    </w:rPr>
  </w:style>
  <w:style w:type="paragraph" w:customStyle="1" w:styleId="afffa">
    <w:name w:val="ООО  «Институт Территориального Планирования"/>
    <w:basedOn w:val="a0"/>
    <w:link w:val="afffb"/>
    <w:uiPriority w:val="99"/>
    <w:rsid w:val="000034EF"/>
    <w:pPr>
      <w:spacing w:after="0" w:line="360" w:lineRule="auto"/>
      <w:ind w:left="709" w:firstLine="0"/>
      <w:jc w:val="right"/>
    </w:pPr>
  </w:style>
  <w:style w:type="character" w:customStyle="1" w:styleId="afffb">
    <w:name w:val="ООО  «Институт Территориального Планирования Знак"/>
    <w:link w:val="afffa"/>
    <w:uiPriority w:val="99"/>
    <w:locked/>
    <w:rsid w:val="000034EF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f4">
    <w:name w:val="Абзац списка Знак"/>
    <w:link w:val="af3"/>
    <w:uiPriority w:val="99"/>
    <w:locked/>
    <w:rsid w:val="00E619FC"/>
    <w:rPr>
      <w:rFonts w:ascii="Times New Roman" w:hAnsi="Times New Roman" w:cs="Times New Roman"/>
      <w:sz w:val="24"/>
      <w:szCs w:val="24"/>
    </w:rPr>
  </w:style>
  <w:style w:type="paragraph" w:customStyle="1" w:styleId="afffc">
    <w:name w:val="+Таб"/>
    <w:basedOn w:val="a0"/>
    <w:link w:val="afffd"/>
    <w:uiPriority w:val="99"/>
    <w:rsid w:val="00225C0E"/>
    <w:pPr>
      <w:spacing w:after="0" w:line="240" w:lineRule="auto"/>
      <w:ind w:firstLine="0"/>
      <w:jc w:val="center"/>
    </w:pPr>
    <w:rPr>
      <w:sz w:val="20"/>
      <w:szCs w:val="20"/>
    </w:rPr>
  </w:style>
  <w:style w:type="character" w:customStyle="1" w:styleId="afffd">
    <w:name w:val="+Таб Знак"/>
    <w:link w:val="afffc"/>
    <w:uiPriority w:val="99"/>
    <w:locked/>
    <w:rsid w:val="00225C0E"/>
    <w:rPr>
      <w:rFonts w:ascii="Times New Roman" w:hAnsi="Times New Roman" w:cs="Times New Roman"/>
      <w:lang w:eastAsia="en-US"/>
    </w:rPr>
  </w:style>
  <w:style w:type="table" w:customStyle="1" w:styleId="63">
    <w:name w:val="Сетка таблицы6"/>
    <w:uiPriority w:val="99"/>
    <w:rsid w:val="00886A77"/>
    <w:pPr>
      <w:spacing w:before="200"/>
      <w:ind w:left="788" w:hanging="431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99"/>
    <w:rsid w:val="0087798D"/>
    <w:pPr>
      <w:autoSpaceDE w:val="0"/>
      <w:autoSpaceDN w:val="0"/>
      <w:adjustRightInd w:val="0"/>
      <w:spacing w:after="0" w:line="240" w:lineRule="auto"/>
      <w:ind w:firstLine="0"/>
      <w:jc w:val="left"/>
    </w:pPr>
    <w:rPr>
      <w:lang w:eastAsia="ru-RU"/>
    </w:rPr>
  </w:style>
  <w:style w:type="paragraph" w:customStyle="1" w:styleId="afffe">
    <w:name w:val="+"/>
    <w:basedOn w:val="af3"/>
    <w:link w:val="affff"/>
    <w:uiPriority w:val="99"/>
    <w:rsid w:val="006A54A4"/>
    <w:pPr>
      <w:ind w:left="57" w:hanging="57"/>
      <w:jc w:val="both"/>
    </w:pPr>
    <w:rPr>
      <w:sz w:val="22"/>
      <w:szCs w:val="22"/>
      <w:lang w:eastAsia="en-US"/>
    </w:rPr>
  </w:style>
  <w:style w:type="character" w:customStyle="1" w:styleId="affff">
    <w:name w:val="+ Знак"/>
    <w:link w:val="afffe"/>
    <w:uiPriority w:val="99"/>
    <w:locked/>
    <w:rsid w:val="006A54A4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affff0">
    <w:name w:val="+таб"/>
    <w:basedOn w:val="a0"/>
    <w:link w:val="affff1"/>
    <w:uiPriority w:val="99"/>
    <w:rsid w:val="00616218"/>
    <w:pPr>
      <w:spacing w:after="0" w:line="240" w:lineRule="auto"/>
      <w:ind w:firstLine="0"/>
      <w:jc w:val="center"/>
    </w:pPr>
    <w:rPr>
      <w:rFonts w:ascii="Bookman Old Style" w:eastAsia="Times New Roman" w:hAnsi="Bookman Old Style" w:cs="Bookman Old Style"/>
      <w:sz w:val="20"/>
      <w:szCs w:val="20"/>
      <w:lang w:eastAsia="ru-RU"/>
    </w:rPr>
  </w:style>
  <w:style w:type="character" w:customStyle="1" w:styleId="affff1">
    <w:name w:val="+таб Знак"/>
    <w:link w:val="affff0"/>
    <w:uiPriority w:val="99"/>
    <w:locked/>
    <w:rsid w:val="00616218"/>
    <w:rPr>
      <w:rFonts w:ascii="Bookman Old Style" w:hAnsi="Bookman Old Style" w:cs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47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ipetskgeologia.ru/pages/36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8686</TotalTime>
  <Pages>1</Pages>
  <Words>19682</Words>
  <Characters>112192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Tanya3</dc:creator>
  <cp:keywords/>
  <dc:description/>
  <cp:lastModifiedBy>User</cp:lastModifiedBy>
  <cp:revision>44</cp:revision>
  <cp:lastPrinted>2021-03-30T04:27:00Z</cp:lastPrinted>
  <dcterms:created xsi:type="dcterms:W3CDTF">2014-01-24T08:00:00Z</dcterms:created>
  <dcterms:modified xsi:type="dcterms:W3CDTF">2021-03-30T08:02:00Z</dcterms:modified>
</cp:coreProperties>
</file>