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84" w:rsidRPr="00852825" w:rsidRDefault="00331584" w:rsidP="00331584">
      <w:pPr>
        <w:pStyle w:val="a4"/>
        <w:jc w:val="right"/>
        <w:rPr>
          <w:szCs w:val="28"/>
        </w:rPr>
      </w:pPr>
      <w:r w:rsidRPr="00852825">
        <w:rPr>
          <w:szCs w:val="28"/>
        </w:rPr>
        <w:t>ПРОЕКТ</w:t>
      </w:r>
    </w:p>
    <w:p w:rsidR="00331584" w:rsidRPr="00852825" w:rsidRDefault="00331584" w:rsidP="00331584">
      <w:pPr>
        <w:pStyle w:val="a4"/>
        <w:rPr>
          <w:szCs w:val="28"/>
        </w:rPr>
      </w:pPr>
      <w:r w:rsidRPr="00852825">
        <w:rPr>
          <w:szCs w:val="28"/>
        </w:rPr>
        <w:t>АДМИНИСТРАЦИЯ  ЗУБКОВСКОГО СЕЛЬСОВЕТА</w:t>
      </w:r>
    </w:p>
    <w:p w:rsidR="00331584" w:rsidRPr="00852825" w:rsidRDefault="00331584" w:rsidP="00331584">
      <w:pPr>
        <w:pStyle w:val="a4"/>
        <w:rPr>
          <w:szCs w:val="28"/>
        </w:rPr>
      </w:pPr>
      <w:r w:rsidRPr="00852825">
        <w:rPr>
          <w:szCs w:val="28"/>
        </w:rPr>
        <w:t>КРАСНОЗЕРСКОГО РАЙОНА НОВОСИБИРСКОЙ ОБЛАСТИ</w:t>
      </w:r>
    </w:p>
    <w:p w:rsidR="00331584" w:rsidRPr="00852825" w:rsidRDefault="00331584" w:rsidP="00331584">
      <w:pPr>
        <w:pStyle w:val="a4"/>
        <w:jc w:val="left"/>
        <w:rPr>
          <w:szCs w:val="28"/>
        </w:rPr>
      </w:pPr>
    </w:p>
    <w:p w:rsidR="00331584" w:rsidRPr="00852825" w:rsidRDefault="00331584" w:rsidP="00331584">
      <w:pPr>
        <w:rPr>
          <w:sz w:val="28"/>
          <w:szCs w:val="28"/>
        </w:rPr>
      </w:pPr>
      <w:r w:rsidRPr="00852825">
        <w:rPr>
          <w:sz w:val="28"/>
          <w:szCs w:val="28"/>
        </w:rPr>
        <w:t xml:space="preserve">                                                ПОСТАНОВЛЕНИЕ</w:t>
      </w:r>
    </w:p>
    <w:p w:rsidR="00331584" w:rsidRPr="00852825" w:rsidRDefault="00331584" w:rsidP="00331584">
      <w:pPr>
        <w:rPr>
          <w:sz w:val="28"/>
          <w:szCs w:val="28"/>
        </w:rPr>
      </w:pPr>
    </w:p>
    <w:p w:rsidR="00331584" w:rsidRPr="00852825" w:rsidRDefault="00331584" w:rsidP="00331584">
      <w:pPr>
        <w:pStyle w:val="1"/>
        <w:rPr>
          <w:szCs w:val="28"/>
        </w:rPr>
      </w:pPr>
      <w:r w:rsidRPr="00852825">
        <w:rPr>
          <w:szCs w:val="28"/>
        </w:rPr>
        <w:t xml:space="preserve">От                                               с. Зубково                                     № </w:t>
      </w:r>
    </w:p>
    <w:p w:rsidR="00331584" w:rsidRPr="00852825" w:rsidRDefault="00331584" w:rsidP="00331584">
      <w:pPr>
        <w:rPr>
          <w:smallCaps/>
          <w:sz w:val="28"/>
          <w:szCs w:val="28"/>
        </w:rPr>
      </w:pPr>
    </w:p>
    <w:p w:rsidR="00852825" w:rsidRPr="00852825" w:rsidRDefault="00852825" w:rsidP="00852825">
      <w:pPr>
        <w:jc w:val="center"/>
        <w:rPr>
          <w:sz w:val="28"/>
          <w:szCs w:val="28"/>
        </w:rPr>
      </w:pPr>
      <w:r w:rsidRPr="00852825">
        <w:rPr>
          <w:sz w:val="28"/>
          <w:szCs w:val="28"/>
        </w:rPr>
        <w:t>О создании межведомственной комиссии</w:t>
      </w:r>
      <w:bookmarkStart w:id="0" w:name="OLE_LINK1"/>
      <w:bookmarkStart w:id="1" w:name="OLE_LINK2"/>
      <w:bookmarkStart w:id="2" w:name="OLE_LINK3"/>
      <w:r w:rsidRPr="00852825">
        <w:rPr>
          <w:sz w:val="28"/>
          <w:szCs w:val="28"/>
        </w:rPr>
        <w:t xml:space="preserve"> по признанию помещений жилыми, жилых помещений пригодными (непригодными) для проживания и многоквартирных домов аварийными и подлежащими сносу или реконструкции на территории администрации Зубковского сельсовета Краснозерского района  Новосибирской област</w:t>
      </w:r>
      <w:bookmarkEnd w:id="0"/>
      <w:bookmarkEnd w:id="1"/>
      <w:bookmarkEnd w:id="2"/>
      <w:r w:rsidRPr="00852825">
        <w:rPr>
          <w:sz w:val="28"/>
          <w:szCs w:val="28"/>
        </w:rPr>
        <w:t>и</w:t>
      </w:r>
    </w:p>
    <w:p w:rsidR="00852825" w:rsidRPr="00852825" w:rsidRDefault="00852825" w:rsidP="00852825">
      <w:pPr>
        <w:jc w:val="center"/>
        <w:rPr>
          <w:sz w:val="28"/>
          <w:szCs w:val="28"/>
        </w:rPr>
      </w:pPr>
    </w:p>
    <w:p w:rsidR="00852825" w:rsidRPr="00852825" w:rsidRDefault="00852825" w:rsidP="00852825">
      <w:pPr>
        <w:tabs>
          <w:tab w:val="left" w:pos="10528"/>
        </w:tabs>
        <w:ind w:firstLine="851"/>
        <w:rPr>
          <w:color w:val="000000"/>
          <w:sz w:val="28"/>
          <w:szCs w:val="28"/>
        </w:rPr>
      </w:pPr>
      <w:proofErr w:type="gramStart"/>
      <w:r w:rsidRPr="00852825">
        <w:rPr>
          <w:sz w:val="28"/>
          <w:szCs w:val="28"/>
        </w:rPr>
        <w:t>В целях реализации положений Жилищного кодекса Российской Федерации, Федерального закона от 06.10.2003 г. № 131-ФЗ «Об общих принципах местного самоуправления в Российской Федерации», постановления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Устава Зубковского сельсовета Краснозерского района</w:t>
      </w:r>
      <w:r w:rsidRPr="00852825"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>,</w:t>
      </w:r>
      <w:r w:rsidR="00F079A8">
        <w:rPr>
          <w:color w:val="00000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администрация</w:t>
      </w:r>
      <w:proofErr w:type="gramEnd"/>
      <w:r w:rsidRPr="00925235">
        <w:rPr>
          <w:color w:val="000000"/>
          <w:sz w:val="28"/>
          <w:szCs w:val="28"/>
        </w:rPr>
        <w:t> </w:t>
      </w:r>
      <w:r>
        <w:rPr>
          <w:spacing w:val="2"/>
          <w:sz w:val="28"/>
          <w:szCs w:val="28"/>
        </w:rPr>
        <w:t>Зубковского</w:t>
      </w:r>
      <w:r w:rsidR="00F079A8">
        <w:rPr>
          <w:spacing w:val="2"/>
          <w:sz w:val="28"/>
          <w:szCs w:val="28"/>
        </w:rPr>
        <w:t xml:space="preserve"> </w:t>
      </w:r>
      <w:r w:rsidRPr="00925235">
        <w:rPr>
          <w:spacing w:val="2"/>
          <w:sz w:val="28"/>
          <w:szCs w:val="28"/>
        </w:rPr>
        <w:t xml:space="preserve">сельсовета </w:t>
      </w:r>
      <w:r>
        <w:rPr>
          <w:spacing w:val="2"/>
          <w:sz w:val="28"/>
          <w:szCs w:val="28"/>
        </w:rPr>
        <w:t>Краснозерского</w:t>
      </w:r>
      <w:r w:rsidRPr="00925235">
        <w:rPr>
          <w:spacing w:val="2"/>
          <w:sz w:val="28"/>
          <w:szCs w:val="28"/>
        </w:rPr>
        <w:t xml:space="preserve"> района Новосибирской области</w:t>
      </w:r>
    </w:p>
    <w:p w:rsidR="00852825" w:rsidRPr="00852825" w:rsidRDefault="00852825" w:rsidP="00852825">
      <w:pPr>
        <w:pStyle w:val="11"/>
        <w:shd w:val="clear" w:color="auto" w:fill="auto"/>
        <w:spacing w:before="0" w:after="0" w:line="240" w:lineRule="auto"/>
        <w:ind w:right="20"/>
        <w:rPr>
          <w:rStyle w:val="125pt"/>
          <w:rFonts w:ascii="Times New Roman" w:hAnsi="Times New Roman" w:cs="Times New Roman"/>
          <w:b w:val="0"/>
          <w:sz w:val="28"/>
          <w:szCs w:val="28"/>
        </w:rPr>
      </w:pPr>
      <w:r w:rsidRPr="00852825">
        <w:rPr>
          <w:rStyle w:val="125pt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852825" w:rsidRPr="00852825" w:rsidRDefault="00852825" w:rsidP="00852825">
      <w:pPr>
        <w:pStyle w:val="1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52825">
        <w:rPr>
          <w:rFonts w:ascii="Times New Roman" w:hAnsi="Times New Roman" w:cs="Times New Roman"/>
          <w:sz w:val="28"/>
          <w:szCs w:val="28"/>
        </w:rPr>
        <w:t xml:space="preserve">1. Создать </w:t>
      </w:r>
      <w:bookmarkStart w:id="3" w:name="OLE_LINK4"/>
      <w:bookmarkStart w:id="4" w:name="OLE_LINK5"/>
      <w:bookmarkStart w:id="5" w:name="OLE_LINK6"/>
      <w:r w:rsidRPr="00852825">
        <w:rPr>
          <w:rFonts w:ascii="Times New Roman" w:hAnsi="Times New Roman" w:cs="Times New Roman"/>
          <w:sz w:val="28"/>
          <w:szCs w:val="28"/>
        </w:rPr>
        <w:t xml:space="preserve">межведомственную  комиссию по признанию помещений жилыми, жилых помещений пригодными (непригодными) для проживания и многоквартирных домов аварийными и подлежащими сносу или реконструкции на территории </w:t>
      </w:r>
      <w:bookmarkEnd w:id="3"/>
      <w:bookmarkEnd w:id="4"/>
      <w:bookmarkEnd w:id="5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администрации </w:t>
      </w:r>
      <w:r w:rsidRPr="00925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Зубковского</w:t>
      </w:r>
      <w:r w:rsidRPr="0092523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сельсовета</w:t>
      </w:r>
      <w:proofErr w:type="spellEnd"/>
      <w:r w:rsidRPr="0092523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Краснозерского</w:t>
      </w:r>
      <w:r w:rsidRPr="0092523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852825">
        <w:rPr>
          <w:rFonts w:ascii="Times New Roman" w:hAnsi="Times New Roman" w:cs="Times New Roman"/>
          <w:sz w:val="28"/>
          <w:szCs w:val="28"/>
        </w:rPr>
        <w:t xml:space="preserve"> и утвердить ее состав (приложение 1).</w:t>
      </w:r>
    </w:p>
    <w:p w:rsidR="00852825" w:rsidRPr="00852825" w:rsidRDefault="00852825" w:rsidP="00F079A8">
      <w:pPr>
        <w:jc w:val="both"/>
        <w:rPr>
          <w:sz w:val="28"/>
          <w:szCs w:val="28"/>
        </w:rPr>
      </w:pPr>
      <w:r w:rsidRPr="00852825">
        <w:rPr>
          <w:sz w:val="28"/>
          <w:szCs w:val="28"/>
        </w:rPr>
        <w:t xml:space="preserve">2. Утвердить Положение о </w:t>
      </w:r>
      <w:bookmarkStart w:id="6" w:name="OLE_LINK8"/>
      <w:bookmarkStart w:id="7" w:name="OLE_LINK9"/>
      <w:r w:rsidRPr="00852825">
        <w:rPr>
          <w:sz w:val="28"/>
          <w:szCs w:val="28"/>
        </w:rPr>
        <w:t xml:space="preserve">межведомственной  комиссии по признанию помещений жилыми, жилых помещений пригодными (непригодными) для проживания и многоквартирных домов аварийными и подлежащими сносу или реконструкции на территории </w:t>
      </w:r>
      <w:bookmarkEnd w:id="6"/>
      <w:bookmarkEnd w:id="7"/>
      <w:r>
        <w:rPr>
          <w:spacing w:val="2"/>
          <w:sz w:val="28"/>
          <w:szCs w:val="28"/>
        </w:rPr>
        <w:t xml:space="preserve">администрации </w:t>
      </w:r>
      <w:r w:rsidRPr="00925235">
        <w:rPr>
          <w:color w:val="000000"/>
          <w:sz w:val="28"/>
          <w:szCs w:val="28"/>
        </w:rPr>
        <w:t> </w:t>
      </w:r>
      <w:proofErr w:type="spellStart"/>
      <w:r>
        <w:rPr>
          <w:spacing w:val="2"/>
          <w:sz w:val="28"/>
          <w:szCs w:val="28"/>
        </w:rPr>
        <w:t>Зубковского</w:t>
      </w:r>
      <w:r w:rsidRPr="00925235">
        <w:rPr>
          <w:spacing w:val="2"/>
          <w:sz w:val="28"/>
          <w:szCs w:val="28"/>
        </w:rPr>
        <w:t>сельсовета</w:t>
      </w:r>
      <w:proofErr w:type="spellEnd"/>
      <w:r w:rsidRPr="0092523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Краснозерского</w:t>
      </w:r>
      <w:r w:rsidRPr="00925235">
        <w:rPr>
          <w:spacing w:val="2"/>
          <w:sz w:val="28"/>
          <w:szCs w:val="28"/>
        </w:rPr>
        <w:t xml:space="preserve"> района Новосибирской области</w:t>
      </w:r>
      <w:r w:rsidRPr="00852825">
        <w:rPr>
          <w:sz w:val="28"/>
          <w:szCs w:val="28"/>
        </w:rPr>
        <w:t xml:space="preserve"> (приложение 2).</w:t>
      </w:r>
    </w:p>
    <w:p w:rsidR="00331584" w:rsidRPr="00852825" w:rsidRDefault="00F079A8" w:rsidP="00331584">
      <w:pPr>
        <w:pStyle w:val="a6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sz w:val="28"/>
          <w:szCs w:val="28"/>
        </w:rPr>
        <w:t>3</w:t>
      </w:r>
      <w:r w:rsidR="00FA7EBD" w:rsidRPr="00852825">
        <w:rPr>
          <w:sz w:val="28"/>
          <w:szCs w:val="28"/>
        </w:rPr>
        <w:t xml:space="preserve">. </w:t>
      </w:r>
      <w:r w:rsidR="00331584" w:rsidRPr="00852825">
        <w:rPr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Зубковского сельсовета» и на официальном сайте администрации </w:t>
      </w:r>
      <w:r w:rsidR="00331584" w:rsidRPr="00852825">
        <w:rPr>
          <w:bCs/>
          <w:sz w:val="28"/>
          <w:szCs w:val="28"/>
        </w:rPr>
        <w:t>Зубковского</w:t>
      </w:r>
      <w:r w:rsidR="00331584" w:rsidRPr="00852825">
        <w:rPr>
          <w:sz w:val="28"/>
          <w:szCs w:val="28"/>
        </w:rPr>
        <w:t xml:space="preserve"> сельсовета </w:t>
      </w:r>
      <w:r w:rsidR="00852825">
        <w:rPr>
          <w:sz w:val="28"/>
          <w:szCs w:val="28"/>
        </w:rPr>
        <w:t xml:space="preserve"> Краснозерского района Новосибирской области </w:t>
      </w:r>
      <w:r w:rsidR="00331584" w:rsidRPr="00852825">
        <w:rPr>
          <w:sz w:val="28"/>
          <w:szCs w:val="28"/>
        </w:rPr>
        <w:t>в сети Интернет.</w:t>
      </w:r>
    </w:p>
    <w:p w:rsidR="00331584" w:rsidRPr="00852825" w:rsidRDefault="00F079A8" w:rsidP="00F079A8">
      <w:pPr>
        <w:pStyle w:val="ConsPlusNormal"/>
        <w:jc w:val="both"/>
        <w:rPr>
          <w:color w:val="262626"/>
          <w:sz w:val="28"/>
          <w:szCs w:val="28"/>
        </w:rPr>
      </w:pPr>
      <w:r>
        <w:rPr>
          <w:sz w:val="28"/>
          <w:szCs w:val="28"/>
        </w:rPr>
        <w:t>4</w:t>
      </w:r>
      <w:r w:rsidR="00FA7EBD" w:rsidRPr="00852825">
        <w:rPr>
          <w:sz w:val="28"/>
          <w:szCs w:val="28"/>
        </w:rPr>
        <w:t xml:space="preserve">. </w:t>
      </w:r>
      <w:r w:rsidR="00331584" w:rsidRPr="00852825">
        <w:rPr>
          <w:color w:val="262626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331584" w:rsidRPr="00852825" w:rsidRDefault="00F079A8" w:rsidP="00331584">
      <w:pPr>
        <w:pStyle w:val="a6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sz w:val="28"/>
          <w:szCs w:val="28"/>
        </w:rPr>
        <w:t>5</w:t>
      </w:r>
      <w:r w:rsidR="00FA7EBD" w:rsidRPr="00852825">
        <w:rPr>
          <w:sz w:val="28"/>
          <w:szCs w:val="28"/>
        </w:rPr>
        <w:t xml:space="preserve">. </w:t>
      </w:r>
      <w:proofErr w:type="gramStart"/>
      <w:r w:rsidR="00331584" w:rsidRPr="00852825">
        <w:rPr>
          <w:color w:val="262626"/>
          <w:sz w:val="28"/>
          <w:szCs w:val="28"/>
        </w:rPr>
        <w:t>Контроль за</w:t>
      </w:r>
      <w:proofErr w:type="gramEnd"/>
      <w:r w:rsidR="00331584" w:rsidRPr="00852825">
        <w:rPr>
          <w:color w:val="262626"/>
          <w:sz w:val="28"/>
          <w:szCs w:val="28"/>
        </w:rPr>
        <w:t xml:space="preserve"> исполнением настоящего постановления оставляю за собой.</w:t>
      </w:r>
    </w:p>
    <w:p w:rsidR="00FA7EBD" w:rsidRPr="00852825" w:rsidRDefault="00FA7EBD" w:rsidP="00331584">
      <w:pPr>
        <w:pStyle w:val="ConsPlusNormal"/>
        <w:ind w:firstLine="540"/>
        <w:jc w:val="both"/>
        <w:rPr>
          <w:sz w:val="28"/>
          <w:szCs w:val="28"/>
        </w:rPr>
      </w:pPr>
    </w:p>
    <w:p w:rsidR="00331584" w:rsidRPr="00852825" w:rsidRDefault="00331584" w:rsidP="00FA7EBD">
      <w:pPr>
        <w:pStyle w:val="ConsPlusNormal"/>
        <w:jc w:val="both"/>
        <w:rPr>
          <w:sz w:val="28"/>
          <w:szCs w:val="28"/>
        </w:rPr>
      </w:pPr>
    </w:p>
    <w:p w:rsidR="00331584" w:rsidRPr="00852825" w:rsidRDefault="00331584" w:rsidP="00FA7EBD">
      <w:pPr>
        <w:pStyle w:val="ConsPlusNormal"/>
        <w:jc w:val="both"/>
        <w:rPr>
          <w:sz w:val="28"/>
          <w:szCs w:val="28"/>
        </w:rPr>
      </w:pPr>
    </w:p>
    <w:p w:rsidR="00331584" w:rsidRPr="005B3552" w:rsidRDefault="00331584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  <w:r w:rsidRPr="005B3552">
        <w:rPr>
          <w:color w:val="262626"/>
          <w:sz w:val="28"/>
          <w:szCs w:val="28"/>
        </w:rPr>
        <w:t>Глава Зубковского сельсовета</w:t>
      </w:r>
    </w:p>
    <w:p w:rsidR="00331584" w:rsidRDefault="00331584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  <w:r w:rsidRPr="005B3552">
        <w:rPr>
          <w:color w:val="262626"/>
          <w:sz w:val="28"/>
          <w:szCs w:val="28"/>
        </w:rPr>
        <w:t>Краснозерского района Новосибирской области                      Т.Ю.Синегубова</w:t>
      </w: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7C311A">
      <w:pPr>
        <w:jc w:val="right"/>
        <w:rPr>
          <w:rStyle w:val="a9"/>
          <w:i w:val="0"/>
          <w:sz w:val="28"/>
          <w:szCs w:val="28"/>
        </w:rPr>
      </w:pPr>
      <w:bookmarkStart w:id="8" w:name="_GoBack"/>
      <w:bookmarkEnd w:id="8"/>
      <w:r>
        <w:rPr>
          <w:rStyle w:val="a9"/>
          <w:i w:val="0"/>
          <w:szCs w:val="28"/>
        </w:rPr>
        <w:lastRenderedPageBreak/>
        <w:t>Приложение 1</w:t>
      </w:r>
      <w:r>
        <w:rPr>
          <w:iCs/>
          <w:sz w:val="28"/>
          <w:szCs w:val="28"/>
        </w:rPr>
        <w:br/>
      </w:r>
      <w:r>
        <w:rPr>
          <w:rStyle w:val="a9"/>
          <w:i w:val="0"/>
          <w:szCs w:val="28"/>
        </w:rPr>
        <w:t>УТВЕРЖДЕНО</w:t>
      </w:r>
      <w:r>
        <w:rPr>
          <w:iCs/>
          <w:sz w:val="28"/>
          <w:szCs w:val="28"/>
        </w:rPr>
        <w:br/>
      </w:r>
      <w:r>
        <w:rPr>
          <w:rStyle w:val="a9"/>
          <w:i w:val="0"/>
          <w:szCs w:val="28"/>
        </w:rPr>
        <w:t xml:space="preserve">постановлением </w:t>
      </w:r>
    </w:p>
    <w:p w:rsidR="007C311A" w:rsidRDefault="007C311A" w:rsidP="007C311A">
      <w:pPr>
        <w:jc w:val="right"/>
        <w:rPr>
          <w:rStyle w:val="a9"/>
          <w:i w:val="0"/>
          <w:szCs w:val="28"/>
        </w:rPr>
      </w:pPr>
      <w:r>
        <w:rPr>
          <w:rStyle w:val="a9"/>
          <w:i w:val="0"/>
          <w:szCs w:val="28"/>
        </w:rPr>
        <w:t xml:space="preserve">администрации </w:t>
      </w:r>
    </w:p>
    <w:p w:rsidR="007C311A" w:rsidRDefault="007C311A" w:rsidP="007C311A">
      <w:pPr>
        <w:jc w:val="right"/>
        <w:rPr>
          <w:rStyle w:val="a9"/>
          <w:i w:val="0"/>
          <w:szCs w:val="28"/>
        </w:rPr>
      </w:pPr>
      <w:r>
        <w:rPr>
          <w:rStyle w:val="a9"/>
          <w:i w:val="0"/>
          <w:szCs w:val="28"/>
        </w:rPr>
        <w:t>Зубковского сельсовета</w:t>
      </w:r>
    </w:p>
    <w:p w:rsidR="007C311A" w:rsidRDefault="007C311A" w:rsidP="007C311A">
      <w:pPr>
        <w:jc w:val="right"/>
        <w:rPr>
          <w:rStyle w:val="a9"/>
          <w:i w:val="0"/>
          <w:szCs w:val="28"/>
        </w:rPr>
      </w:pPr>
      <w:r>
        <w:rPr>
          <w:rStyle w:val="a9"/>
          <w:i w:val="0"/>
          <w:szCs w:val="28"/>
        </w:rPr>
        <w:t>Краснозерского района</w:t>
      </w:r>
    </w:p>
    <w:p w:rsidR="007C311A" w:rsidRDefault="007C311A" w:rsidP="007C311A">
      <w:pPr>
        <w:jc w:val="right"/>
        <w:rPr>
          <w:rStyle w:val="a9"/>
          <w:i w:val="0"/>
          <w:szCs w:val="28"/>
        </w:rPr>
      </w:pPr>
      <w:r>
        <w:rPr>
          <w:rStyle w:val="a9"/>
          <w:i w:val="0"/>
          <w:szCs w:val="28"/>
        </w:rPr>
        <w:t>Новосибирской области</w:t>
      </w:r>
    </w:p>
    <w:p w:rsidR="007C311A" w:rsidRDefault="007C311A" w:rsidP="007C311A">
      <w:pPr>
        <w:jc w:val="right"/>
        <w:rPr>
          <w:rStyle w:val="a9"/>
          <w:i w:val="0"/>
          <w:szCs w:val="28"/>
        </w:rPr>
      </w:pPr>
      <w:r>
        <w:rPr>
          <w:rStyle w:val="a9"/>
          <w:i w:val="0"/>
          <w:szCs w:val="28"/>
        </w:rPr>
        <w:t>от</w:t>
      </w:r>
    </w:p>
    <w:p w:rsidR="007C311A" w:rsidRPr="00C534BA" w:rsidRDefault="007C311A" w:rsidP="007C311A">
      <w:pPr>
        <w:jc w:val="right"/>
        <w:rPr>
          <w:rStyle w:val="a9"/>
          <w:i w:val="0"/>
          <w:szCs w:val="24"/>
        </w:rPr>
      </w:pPr>
    </w:p>
    <w:p w:rsidR="007C311A" w:rsidRPr="00C534BA" w:rsidRDefault="007C311A" w:rsidP="007C311A">
      <w:pPr>
        <w:jc w:val="center"/>
        <w:rPr>
          <w:szCs w:val="24"/>
        </w:rPr>
      </w:pPr>
      <w:r w:rsidRPr="00C534BA">
        <w:rPr>
          <w:rStyle w:val="a9"/>
          <w:i w:val="0"/>
          <w:szCs w:val="24"/>
        </w:rPr>
        <w:t>СОСТАВ</w:t>
      </w:r>
      <w:r w:rsidRPr="00C534BA">
        <w:rPr>
          <w:iCs/>
          <w:szCs w:val="24"/>
        </w:rPr>
        <w:br/>
      </w:r>
      <w:r w:rsidRPr="00C534BA">
        <w:rPr>
          <w:szCs w:val="24"/>
        </w:rPr>
        <w:t xml:space="preserve">межведомственной  комиссии по признанию помещений жилыми, жилых помещений пригодными (непригодными) для проживания и многоквартирных домов аварийными и подлежащими сносу или реконструкции на территории </w:t>
      </w:r>
      <w:r w:rsidRPr="00C534BA">
        <w:rPr>
          <w:spacing w:val="2"/>
          <w:szCs w:val="24"/>
        </w:rPr>
        <w:t xml:space="preserve">администрации </w:t>
      </w:r>
      <w:r w:rsidRPr="00C534BA">
        <w:rPr>
          <w:color w:val="000000"/>
          <w:szCs w:val="24"/>
        </w:rPr>
        <w:t> </w:t>
      </w:r>
      <w:r w:rsidRPr="00C534BA">
        <w:rPr>
          <w:spacing w:val="2"/>
          <w:szCs w:val="24"/>
        </w:rPr>
        <w:t>Зубковского сельсовета Краснозерского района Новосибирской области</w:t>
      </w:r>
    </w:p>
    <w:p w:rsidR="007C311A" w:rsidRPr="00C534BA" w:rsidRDefault="007C311A" w:rsidP="007C311A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C311A" w:rsidRPr="00C534BA" w:rsidTr="007C31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1A" w:rsidRPr="00C534BA" w:rsidRDefault="007C311A">
            <w:pPr>
              <w:jc w:val="both"/>
              <w:rPr>
                <w:rStyle w:val="a9"/>
                <w:i w:val="0"/>
                <w:szCs w:val="24"/>
              </w:rPr>
            </w:pPr>
            <w:r w:rsidRPr="00C534BA">
              <w:rPr>
                <w:rStyle w:val="a9"/>
                <w:i w:val="0"/>
                <w:szCs w:val="24"/>
              </w:rPr>
              <w:t>Председатель комиссии:</w:t>
            </w:r>
          </w:p>
          <w:p w:rsidR="007C311A" w:rsidRPr="00C534BA" w:rsidRDefault="00CA6D3B">
            <w:pPr>
              <w:jc w:val="both"/>
              <w:rPr>
                <w:rStyle w:val="a9"/>
                <w:i w:val="0"/>
                <w:szCs w:val="24"/>
              </w:rPr>
            </w:pPr>
            <w:r w:rsidRPr="00C534BA">
              <w:rPr>
                <w:rStyle w:val="a9"/>
                <w:i w:val="0"/>
                <w:szCs w:val="24"/>
              </w:rPr>
              <w:t>Синегубова Татьяна Юрьевна</w:t>
            </w:r>
          </w:p>
          <w:p w:rsidR="007C311A" w:rsidRPr="00C534BA" w:rsidRDefault="007C311A">
            <w:pPr>
              <w:jc w:val="both"/>
              <w:rPr>
                <w:rStyle w:val="a9"/>
                <w:i w:val="0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1A" w:rsidRPr="00C534BA" w:rsidRDefault="007C311A" w:rsidP="00CA6D3B">
            <w:pPr>
              <w:rPr>
                <w:rStyle w:val="a9"/>
                <w:i w:val="0"/>
                <w:szCs w:val="24"/>
              </w:rPr>
            </w:pPr>
            <w:r w:rsidRPr="00C534BA">
              <w:rPr>
                <w:rStyle w:val="a9"/>
                <w:i w:val="0"/>
                <w:szCs w:val="24"/>
              </w:rPr>
              <w:t xml:space="preserve">Глава </w:t>
            </w:r>
            <w:r w:rsidRPr="00C534BA">
              <w:rPr>
                <w:spacing w:val="2"/>
                <w:szCs w:val="24"/>
              </w:rPr>
              <w:t xml:space="preserve">администрации </w:t>
            </w:r>
            <w:r w:rsidRPr="00C534BA">
              <w:rPr>
                <w:color w:val="000000"/>
                <w:szCs w:val="24"/>
              </w:rPr>
              <w:t> </w:t>
            </w:r>
            <w:r w:rsidRPr="00C534BA">
              <w:rPr>
                <w:spacing w:val="2"/>
                <w:szCs w:val="24"/>
              </w:rPr>
              <w:t>Зубковского сельсовета Краснозерского района Новосибирской области</w:t>
            </w:r>
          </w:p>
        </w:tc>
      </w:tr>
      <w:tr w:rsidR="007C311A" w:rsidRPr="00C534BA" w:rsidTr="007C311A">
        <w:trPr>
          <w:trHeight w:val="5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1A" w:rsidRPr="00C534BA" w:rsidRDefault="007C311A">
            <w:pPr>
              <w:jc w:val="both"/>
              <w:rPr>
                <w:rStyle w:val="a9"/>
                <w:i w:val="0"/>
                <w:szCs w:val="24"/>
              </w:rPr>
            </w:pPr>
            <w:r w:rsidRPr="00C534BA">
              <w:rPr>
                <w:rStyle w:val="a9"/>
                <w:i w:val="0"/>
                <w:szCs w:val="24"/>
              </w:rPr>
              <w:t>Члены комиссии: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1A" w:rsidRPr="00C534BA" w:rsidRDefault="007C311A" w:rsidP="007C311A">
            <w:pPr>
              <w:rPr>
                <w:rStyle w:val="a9"/>
                <w:i w:val="0"/>
                <w:szCs w:val="24"/>
              </w:rPr>
            </w:pPr>
            <w:r w:rsidRPr="00C534BA">
              <w:rPr>
                <w:rStyle w:val="a9"/>
                <w:i w:val="0"/>
                <w:szCs w:val="24"/>
              </w:rPr>
              <w:t xml:space="preserve">Степанова Наталья Викторовна специалист 2го разряда </w:t>
            </w:r>
            <w:r w:rsidRPr="00C534BA">
              <w:rPr>
                <w:spacing w:val="2"/>
                <w:szCs w:val="24"/>
              </w:rPr>
              <w:t xml:space="preserve">администрации </w:t>
            </w:r>
            <w:r w:rsidRPr="00C534BA">
              <w:rPr>
                <w:color w:val="000000"/>
                <w:szCs w:val="24"/>
              </w:rPr>
              <w:t> </w:t>
            </w:r>
            <w:r w:rsidRPr="00C534BA">
              <w:rPr>
                <w:spacing w:val="2"/>
                <w:szCs w:val="24"/>
              </w:rPr>
              <w:t>Зубковского сельсовета Краснозерского района Новосибирской области,</w:t>
            </w:r>
            <w:r w:rsidRPr="00C534BA">
              <w:rPr>
                <w:rStyle w:val="a9"/>
                <w:i w:val="0"/>
                <w:szCs w:val="24"/>
              </w:rPr>
              <w:t xml:space="preserve"> секретарь</w:t>
            </w:r>
          </w:p>
        </w:tc>
      </w:tr>
      <w:tr w:rsidR="007C311A" w:rsidRPr="00C534BA" w:rsidTr="00CA6D3B">
        <w:trPr>
          <w:trHeight w:val="110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1A" w:rsidRPr="00C534BA" w:rsidRDefault="00CA6D3B">
            <w:pPr>
              <w:jc w:val="both"/>
              <w:rPr>
                <w:rStyle w:val="a9"/>
                <w:i w:val="0"/>
                <w:szCs w:val="24"/>
              </w:rPr>
            </w:pPr>
            <w:r w:rsidRPr="00C534BA">
              <w:rPr>
                <w:rStyle w:val="a9"/>
                <w:i w:val="0"/>
                <w:szCs w:val="24"/>
              </w:rPr>
              <w:t>Порох Николай Андреевич</w:t>
            </w:r>
          </w:p>
          <w:p w:rsidR="007C311A" w:rsidRPr="00C534BA" w:rsidRDefault="007C311A">
            <w:pPr>
              <w:jc w:val="both"/>
              <w:rPr>
                <w:rStyle w:val="a9"/>
                <w:i w:val="0"/>
                <w:szCs w:val="24"/>
              </w:rPr>
            </w:pPr>
          </w:p>
          <w:p w:rsidR="007C311A" w:rsidRPr="00C534BA" w:rsidRDefault="007C311A">
            <w:pPr>
              <w:jc w:val="both"/>
              <w:rPr>
                <w:rStyle w:val="a9"/>
                <w:i w:val="0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1A" w:rsidRPr="00C534BA" w:rsidRDefault="00CA6D3B">
            <w:pPr>
              <w:jc w:val="both"/>
              <w:rPr>
                <w:rStyle w:val="a9"/>
                <w:i w:val="0"/>
                <w:iCs w:val="0"/>
                <w:szCs w:val="24"/>
              </w:rPr>
            </w:pPr>
            <w:r w:rsidRPr="00C534BA">
              <w:rPr>
                <w:szCs w:val="24"/>
              </w:rPr>
              <w:t>Директор МУП Зубковского ЖКХ, заместитель председателя комиссии</w:t>
            </w:r>
          </w:p>
        </w:tc>
      </w:tr>
      <w:tr w:rsidR="007C311A" w:rsidRPr="00C534BA" w:rsidTr="00C534BA">
        <w:trPr>
          <w:trHeight w:val="211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1A" w:rsidRPr="00C534BA" w:rsidRDefault="00C534BA" w:rsidP="00CA6D3B">
            <w:pPr>
              <w:jc w:val="both"/>
              <w:rPr>
                <w:rStyle w:val="a9"/>
                <w:i w:val="0"/>
                <w:szCs w:val="24"/>
              </w:rPr>
            </w:pPr>
            <w:proofErr w:type="spellStart"/>
            <w:r w:rsidRPr="00C534BA">
              <w:rPr>
                <w:rStyle w:val="a9"/>
                <w:i w:val="0"/>
                <w:szCs w:val="24"/>
              </w:rPr>
              <w:t>Манзюк</w:t>
            </w:r>
            <w:proofErr w:type="spellEnd"/>
            <w:r w:rsidRPr="00C534BA">
              <w:rPr>
                <w:rStyle w:val="a9"/>
                <w:i w:val="0"/>
                <w:szCs w:val="24"/>
              </w:rPr>
              <w:t xml:space="preserve"> Валерия Константиновна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1A" w:rsidRPr="00C534BA" w:rsidRDefault="00C534BA" w:rsidP="00C534BA">
            <w:pPr>
              <w:rPr>
                <w:szCs w:val="24"/>
              </w:rPr>
            </w:pPr>
            <w:r w:rsidRPr="00C534BA">
              <w:rPr>
                <w:color w:val="000000"/>
                <w:szCs w:val="24"/>
                <w:shd w:val="clear" w:color="auto" w:fill="FFFFFF"/>
              </w:rPr>
              <w:t>Начальник отдела строительства, коммунального, дорожного хозяйства и экологии администрации Краснозерского района Новосибирской области (по согласованию)</w:t>
            </w:r>
            <w:r w:rsidRPr="00C534BA">
              <w:rPr>
                <w:color w:val="000000"/>
                <w:szCs w:val="24"/>
              </w:rPr>
              <w:br/>
            </w:r>
          </w:p>
        </w:tc>
      </w:tr>
      <w:tr w:rsidR="007C311A" w:rsidRPr="00C534BA" w:rsidTr="00C534BA">
        <w:trPr>
          <w:trHeight w:val="11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1A" w:rsidRPr="00C534BA" w:rsidRDefault="00C534BA">
            <w:pPr>
              <w:jc w:val="both"/>
              <w:rPr>
                <w:rStyle w:val="a9"/>
                <w:i w:val="0"/>
                <w:szCs w:val="24"/>
              </w:rPr>
            </w:pPr>
            <w:r w:rsidRPr="00C534BA">
              <w:rPr>
                <w:rStyle w:val="a9"/>
                <w:i w:val="0"/>
                <w:szCs w:val="24"/>
              </w:rPr>
              <w:t>Яковенко Василий Николаевич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1A" w:rsidRPr="00C534BA" w:rsidRDefault="00C534BA" w:rsidP="00C534BA">
            <w:pPr>
              <w:shd w:val="clear" w:color="auto" w:fill="FFFFFF"/>
              <w:rPr>
                <w:rStyle w:val="a9"/>
                <w:i w:val="0"/>
                <w:szCs w:val="24"/>
              </w:rPr>
            </w:pPr>
            <w:r w:rsidRPr="00C534BA">
              <w:rPr>
                <w:rStyle w:val="a9"/>
                <w:i w:val="0"/>
                <w:szCs w:val="24"/>
              </w:rPr>
              <w:t xml:space="preserve">Главный специалист по ГО и ЧС Краснозерского района </w:t>
            </w:r>
            <w:r w:rsidRPr="00C534BA">
              <w:rPr>
                <w:color w:val="000000"/>
                <w:szCs w:val="24"/>
                <w:shd w:val="clear" w:color="auto" w:fill="FFFFFF"/>
              </w:rPr>
              <w:t>(по согласованию)</w:t>
            </w:r>
            <w:r w:rsidRPr="00C534BA">
              <w:rPr>
                <w:color w:val="000000"/>
                <w:szCs w:val="24"/>
              </w:rPr>
              <w:br/>
            </w:r>
          </w:p>
        </w:tc>
      </w:tr>
    </w:tbl>
    <w:p w:rsidR="007C311A" w:rsidRPr="00C534BA" w:rsidRDefault="007C311A" w:rsidP="007C311A">
      <w:pPr>
        <w:jc w:val="center"/>
        <w:rPr>
          <w:rStyle w:val="a9"/>
          <w:i w:val="0"/>
          <w:szCs w:val="24"/>
        </w:rPr>
      </w:pPr>
    </w:p>
    <w:p w:rsidR="007C311A" w:rsidRPr="00C534BA" w:rsidRDefault="007C311A" w:rsidP="0058450E">
      <w:pPr>
        <w:tabs>
          <w:tab w:val="left" w:pos="8490"/>
        </w:tabs>
        <w:ind w:left="1701" w:hanging="1701"/>
        <w:rPr>
          <w:sz w:val="20"/>
        </w:rPr>
      </w:pPr>
      <w:r w:rsidRPr="00C534BA">
        <w:rPr>
          <w:rStyle w:val="a9"/>
          <w:i w:val="0"/>
          <w:sz w:val="20"/>
        </w:rPr>
        <w:t>Примечание:</w:t>
      </w:r>
      <w:r w:rsidRPr="00C534BA">
        <w:rPr>
          <w:sz w:val="20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</w:t>
      </w:r>
    </w:p>
    <w:p w:rsidR="007C311A" w:rsidRPr="00C534BA" w:rsidRDefault="007C311A" w:rsidP="00754E25">
      <w:pPr>
        <w:tabs>
          <w:tab w:val="left" w:pos="8490"/>
        </w:tabs>
        <w:ind w:left="1701" w:hanging="1701"/>
        <w:rPr>
          <w:rStyle w:val="a9"/>
          <w:i w:val="0"/>
          <w:sz w:val="20"/>
        </w:rPr>
      </w:pPr>
      <w:r w:rsidRPr="00C534BA">
        <w:rPr>
          <w:sz w:val="20"/>
        </w:rPr>
        <w:tab/>
        <w:t xml:space="preserve">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</w:t>
      </w:r>
      <w:proofErr w:type="gramStart"/>
      <w:r w:rsidRPr="00C534BA">
        <w:rPr>
          <w:sz w:val="20"/>
        </w:rPr>
        <w:t>органу</w:t>
      </w:r>
      <w:proofErr w:type="gramEnd"/>
      <w:r w:rsidRPr="00C534BA">
        <w:rPr>
          <w:sz w:val="20"/>
        </w:rPr>
        <w:t xml:space="preserve"> либо его подведомственному предприятию (учреждению) оцениваемое имущество принадлежит на соответствующем вещном праве</w:t>
      </w:r>
      <w:r w:rsidRPr="00C534BA">
        <w:rPr>
          <w:rStyle w:val="a9"/>
          <w:i w:val="0"/>
          <w:sz w:val="20"/>
        </w:rPr>
        <w:tab/>
        <w:t>.</w:t>
      </w:r>
    </w:p>
    <w:p w:rsidR="007C311A" w:rsidRPr="00C534BA" w:rsidRDefault="007C311A" w:rsidP="00754E25">
      <w:pPr>
        <w:tabs>
          <w:tab w:val="left" w:pos="8490"/>
        </w:tabs>
        <w:ind w:left="1701" w:hanging="1701"/>
        <w:rPr>
          <w:rStyle w:val="a9"/>
          <w:i w:val="0"/>
          <w:sz w:val="20"/>
        </w:rPr>
      </w:pPr>
      <w:r w:rsidRPr="00C534BA">
        <w:rPr>
          <w:rStyle w:val="a9"/>
          <w:i w:val="0"/>
          <w:sz w:val="20"/>
        </w:rPr>
        <w:tab/>
        <w:t xml:space="preserve">В состав комиссии в случае необходимости включаются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 </w:t>
      </w:r>
    </w:p>
    <w:p w:rsidR="00754E25" w:rsidRDefault="007C311A" w:rsidP="00CA6D3B">
      <w:pPr>
        <w:tabs>
          <w:tab w:val="left" w:pos="8490"/>
        </w:tabs>
        <w:ind w:left="1701" w:hanging="1701"/>
        <w:rPr>
          <w:rStyle w:val="a9"/>
          <w:i w:val="0"/>
          <w:szCs w:val="28"/>
        </w:rPr>
      </w:pPr>
      <w:r w:rsidRPr="00754E25">
        <w:rPr>
          <w:rStyle w:val="a9"/>
          <w:i w:val="0"/>
          <w:sz w:val="28"/>
          <w:szCs w:val="28"/>
        </w:rPr>
        <w:tab/>
      </w:r>
    </w:p>
    <w:p w:rsidR="00754E25" w:rsidRDefault="007C311A" w:rsidP="00754E25">
      <w:pPr>
        <w:jc w:val="right"/>
        <w:rPr>
          <w:rStyle w:val="a9"/>
          <w:i w:val="0"/>
          <w:sz w:val="28"/>
          <w:szCs w:val="28"/>
        </w:rPr>
      </w:pPr>
      <w:r>
        <w:rPr>
          <w:rStyle w:val="a9"/>
          <w:i w:val="0"/>
          <w:szCs w:val="28"/>
        </w:rPr>
        <w:lastRenderedPageBreak/>
        <w:t>Приложение 2</w:t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 w:rsidR="00754E25">
        <w:rPr>
          <w:rStyle w:val="a9"/>
          <w:i w:val="0"/>
          <w:szCs w:val="28"/>
        </w:rPr>
        <w:t>УТВЕРЖДЕНО</w:t>
      </w:r>
      <w:r w:rsidR="00754E25">
        <w:rPr>
          <w:iCs/>
          <w:sz w:val="28"/>
          <w:szCs w:val="28"/>
        </w:rPr>
        <w:br/>
      </w:r>
      <w:r w:rsidR="00754E25">
        <w:rPr>
          <w:rStyle w:val="a9"/>
          <w:i w:val="0"/>
          <w:szCs w:val="28"/>
        </w:rPr>
        <w:t xml:space="preserve">постановлением </w:t>
      </w:r>
    </w:p>
    <w:p w:rsidR="00754E25" w:rsidRDefault="00754E25" w:rsidP="00754E25">
      <w:pPr>
        <w:jc w:val="right"/>
        <w:rPr>
          <w:rStyle w:val="a9"/>
          <w:i w:val="0"/>
          <w:szCs w:val="28"/>
        </w:rPr>
      </w:pPr>
      <w:r>
        <w:rPr>
          <w:rStyle w:val="a9"/>
          <w:i w:val="0"/>
          <w:szCs w:val="28"/>
        </w:rPr>
        <w:t xml:space="preserve">администрации </w:t>
      </w:r>
    </w:p>
    <w:p w:rsidR="00754E25" w:rsidRDefault="00754E25" w:rsidP="00754E25">
      <w:pPr>
        <w:jc w:val="right"/>
        <w:rPr>
          <w:rStyle w:val="a9"/>
          <w:i w:val="0"/>
          <w:szCs w:val="28"/>
        </w:rPr>
      </w:pPr>
      <w:r>
        <w:rPr>
          <w:rStyle w:val="a9"/>
          <w:i w:val="0"/>
          <w:szCs w:val="28"/>
        </w:rPr>
        <w:t>Зубковского сельсовета</w:t>
      </w:r>
    </w:p>
    <w:p w:rsidR="00754E25" w:rsidRDefault="00754E25" w:rsidP="00754E25">
      <w:pPr>
        <w:jc w:val="right"/>
        <w:rPr>
          <w:rStyle w:val="a9"/>
          <w:i w:val="0"/>
          <w:szCs w:val="28"/>
        </w:rPr>
      </w:pPr>
      <w:r>
        <w:rPr>
          <w:rStyle w:val="a9"/>
          <w:i w:val="0"/>
          <w:szCs w:val="28"/>
        </w:rPr>
        <w:t>Краснозерского района</w:t>
      </w:r>
    </w:p>
    <w:p w:rsidR="00754E25" w:rsidRDefault="00754E25" w:rsidP="00754E25">
      <w:pPr>
        <w:jc w:val="right"/>
        <w:rPr>
          <w:rStyle w:val="a9"/>
          <w:i w:val="0"/>
          <w:szCs w:val="28"/>
        </w:rPr>
      </w:pPr>
      <w:r>
        <w:rPr>
          <w:rStyle w:val="a9"/>
          <w:i w:val="0"/>
          <w:szCs w:val="28"/>
        </w:rPr>
        <w:t>Новосибирской области</w:t>
      </w:r>
    </w:p>
    <w:p w:rsidR="007C311A" w:rsidRPr="00CA6D3B" w:rsidRDefault="007C311A" w:rsidP="00754E25">
      <w:pPr>
        <w:jc w:val="right"/>
        <w:rPr>
          <w:b/>
          <w:sz w:val="28"/>
          <w:szCs w:val="28"/>
        </w:rPr>
      </w:pPr>
      <w:r w:rsidRPr="00CA6D3B">
        <w:rPr>
          <w:rStyle w:val="a9"/>
          <w:i w:val="0"/>
          <w:sz w:val="28"/>
          <w:szCs w:val="28"/>
        </w:rPr>
        <w:t>от</w:t>
      </w:r>
    </w:p>
    <w:p w:rsidR="007C311A" w:rsidRPr="00CA6D3B" w:rsidRDefault="007C311A" w:rsidP="007C311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Style w:val="a9"/>
          <w:i w:val="0"/>
          <w:sz w:val="28"/>
          <w:szCs w:val="28"/>
        </w:rPr>
      </w:pPr>
      <w:r w:rsidRPr="00CA6D3B">
        <w:rPr>
          <w:rStyle w:val="a9"/>
          <w:i w:val="0"/>
          <w:sz w:val="28"/>
          <w:szCs w:val="28"/>
        </w:rPr>
        <w:t>ПОЛОЖЕНИЕ</w:t>
      </w:r>
      <w:r w:rsidRPr="00CA6D3B">
        <w:rPr>
          <w:iCs/>
          <w:sz w:val="28"/>
          <w:szCs w:val="28"/>
        </w:rPr>
        <w:br/>
      </w:r>
      <w:r w:rsidRPr="00CA6D3B">
        <w:rPr>
          <w:sz w:val="28"/>
          <w:szCs w:val="28"/>
        </w:rPr>
        <w:t xml:space="preserve">о межведомственной  комиссии по признанию помещений жилыми, жилых помещений пригодными (непригодными) для проживания и многоквартирных домов аварийными и подлежащими сносу или реконструкции на территории </w:t>
      </w:r>
      <w:r w:rsidR="00754E25" w:rsidRPr="00CA6D3B">
        <w:rPr>
          <w:spacing w:val="2"/>
          <w:sz w:val="28"/>
          <w:szCs w:val="28"/>
        </w:rPr>
        <w:t xml:space="preserve">администрации </w:t>
      </w:r>
      <w:r w:rsidR="00754E25" w:rsidRPr="00CA6D3B">
        <w:rPr>
          <w:color w:val="000000"/>
          <w:sz w:val="28"/>
          <w:szCs w:val="28"/>
        </w:rPr>
        <w:t> </w:t>
      </w:r>
      <w:r w:rsidR="00754E25" w:rsidRPr="00CA6D3B">
        <w:rPr>
          <w:spacing w:val="2"/>
          <w:sz w:val="28"/>
          <w:szCs w:val="28"/>
        </w:rPr>
        <w:t>Зубковского сельсовета Краснозерского района Новосибирской области</w:t>
      </w:r>
      <w:r w:rsidRPr="00CA6D3B">
        <w:rPr>
          <w:iCs/>
          <w:sz w:val="28"/>
          <w:szCs w:val="28"/>
        </w:rPr>
        <w:br/>
      </w:r>
    </w:p>
    <w:p w:rsidR="007C311A" w:rsidRPr="00CA6D3B" w:rsidRDefault="007C311A" w:rsidP="007C311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Style w:val="a9"/>
          <w:i w:val="0"/>
          <w:sz w:val="28"/>
          <w:szCs w:val="28"/>
        </w:rPr>
      </w:pPr>
    </w:p>
    <w:p w:rsidR="007C311A" w:rsidRPr="00CA6D3B" w:rsidRDefault="007C311A" w:rsidP="007C311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Style w:val="a9"/>
          <w:i w:val="0"/>
          <w:sz w:val="28"/>
          <w:szCs w:val="28"/>
        </w:rPr>
      </w:pPr>
      <w:r w:rsidRPr="00CA6D3B">
        <w:rPr>
          <w:rStyle w:val="a9"/>
          <w:i w:val="0"/>
          <w:sz w:val="28"/>
          <w:szCs w:val="28"/>
        </w:rPr>
        <w:t>1. Общие положения</w:t>
      </w:r>
    </w:p>
    <w:p w:rsidR="007C311A" w:rsidRPr="00CA6D3B" w:rsidRDefault="007C311A" w:rsidP="007C311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9"/>
          <w:i w:val="0"/>
          <w:sz w:val="28"/>
          <w:szCs w:val="28"/>
        </w:rPr>
      </w:pPr>
    </w:p>
    <w:p w:rsidR="007C311A" w:rsidRPr="00CA6D3B" w:rsidRDefault="007C311A" w:rsidP="007C311A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A6D3B">
        <w:rPr>
          <w:rStyle w:val="a9"/>
          <w:i w:val="0"/>
          <w:sz w:val="28"/>
          <w:szCs w:val="28"/>
        </w:rPr>
        <w:t xml:space="preserve">Положение о </w:t>
      </w:r>
      <w:r w:rsidRPr="00CA6D3B">
        <w:rPr>
          <w:sz w:val="28"/>
          <w:szCs w:val="28"/>
        </w:rPr>
        <w:t xml:space="preserve">межведомственной  комиссии по признанию помещений жилыми, жилых помещений пригодными (непригодными) для проживания и многоквартирных домов аварийными и подлежащими сносу или реконструкции на территории </w:t>
      </w:r>
      <w:r w:rsidR="00754E25" w:rsidRPr="00CA6D3B">
        <w:rPr>
          <w:spacing w:val="2"/>
          <w:sz w:val="28"/>
          <w:szCs w:val="28"/>
        </w:rPr>
        <w:t xml:space="preserve">администрации </w:t>
      </w:r>
      <w:r w:rsidR="00754E25" w:rsidRPr="00CA6D3B">
        <w:rPr>
          <w:color w:val="000000"/>
          <w:sz w:val="28"/>
          <w:szCs w:val="28"/>
        </w:rPr>
        <w:t> </w:t>
      </w:r>
      <w:r w:rsidR="00754E25" w:rsidRPr="00CA6D3B">
        <w:rPr>
          <w:spacing w:val="2"/>
          <w:sz w:val="28"/>
          <w:szCs w:val="28"/>
        </w:rPr>
        <w:t>Зубковского сельсовета Краснозерского района Новосибирской област</w:t>
      </w:r>
      <w:proofErr w:type="gramStart"/>
      <w:r w:rsidR="00754E25" w:rsidRPr="00CA6D3B">
        <w:rPr>
          <w:spacing w:val="2"/>
          <w:sz w:val="28"/>
          <w:szCs w:val="28"/>
        </w:rPr>
        <w:t>и</w:t>
      </w:r>
      <w:r w:rsidRPr="00CA6D3B">
        <w:rPr>
          <w:sz w:val="28"/>
          <w:szCs w:val="28"/>
        </w:rPr>
        <w:t>(</w:t>
      </w:r>
      <w:proofErr w:type="gramEnd"/>
      <w:r w:rsidRPr="00CA6D3B">
        <w:rPr>
          <w:sz w:val="28"/>
          <w:szCs w:val="28"/>
        </w:rPr>
        <w:t xml:space="preserve">далее – Положение) разработано в соответствии с  Жилищным кодексом Российской Федерации, Федеральным законом от 06.01.2006 г. № 131-ФЗ «Об общих принципах организации местного самоуправления в Российской Федерации",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непригодными для проживания и многоквартирного дома аварийным и подлежащим сносу или реконструкции» (далее – постановление Правительства РФ), Уставом </w:t>
      </w:r>
      <w:r w:rsidR="00754E25" w:rsidRPr="00CA6D3B">
        <w:rPr>
          <w:color w:val="000000"/>
          <w:sz w:val="28"/>
          <w:szCs w:val="28"/>
        </w:rPr>
        <w:t> </w:t>
      </w:r>
      <w:r w:rsidR="00754E25" w:rsidRPr="00CA6D3B">
        <w:rPr>
          <w:spacing w:val="2"/>
          <w:sz w:val="28"/>
          <w:szCs w:val="28"/>
        </w:rPr>
        <w:t>Зубковского сельсовета Краснозерского района Новосибирской области</w:t>
      </w:r>
      <w:r w:rsidRPr="00CA6D3B">
        <w:rPr>
          <w:sz w:val="28"/>
          <w:szCs w:val="28"/>
        </w:rPr>
        <w:t xml:space="preserve">. </w:t>
      </w:r>
    </w:p>
    <w:p w:rsidR="007C311A" w:rsidRPr="00CA6D3B" w:rsidRDefault="007C311A" w:rsidP="007C311A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283"/>
        <w:jc w:val="both"/>
        <w:textAlignment w:val="baseline"/>
        <w:rPr>
          <w:iCs/>
          <w:sz w:val="28"/>
          <w:szCs w:val="28"/>
        </w:rPr>
      </w:pPr>
      <w:r w:rsidRPr="00CA6D3B">
        <w:rPr>
          <w:iCs/>
          <w:sz w:val="28"/>
          <w:szCs w:val="28"/>
        </w:rPr>
        <w:t xml:space="preserve">  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</w:t>
      </w:r>
      <w:r w:rsidR="00754E25" w:rsidRPr="00CA6D3B">
        <w:rPr>
          <w:spacing w:val="2"/>
          <w:sz w:val="28"/>
          <w:szCs w:val="28"/>
        </w:rPr>
        <w:t xml:space="preserve">администрации </w:t>
      </w:r>
      <w:r w:rsidR="00754E25" w:rsidRPr="00CA6D3B">
        <w:rPr>
          <w:color w:val="000000"/>
          <w:sz w:val="28"/>
          <w:szCs w:val="28"/>
        </w:rPr>
        <w:t> </w:t>
      </w:r>
      <w:r w:rsidR="00754E25" w:rsidRPr="00CA6D3B">
        <w:rPr>
          <w:spacing w:val="2"/>
          <w:sz w:val="28"/>
          <w:szCs w:val="28"/>
        </w:rPr>
        <w:t>Зубковского сельсовета Краснозерского района Новосибирской области</w:t>
      </w:r>
      <w:r w:rsidRPr="00CA6D3B">
        <w:rPr>
          <w:iCs/>
          <w:sz w:val="28"/>
          <w:szCs w:val="28"/>
        </w:rPr>
        <w:t xml:space="preserve">. </w:t>
      </w:r>
    </w:p>
    <w:p w:rsidR="007C311A" w:rsidRPr="00CA6D3B" w:rsidRDefault="007C311A" w:rsidP="007C311A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283"/>
        <w:jc w:val="both"/>
        <w:textAlignment w:val="baseline"/>
        <w:rPr>
          <w:iCs/>
          <w:sz w:val="28"/>
          <w:szCs w:val="28"/>
        </w:rPr>
      </w:pPr>
      <w:r w:rsidRPr="00CA6D3B">
        <w:rPr>
          <w:iCs/>
          <w:sz w:val="28"/>
          <w:szCs w:val="28"/>
        </w:rPr>
        <w:t xml:space="preserve"> Действие настоящего Положения не распространяется на жилые помещения, расположенные на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 </w:t>
      </w:r>
    </w:p>
    <w:p w:rsidR="007C311A" w:rsidRPr="00CA6D3B" w:rsidRDefault="007C311A" w:rsidP="007C311A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283"/>
        <w:jc w:val="both"/>
        <w:textAlignment w:val="baseline"/>
        <w:rPr>
          <w:iCs/>
          <w:sz w:val="28"/>
          <w:szCs w:val="28"/>
        </w:rPr>
      </w:pPr>
      <w:r w:rsidRPr="00CA6D3B">
        <w:rPr>
          <w:iCs/>
          <w:sz w:val="28"/>
          <w:szCs w:val="28"/>
        </w:rPr>
        <w:t xml:space="preserve"> Положение определяет основные задачи, функции, права и организацию работы </w:t>
      </w:r>
      <w:r w:rsidRPr="00CA6D3B">
        <w:rPr>
          <w:sz w:val="28"/>
          <w:szCs w:val="28"/>
        </w:rPr>
        <w:t xml:space="preserve">межведомственной  комиссии по признанию помещений жилыми, жилых помещений пригодными (непригодными) для проживания и многоквартирных домов аварийными и подлежащими сносу </w:t>
      </w:r>
      <w:r w:rsidRPr="00CA6D3B">
        <w:rPr>
          <w:sz w:val="28"/>
          <w:szCs w:val="28"/>
        </w:rPr>
        <w:lastRenderedPageBreak/>
        <w:t xml:space="preserve">или реконструкции на территории </w:t>
      </w:r>
      <w:r w:rsidR="00754E25" w:rsidRPr="00CA6D3B">
        <w:rPr>
          <w:spacing w:val="2"/>
          <w:sz w:val="28"/>
          <w:szCs w:val="28"/>
        </w:rPr>
        <w:t xml:space="preserve">администрации </w:t>
      </w:r>
      <w:r w:rsidR="00754E25" w:rsidRPr="00CA6D3B">
        <w:rPr>
          <w:color w:val="000000"/>
          <w:sz w:val="28"/>
          <w:szCs w:val="28"/>
        </w:rPr>
        <w:t> </w:t>
      </w:r>
      <w:r w:rsidR="00754E25" w:rsidRPr="00CA6D3B">
        <w:rPr>
          <w:spacing w:val="2"/>
          <w:sz w:val="28"/>
          <w:szCs w:val="28"/>
        </w:rPr>
        <w:t>Зубковского сельсовета Краснозерского района Новосибирской области</w:t>
      </w:r>
      <w:r w:rsidRPr="00CA6D3B">
        <w:rPr>
          <w:sz w:val="28"/>
          <w:szCs w:val="28"/>
        </w:rPr>
        <w:t>(далее – Комиссия).</w:t>
      </w:r>
    </w:p>
    <w:p w:rsidR="007C311A" w:rsidRPr="00CA6D3B" w:rsidRDefault="007C311A" w:rsidP="00754E25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283"/>
        <w:textAlignment w:val="baseline"/>
        <w:rPr>
          <w:iCs/>
          <w:sz w:val="28"/>
          <w:szCs w:val="28"/>
        </w:rPr>
      </w:pPr>
      <w:r w:rsidRPr="00CA6D3B">
        <w:rPr>
          <w:iCs/>
          <w:sz w:val="28"/>
          <w:szCs w:val="28"/>
        </w:rPr>
        <w:t xml:space="preserve"> Комиссия в своей деятельности руководствуется Конституцией Российской Федерации, Жилищным кодексом Российской Федерации, федеральными законами и иными нормативными правовыми актами Российской Федерации, законами и нормативными актами Новосибирской области, Уставом </w:t>
      </w:r>
      <w:r w:rsidR="00754E25" w:rsidRPr="00CA6D3B">
        <w:rPr>
          <w:color w:val="000000"/>
          <w:sz w:val="28"/>
          <w:szCs w:val="28"/>
        </w:rPr>
        <w:t> </w:t>
      </w:r>
      <w:r w:rsidR="00754E25" w:rsidRPr="00CA6D3B">
        <w:rPr>
          <w:spacing w:val="2"/>
          <w:sz w:val="28"/>
          <w:szCs w:val="28"/>
        </w:rPr>
        <w:t>Зубковского сельсовета Краснозерского района Новосибирской области</w:t>
      </w:r>
      <w:r w:rsidRPr="00CA6D3B">
        <w:rPr>
          <w:iCs/>
          <w:sz w:val="28"/>
          <w:szCs w:val="28"/>
        </w:rPr>
        <w:t xml:space="preserve">, настоящим Положением и иными муниципальными актами </w:t>
      </w:r>
      <w:r w:rsidRPr="00CA6D3B">
        <w:rPr>
          <w:sz w:val="28"/>
          <w:szCs w:val="28"/>
        </w:rPr>
        <w:t xml:space="preserve">муниципального образования </w:t>
      </w:r>
      <w:r w:rsidR="00754E25" w:rsidRPr="00CA6D3B">
        <w:rPr>
          <w:color w:val="000000"/>
          <w:sz w:val="28"/>
          <w:szCs w:val="28"/>
        </w:rPr>
        <w:t> </w:t>
      </w:r>
      <w:r w:rsidR="00754E25" w:rsidRPr="00CA6D3B">
        <w:rPr>
          <w:spacing w:val="2"/>
          <w:sz w:val="28"/>
          <w:szCs w:val="28"/>
        </w:rPr>
        <w:t>Зубковского сельсовета Краснозерского района Новосибирской области</w:t>
      </w:r>
      <w:r w:rsidRPr="00CA6D3B">
        <w:rPr>
          <w:iCs/>
          <w:sz w:val="28"/>
          <w:szCs w:val="28"/>
        </w:rPr>
        <w:t xml:space="preserve">. </w:t>
      </w:r>
    </w:p>
    <w:p w:rsidR="007C311A" w:rsidRPr="00CA6D3B" w:rsidRDefault="007C311A" w:rsidP="007C311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8"/>
          <w:szCs w:val="28"/>
        </w:rPr>
      </w:pPr>
    </w:p>
    <w:p w:rsidR="007C311A" w:rsidRPr="00CA6D3B" w:rsidRDefault="007C311A" w:rsidP="007C311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sz w:val="28"/>
          <w:szCs w:val="28"/>
        </w:rPr>
      </w:pPr>
      <w:r w:rsidRPr="00CA6D3B">
        <w:rPr>
          <w:iCs/>
          <w:sz w:val="28"/>
          <w:szCs w:val="28"/>
        </w:rPr>
        <w:t xml:space="preserve">Основные задачи и функции Комиссии. </w:t>
      </w:r>
    </w:p>
    <w:p w:rsidR="007C311A" w:rsidRPr="00CA6D3B" w:rsidRDefault="007C311A" w:rsidP="007C311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7C311A" w:rsidRPr="00CA6D3B" w:rsidRDefault="007C311A" w:rsidP="007C311A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iCs/>
          <w:sz w:val="28"/>
          <w:szCs w:val="28"/>
        </w:rPr>
      </w:pPr>
      <w:proofErr w:type="gramStart"/>
      <w:r w:rsidRPr="00CA6D3B">
        <w:rPr>
          <w:iCs/>
          <w:sz w:val="28"/>
          <w:szCs w:val="28"/>
        </w:rPr>
        <w:t>Прием и рассмотрение заявлений и прилагаемых к ним обосновывающих документов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(далее – правообладатель) либо заключение органов, уполномоченных на проведение регионального жилищного надзора *муниципального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</w:t>
      </w:r>
      <w:proofErr w:type="gramEnd"/>
      <w:r w:rsidRPr="00CA6D3B">
        <w:rPr>
          <w:iCs/>
          <w:sz w:val="28"/>
          <w:szCs w:val="28"/>
        </w:rPr>
        <w:t xml:space="preserve"> (далее - органы государственного надзора (контроля)).</w:t>
      </w:r>
    </w:p>
    <w:p w:rsidR="007C311A" w:rsidRPr="00CA6D3B" w:rsidRDefault="007C311A" w:rsidP="007C311A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iCs/>
          <w:sz w:val="28"/>
          <w:szCs w:val="28"/>
        </w:rPr>
      </w:pPr>
      <w:proofErr w:type="gramStart"/>
      <w:r w:rsidRPr="00CA6D3B">
        <w:rPr>
          <w:iCs/>
          <w:sz w:val="28"/>
          <w:szCs w:val="28"/>
        </w:rPr>
        <w:t>Проверка фактического состояния находящегося в эксплуатации помещения, в результате которой осуществляется проведение оценки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</w:t>
      </w:r>
      <w:proofErr w:type="gramEnd"/>
      <w:r w:rsidRPr="00CA6D3B">
        <w:rPr>
          <w:iCs/>
          <w:sz w:val="28"/>
          <w:szCs w:val="28"/>
        </w:rPr>
        <w:t xml:space="preserve"> шума, вибрации, наличия электромагнитных полей, параметров микроклимата помещения, а также месторасположения жилого помещения. </w:t>
      </w:r>
    </w:p>
    <w:p w:rsidR="007C311A" w:rsidRPr="00CA6D3B" w:rsidRDefault="007C311A" w:rsidP="007C311A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iCs/>
          <w:sz w:val="28"/>
          <w:szCs w:val="28"/>
        </w:rPr>
      </w:pPr>
      <w:r w:rsidRPr="00CA6D3B">
        <w:rPr>
          <w:iCs/>
          <w:sz w:val="28"/>
          <w:szCs w:val="28"/>
        </w:rPr>
        <w:t xml:space="preserve">Определение перечня дополнительных документов (заключений (актов) соответствующих органов государственного надзора (контроля), заключений проектно-изыскательских </w:t>
      </w:r>
      <w:proofErr w:type="gramStart"/>
      <w:r w:rsidRPr="00CA6D3B">
        <w:rPr>
          <w:iCs/>
          <w:sz w:val="28"/>
          <w:szCs w:val="28"/>
        </w:rPr>
        <w:t>организаций</w:t>
      </w:r>
      <w:proofErr w:type="gramEnd"/>
      <w:r w:rsidRPr="00CA6D3B">
        <w:rPr>
          <w:iCs/>
          <w:sz w:val="28"/>
          <w:szCs w:val="28"/>
        </w:rPr>
        <w:t xml:space="preserve">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 Правительства РФ требованиям. </w:t>
      </w:r>
    </w:p>
    <w:p w:rsidR="007C311A" w:rsidRPr="00CA6D3B" w:rsidRDefault="007C311A" w:rsidP="007C311A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iCs/>
          <w:sz w:val="28"/>
          <w:szCs w:val="28"/>
        </w:rPr>
      </w:pPr>
      <w:r w:rsidRPr="00CA6D3B">
        <w:rPr>
          <w:iCs/>
          <w:sz w:val="28"/>
          <w:szCs w:val="28"/>
        </w:rPr>
        <w:t xml:space="preserve">Осуществление межведомственных запросов с использованием федеральной государственной информационной системы «Единый портал государственных и муниципальных услуг (функций)» (далее – единый </w:t>
      </w:r>
      <w:r w:rsidRPr="00CA6D3B">
        <w:rPr>
          <w:iCs/>
          <w:sz w:val="28"/>
          <w:szCs w:val="28"/>
        </w:rPr>
        <w:lastRenderedPageBreak/>
        <w:t xml:space="preserve">портал) для получения, в том числе в электронной форме, документов и сведений, предусмотренных постановлением Правительства РФ. </w:t>
      </w:r>
    </w:p>
    <w:p w:rsidR="007C311A" w:rsidRPr="00CA6D3B" w:rsidRDefault="007C311A" w:rsidP="007C311A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iCs/>
          <w:sz w:val="28"/>
          <w:szCs w:val="28"/>
        </w:rPr>
      </w:pPr>
      <w:r w:rsidRPr="00CA6D3B">
        <w:rPr>
          <w:iCs/>
          <w:sz w:val="28"/>
          <w:szCs w:val="28"/>
        </w:rPr>
        <w:t xml:space="preserve">Определение состава привлекаемых экспертов, в установленном порядке аттестованных на право 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 оценки возможности признания пригодным для проживания реконструированного ранее нежилого помещения. </w:t>
      </w:r>
    </w:p>
    <w:p w:rsidR="007C311A" w:rsidRPr="00CA6D3B" w:rsidRDefault="007C311A" w:rsidP="007C311A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iCs/>
          <w:sz w:val="28"/>
          <w:szCs w:val="28"/>
        </w:rPr>
      </w:pPr>
      <w:r w:rsidRPr="00CA6D3B">
        <w:rPr>
          <w:iCs/>
          <w:sz w:val="28"/>
          <w:szCs w:val="28"/>
        </w:rPr>
        <w:t xml:space="preserve">Проведение осмотра, составление акта обследования помещения после завершения капитального ремонта, реконструкции или перепланировки жилого помещения в соответствии с решением, принятым на основании выданного ранее заключения комиссии. </w:t>
      </w:r>
    </w:p>
    <w:p w:rsidR="007C311A" w:rsidRPr="00CA6D3B" w:rsidRDefault="007C311A" w:rsidP="007C311A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iCs/>
          <w:sz w:val="28"/>
          <w:szCs w:val="28"/>
        </w:rPr>
      </w:pPr>
      <w:r w:rsidRPr="00CA6D3B">
        <w:rPr>
          <w:iCs/>
          <w:sz w:val="28"/>
          <w:szCs w:val="28"/>
        </w:rPr>
        <w:t>Принятие решений (в виде заключений):</w:t>
      </w:r>
    </w:p>
    <w:p w:rsidR="007C311A" w:rsidRPr="00CA6D3B" w:rsidRDefault="007C311A" w:rsidP="007C311A">
      <w:pPr>
        <w:numPr>
          <w:ilvl w:val="2"/>
          <w:numId w:val="1"/>
        </w:numPr>
        <w:ind w:left="709" w:hanging="709"/>
        <w:jc w:val="both"/>
        <w:rPr>
          <w:sz w:val="28"/>
          <w:szCs w:val="28"/>
        </w:rPr>
      </w:pPr>
      <w:r w:rsidRPr="00CA6D3B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7C311A" w:rsidRPr="00CA6D3B" w:rsidRDefault="007C311A" w:rsidP="007C311A">
      <w:pPr>
        <w:numPr>
          <w:ilvl w:val="2"/>
          <w:numId w:val="1"/>
        </w:numPr>
        <w:ind w:left="709" w:hanging="709"/>
        <w:jc w:val="both"/>
        <w:rPr>
          <w:sz w:val="28"/>
          <w:szCs w:val="28"/>
        </w:rPr>
      </w:pPr>
      <w:r w:rsidRPr="00CA6D3B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7C311A" w:rsidRPr="00CA6D3B" w:rsidRDefault="007C311A" w:rsidP="007C311A">
      <w:pPr>
        <w:numPr>
          <w:ilvl w:val="2"/>
          <w:numId w:val="1"/>
        </w:numPr>
        <w:ind w:left="709" w:hanging="709"/>
        <w:jc w:val="both"/>
        <w:rPr>
          <w:sz w:val="28"/>
          <w:szCs w:val="28"/>
        </w:rPr>
      </w:pPr>
      <w:r w:rsidRPr="00CA6D3B">
        <w:rPr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CA6D3B">
        <w:rPr>
          <w:sz w:val="28"/>
          <w:szCs w:val="28"/>
        </w:rPr>
        <w:t>непригодным</w:t>
      </w:r>
      <w:proofErr w:type="gramEnd"/>
      <w:r w:rsidRPr="00CA6D3B">
        <w:rPr>
          <w:sz w:val="28"/>
          <w:szCs w:val="28"/>
        </w:rPr>
        <w:t xml:space="preserve"> для проживания;</w:t>
      </w:r>
    </w:p>
    <w:p w:rsidR="007C311A" w:rsidRPr="00CA6D3B" w:rsidRDefault="007C311A" w:rsidP="007C311A">
      <w:pPr>
        <w:numPr>
          <w:ilvl w:val="2"/>
          <w:numId w:val="1"/>
        </w:numPr>
        <w:ind w:left="709" w:hanging="709"/>
        <w:jc w:val="both"/>
        <w:rPr>
          <w:sz w:val="28"/>
          <w:szCs w:val="28"/>
        </w:rPr>
      </w:pPr>
      <w:bookmarkStart w:id="9" w:name="sub_104705"/>
      <w:r w:rsidRPr="00CA6D3B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7C311A" w:rsidRPr="00CA6D3B" w:rsidRDefault="007C311A" w:rsidP="007C311A">
      <w:pPr>
        <w:numPr>
          <w:ilvl w:val="2"/>
          <w:numId w:val="1"/>
        </w:numPr>
        <w:ind w:left="709" w:hanging="709"/>
        <w:jc w:val="both"/>
        <w:rPr>
          <w:sz w:val="28"/>
          <w:szCs w:val="28"/>
        </w:rPr>
      </w:pPr>
      <w:bookmarkStart w:id="10" w:name="sub_104706"/>
      <w:bookmarkEnd w:id="9"/>
      <w:r w:rsidRPr="00CA6D3B">
        <w:rPr>
          <w:sz w:val="28"/>
          <w:szCs w:val="28"/>
        </w:rPr>
        <w:t>о выявлении оснований для признания многоквартирного дома аварийным и подлежащим сносу.</w:t>
      </w:r>
    </w:p>
    <w:p w:rsidR="007C311A" w:rsidRPr="00CA6D3B" w:rsidRDefault="007C311A" w:rsidP="007C311A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1" w:name="sub_104707"/>
      <w:bookmarkEnd w:id="10"/>
      <w:proofErr w:type="gramStart"/>
      <w:r w:rsidRPr="00CA6D3B">
        <w:rPr>
          <w:sz w:val="28"/>
          <w:szCs w:val="28"/>
        </w:rPr>
        <w:t xml:space="preserve">Осуществление иных полномочий в рамках проведения оценка и обследования жилых помещений, многоквартирных домов, частных жилых помещений на предмет их соответствия установленным в постановлении Правительства РФ требованиям и признании помещений жилыми, жилых помещений пригодными (непригодными) для проживания граждан и многоквартирных домов аварийными и подлежащими сносу или реконструкции в соответствии с законодательством Российской Федерации. </w:t>
      </w:r>
      <w:proofErr w:type="gramEnd"/>
    </w:p>
    <w:bookmarkEnd w:id="11"/>
    <w:p w:rsidR="007C311A" w:rsidRPr="00CA6D3B" w:rsidRDefault="007C311A" w:rsidP="007C311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8"/>
          <w:szCs w:val="28"/>
        </w:rPr>
      </w:pPr>
    </w:p>
    <w:p w:rsidR="007C311A" w:rsidRPr="00CA6D3B" w:rsidRDefault="007C311A" w:rsidP="007C311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sz w:val="28"/>
          <w:szCs w:val="28"/>
        </w:rPr>
      </w:pPr>
      <w:r w:rsidRPr="00CA6D3B">
        <w:rPr>
          <w:iCs/>
          <w:sz w:val="28"/>
          <w:szCs w:val="28"/>
        </w:rPr>
        <w:t>Права Комиссии</w:t>
      </w:r>
    </w:p>
    <w:p w:rsidR="007C311A" w:rsidRPr="00CA6D3B" w:rsidRDefault="007C311A" w:rsidP="007C311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7C311A" w:rsidRPr="00CA6D3B" w:rsidRDefault="007C311A" w:rsidP="007C311A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iCs/>
          <w:sz w:val="28"/>
          <w:szCs w:val="28"/>
        </w:rPr>
      </w:pPr>
      <w:r w:rsidRPr="00CA6D3B">
        <w:rPr>
          <w:iCs/>
          <w:sz w:val="28"/>
          <w:szCs w:val="28"/>
        </w:rPr>
        <w:t xml:space="preserve">Запрашивать и получать в соответствии с законодательством Российской Федерации от государственных органов, органов местного самоуправления, структурных подразделений </w:t>
      </w:r>
      <w:r w:rsidR="00754E25" w:rsidRPr="00CA6D3B">
        <w:rPr>
          <w:spacing w:val="2"/>
          <w:sz w:val="28"/>
          <w:szCs w:val="28"/>
        </w:rPr>
        <w:t xml:space="preserve">администрации </w:t>
      </w:r>
      <w:r w:rsidR="00754E25" w:rsidRPr="00CA6D3B">
        <w:rPr>
          <w:color w:val="000000"/>
          <w:sz w:val="28"/>
          <w:szCs w:val="28"/>
        </w:rPr>
        <w:t> </w:t>
      </w:r>
      <w:r w:rsidR="00754E25" w:rsidRPr="00CA6D3B">
        <w:rPr>
          <w:spacing w:val="2"/>
          <w:sz w:val="28"/>
          <w:szCs w:val="28"/>
        </w:rPr>
        <w:t>Зубковского сельсовета Краснозерского района Новосибирской области</w:t>
      </w:r>
      <w:r w:rsidRPr="00CA6D3B">
        <w:rPr>
          <w:iCs/>
          <w:sz w:val="28"/>
          <w:szCs w:val="28"/>
        </w:rPr>
        <w:t>, организаций независимо от организационно-правовой формы, должностных лиц и граждан документы и информацию, необходимые для реализации возложенных на комиссию основных задач и функций.</w:t>
      </w:r>
    </w:p>
    <w:p w:rsidR="007C311A" w:rsidRPr="00CA6D3B" w:rsidRDefault="007C311A" w:rsidP="007C311A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iCs/>
          <w:sz w:val="28"/>
          <w:szCs w:val="28"/>
        </w:rPr>
      </w:pPr>
      <w:r w:rsidRPr="00CA6D3B">
        <w:rPr>
          <w:iCs/>
          <w:sz w:val="28"/>
          <w:szCs w:val="28"/>
        </w:rPr>
        <w:t>Привлекать к участию в работе Комиссии:</w:t>
      </w:r>
    </w:p>
    <w:p w:rsidR="007C311A" w:rsidRPr="00CA6D3B" w:rsidRDefault="007C311A" w:rsidP="007C311A">
      <w:pPr>
        <w:pStyle w:val="formattext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textAlignment w:val="baseline"/>
        <w:rPr>
          <w:iCs/>
          <w:sz w:val="28"/>
          <w:szCs w:val="28"/>
        </w:rPr>
      </w:pPr>
      <w:r w:rsidRPr="00CA6D3B">
        <w:rPr>
          <w:iCs/>
          <w:sz w:val="28"/>
          <w:szCs w:val="28"/>
        </w:rPr>
        <w:lastRenderedPageBreak/>
        <w:t>представителей органов государственного надзора (контроля);</w:t>
      </w:r>
    </w:p>
    <w:p w:rsidR="007C311A" w:rsidRPr="00CA6D3B" w:rsidRDefault="007C311A" w:rsidP="007C311A">
      <w:pPr>
        <w:pStyle w:val="formattext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textAlignment w:val="baseline"/>
        <w:rPr>
          <w:iCs/>
          <w:sz w:val="28"/>
          <w:szCs w:val="28"/>
        </w:rPr>
      </w:pPr>
      <w:r w:rsidRPr="00CA6D3B">
        <w:rPr>
          <w:iCs/>
          <w:sz w:val="28"/>
          <w:szCs w:val="28"/>
        </w:rPr>
        <w:t>представителей органов архитектуры, градостроительства и соответствующих организаций, экспертов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7C311A" w:rsidRPr="00CA6D3B" w:rsidRDefault="007C311A" w:rsidP="007C311A">
      <w:pPr>
        <w:pStyle w:val="formattext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textAlignment w:val="baseline"/>
        <w:rPr>
          <w:iCs/>
          <w:sz w:val="28"/>
          <w:szCs w:val="28"/>
        </w:rPr>
      </w:pPr>
      <w:r w:rsidRPr="00CA6D3B">
        <w:rPr>
          <w:iCs/>
          <w:sz w:val="28"/>
          <w:szCs w:val="28"/>
        </w:rPr>
        <w:t xml:space="preserve">собственника жилого помещения (уполномоченного им лицо) с правом совещательного голоса, за исключением случаев, когда жилое помещение или многоквартирных дом относится вжилищному фонду Российской Федерации, находятся в федеральной собственности или включены в муниципальный жилищный фонд </w:t>
      </w:r>
      <w:r w:rsidRPr="00CA6D3B">
        <w:rPr>
          <w:sz w:val="28"/>
          <w:szCs w:val="28"/>
        </w:rPr>
        <w:t xml:space="preserve">муниципального образования </w:t>
      </w:r>
      <w:r w:rsidR="00754E25" w:rsidRPr="00CA6D3B">
        <w:rPr>
          <w:color w:val="000000"/>
          <w:sz w:val="28"/>
          <w:szCs w:val="28"/>
        </w:rPr>
        <w:t> </w:t>
      </w:r>
      <w:r w:rsidR="00754E25" w:rsidRPr="00CA6D3B">
        <w:rPr>
          <w:spacing w:val="2"/>
          <w:sz w:val="28"/>
          <w:szCs w:val="28"/>
        </w:rPr>
        <w:t>Зубковского сельсовета Краснозерского района Новосибирской области</w:t>
      </w:r>
      <w:r w:rsidRPr="00CA6D3B">
        <w:rPr>
          <w:iCs/>
          <w:sz w:val="28"/>
          <w:szCs w:val="28"/>
        </w:rPr>
        <w:t>.</w:t>
      </w:r>
    </w:p>
    <w:p w:rsidR="007C311A" w:rsidRPr="00CA6D3B" w:rsidRDefault="007C311A" w:rsidP="007C311A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iCs/>
          <w:sz w:val="28"/>
          <w:szCs w:val="28"/>
        </w:rPr>
      </w:pPr>
      <w:r w:rsidRPr="00CA6D3B">
        <w:rPr>
          <w:iCs/>
          <w:sz w:val="28"/>
          <w:szCs w:val="28"/>
        </w:rPr>
        <w:t>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7C311A" w:rsidRPr="00CA6D3B" w:rsidRDefault="007C311A" w:rsidP="007C311A">
      <w:pPr>
        <w:pStyle w:val="formattext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iCs/>
          <w:sz w:val="28"/>
          <w:szCs w:val="28"/>
        </w:rPr>
      </w:pPr>
    </w:p>
    <w:p w:rsidR="007C311A" w:rsidRPr="00CA6D3B" w:rsidRDefault="007C311A" w:rsidP="007C311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sz w:val="28"/>
          <w:szCs w:val="28"/>
        </w:rPr>
      </w:pPr>
      <w:r w:rsidRPr="00CA6D3B">
        <w:rPr>
          <w:iCs/>
          <w:sz w:val="28"/>
          <w:szCs w:val="28"/>
        </w:rPr>
        <w:t>Организация работы Комиссии</w:t>
      </w:r>
    </w:p>
    <w:p w:rsidR="007C311A" w:rsidRPr="00CA6D3B" w:rsidRDefault="007C311A" w:rsidP="007C311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sz w:val="28"/>
          <w:szCs w:val="28"/>
        </w:rPr>
      </w:pPr>
    </w:p>
    <w:p w:rsidR="007C311A" w:rsidRPr="00CA6D3B" w:rsidRDefault="007C311A" w:rsidP="007C311A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iCs/>
          <w:sz w:val="28"/>
          <w:szCs w:val="28"/>
        </w:rPr>
      </w:pPr>
      <w:r w:rsidRPr="00CA6D3B">
        <w:rPr>
          <w:iCs/>
          <w:sz w:val="28"/>
          <w:szCs w:val="28"/>
        </w:rPr>
        <w:t xml:space="preserve">Создание Комиссии и утверждения её состава осуществляется постановлением администрации </w:t>
      </w:r>
      <w:r w:rsidR="00754E25" w:rsidRPr="00CA6D3B">
        <w:rPr>
          <w:color w:val="000000"/>
          <w:sz w:val="28"/>
          <w:szCs w:val="28"/>
        </w:rPr>
        <w:t> </w:t>
      </w:r>
      <w:r w:rsidR="00754E25" w:rsidRPr="00CA6D3B">
        <w:rPr>
          <w:spacing w:val="2"/>
          <w:sz w:val="28"/>
          <w:szCs w:val="28"/>
        </w:rPr>
        <w:t>Зубковского сельсовета Краснозерского района Новосибирской области</w:t>
      </w:r>
      <w:r w:rsidRPr="00CA6D3B">
        <w:rPr>
          <w:iCs/>
          <w:sz w:val="28"/>
          <w:szCs w:val="28"/>
        </w:rPr>
        <w:t>с соблюдением требований к составу Комиссии, предусмотренных постановлением Правительства РФ.</w:t>
      </w:r>
    </w:p>
    <w:p w:rsidR="007C311A" w:rsidRPr="00CA6D3B" w:rsidRDefault="007C311A" w:rsidP="007C311A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iCs/>
          <w:sz w:val="28"/>
          <w:szCs w:val="28"/>
        </w:rPr>
      </w:pPr>
      <w:r w:rsidRPr="00CA6D3B">
        <w:rPr>
          <w:iCs/>
          <w:sz w:val="28"/>
          <w:szCs w:val="28"/>
        </w:rPr>
        <w:t xml:space="preserve">Комиссия формируется в количестве не менее 5 человек, включая председателя, секретарь и членов Комиссии. </w:t>
      </w:r>
    </w:p>
    <w:p w:rsidR="007C311A" w:rsidRPr="00CA6D3B" w:rsidRDefault="007C311A" w:rsidP="007C311A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iCs/>
          <w:sz w:val="28"/>
          <w:szCs w:val="28"/>
        </w:rPr>
      </w:pPr>
      <w:r w:rsidRPr="00CA6D3B">
        <w:rPr>
          <w:iCs/>
          <w:sz w:val="28"/>
          <w:szCs w:val="28"/>
        </w:rPr>
        <w:t>Комиссию возглавляет председатель, в отсутствии председателя Комиссии его полномочия исполняет заместитель председателя Комиссии.</w:t>
      </w:r>
    </w:p>
    <w:p w:rsidR="007C311A" w:rsidRPr="00CA6D3B" w:rsidRDefault="007C311A" w:rsidP="007C311A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A6D3B">
        <w:rPr>
          <w:sz w:val="28"/>
          <w:szCs w:val="28"/>
        </w:rPr>
        <w:t xml:space="preserve">Комиссия осуществляет свою деятельность в форме заседаний, проводимых по мере поступления заявлений правообладателей или граждан (нанимателей) либо заключений органов государственного надзора (контроля). </w:t>
      </w:r>
    </w:p>
    <w:p w:rsidR="007C311A" w:rsidRPr="00CA6D3B" w:rsidRDefault="007C311A" w:rsidP="007C311A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A6D3B">
        <w:rPr>
          <w:sz w:val="28"/>
          <w:szCs w:val="28"/>
        </w:rPr>
        <w:t xml:space="preserve">Заседание Комиссии считается правомочным, если на нем присутствует более половины членов комиссии с обязательным присутствием председателя комиссии или заместителя председателя комиссии. </w:t>
      </w:r>
    </w:p>
    <w:p w:rsidR="007C311A" w:rsidRPr="00CA6D3B" w:rsidRDefault="007C311A" w:rsidP="007C311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CA6D3B">
        <w:rPr>
          <w:sz w:val="28"/>
          <w:szCs w:val="28"/>
        </w:rPr>
        <w:t xml:space="preserve">В случае если представители, уполномоченные федеральным органом исполнительной власти, осуществляющим полномочия собственника в отношении оцениваемого имущества, и правообладателем такого имущества на участие в работе Комиссии, не принимали участие в ее работе (при условии соблюдения установленного </w:t>
      </w:r>
      <w:hyperlink r:id="rId6" w:tooltip="Постановление Правительства РФ от 28.01.2006 N 47 (ред. от 02.08.2016) &quot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&quot;{К" w:history="1">
        <w:r w:rsidRPr="00CA6D3B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CA6D3B">
        <w:rPr>
          <w:sz w:val="28"/>
          <w:szCs w:val="28"/>
        </w:rPr>
        <w:t xml:space="preserve"> Правительства РФ порядка уведомления о дате начала работы Комиссии), Комиссия принимает решение в отсутствие указанных представителей.</w:t>
      </w:r>
      <w:proofErr w:type="gramEnd"/>
      <w:r w:rsidRPr="00CA6D3B">
        <w:rPr>
          <w:sz w:val="28"/>
          <w:szCs w:val="28"/>
        </w:rPr>
        <w:t xml:space="preserve"> При этом такое отсутствие не учитывается при определении кворума.</w:t>
      </w:r>
    </w:p>
    <w:p w:rsidR="007C311A" w:rsidRPr="00CA6D3B" w:rsidRDefault="007C311A" w:rsidP="007C311A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A6D3B">
        <w:rPr>
          <w:sz w:val="28"/>
          <w:szCs w:val="28"/>
        </w:rPr>
        <w:t xml:space="preserve">Решения Комиссии принимаются большинством голосов членов комиссии и оформляются в виде заключения в трех экземплярах с указанием соответствующих оснований принятия решения, а также заносятся в </w:t>
      </w:r>
      <w:r w:rsidRPr="00CA6D3B">
        <w:rPr>
          <w:sz w:val="28"/>
          <w:szCs w:val="28"/>
        </w:rPr>
        <w:lastRenderedPageBreak/>
        <w:t>протокол. Если число голосов "за" и "против" при принятии решения равно, решающим является голос председательствующего.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C311A" w:rsidRPr="00CA6D3B" w:rsidRDefault="007C311A" w:rsidP="007C311A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A6D3B">
        <w:rPr>
          <w:sz w:val="28"/>
          <w:szCs w:val="28"/>
        </w:rPr>
        <w:t xml:space="preserve"> Председатель комиссии:</w:t>
      </w:r>
    </w:p>
    <w:p w:rsidR="007C311A" w:rsidRPr="00CA6D3B" w:rsidRDefault="007C311A" w:rsidP="007C311A">
      <w:pPr>
        <w:pStyle w:val="ConsPlusNormal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 w:rsidRPr="00CA6D3B">
        <w:rPr>
          <w:sz w:val="28"/>
          <w:szCs w:val="28"/>
        </w:rPr>
        <w:t>осуществляет руководство работой комиссии;</w:t>
      </w:r>
    </w:p>
    <w:p w:rsidR="007C311A" w:rsidRPr="00CA6D3B" w:rsidRDefault="007C311A" w:rsidP="007C311A">
      <w:pPr>
        <w:pStyle w:val="ConsPlusNormal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 w:rsidRPr="00CA6D3B">
        <w:rPr>
          <w:sz w:val="28"/>
          <w:szCs w:val="28"/>
        </w:rPr>
        <w:t>планирует работу комиссии;</w:t>
      </w:r>
    </w:p>
    <w:p w:rsidR="007C311A" w:rsidRPr="00CA6D3B" w:rsidRDefault="007C311A" w:rsidP="007C311A">
      <w:pPr>
        <w:pStyle w:val="ConsPlusNormal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 w:rsidRPr="00CA6D3B">
        <w:rPr>
          <w:sz w:val="28"/>
          <w:szCs w:val="28"/>
        </w:rPr>
        <w:t>определяет дату, время и место проведения заседания комиссии;</w:t>
      </w:r>
    </w:p>
    <w:p w:rsidR="007C311A" w:rsidRPr="00CA6D3B" w:rsidRDefault="007C311A" w:rsidP="007C311A">
      <w:pPr>
        <w:pStyle w:val="ConsPlusNormal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 w:rsidRPr="00CA6D3B">
        <w:rPr>
          <w:sz w:val="28"/>
          <w:szCs w:val="28"/>
        </w:rPr>
        <w:t>утверждает повестку дня и председательствует на заседаниях комиссии;</w:t>
      </w:r>
    </w:p>
    <w:p w:rsidR="007C311A" w:rsidRPr="00CA6D3B" w:rsidRDefault="007C311A" w:rsidP="007C311A">
      <w:pPr>
        <w:pStyle w:val="ConsPlusNormal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 w:rsidRPr="00CA6D3B">
        <w:rPr>
          <w:sz w:val="28"/>
          <w:szCs w:val="28"/>
        </w:rPr>
        <w:t>подписывает заключения, акты обследования помещений и протоколы заседаний комиссии;</w:t>
      </w:r>
    </w:p>
    <w:p w:rsidR="007C311A" w:rsidRPr="00CA6D3B" w:rsidRDefault="007C311A" w:rsidP="004E0667">
      <w:pPr>
        <w:pStyle w:val="ConsPlusNormal"/>
        <w:numPr>
          <w:ilvl w:val="2"/>
          <w:numId w:val="1"/>
        </w:numPr>
        <w:ind w:left="709" w:hanging="709"/>
        <w:rPr>
          <w:sz w:val="28"/>
          <w:szCs w:val="28"/>
        </w:rPr>
      </w:pPr>
      <w:r w:rsidRPr="00CA6D3B">
        <w:rPr>
          <w:sz w:val="28"/>
          <w:szCs w:val="28"/>
        </w:rPr>
        <w:t xml:space="preserve">обеспечивает размещение информации о деятельности комиссии, повестке дня, дате и времени проведения заседания комиссии на официальном сайте </w:t>
      </w:r>
      <w:r w:rsidR="004E0667" w:rsidRPr="00CA6D3B">
        <w:rPr>
          <w:iCs/>
          <w:sz w:val="28"/>
          <w:szCs w:val="28"/>
        </w:rPr>
        <w:t xml:space="preserve">администрации </w:t>
      </w:r>
      <w:r w:rsidR="004E0667" w:rsidRPr="00CA6D3B">
        <w:rPr>
          <w:color w:val="000000"/>
          <w:sz w:val="28"/>
          <w:szCs w:val="28"/>
        </w:rPr>
        <w:t> </w:t>
      </w:r>
      <w:r w:rsidR="004E0667" w:rsidRPr="00CA6D3B">
        <w:rPr>
          <w:spacing w:val="2"/>
          <w:sz w:val="28"/>
          <w:szCs w:val="28"/>
        </w:rPr>
        <w:t>Зубковского сельсовета Краснозерского района Новосибирской</w:t>
      </w:r>
      <w:r w:rsidRPr="00CA6D3B">
        <w:rPr>
          <w:sz w:val="28"/>
          <w:szCs w:val="28"/>
        </w:rPr>
        <w:t>в информационно-телекоммуникационной сети "Интернет";</w:t>
      </w:r>
    </w:p>
    <w:p w:rsidR="007C311A" w:rsidRPr="00CA6D3B" w:rsidRDefault="007C311A" w:rsidP="007C311A">
      <w:pPr>
        <w:pStyle w:val="ConsPlusNormal"/>
        <w:numPr>
          <w:ilvl w:val="2"/>
          <w:numId w:val="1"/>
        </w:numPr>
        <w:ind w:left="709" w:hanging="709"/>
        <w:jc w:val="both"/>
        <w:rPr>
          <w:sz w:val="28"/>
          <w:szCs w:val="28"/>
        </w:rPr>
      </w:pPr>
      <w:r w:rsidRPr="00CA6D3B">
        <w:rPr>
          <w:sz w:val="28"/>
          <w:szCs w:val="28"/>
        </w:rPr>
        <w:t>осуществляет иные полномочия в целях реализации основных задач и функций комиссии.</w:t>
      </w:r>
    </w:p>
    <w:p w:rsidR="007C311A" w:rsidRPr="00CA6D3B" w:rsidRDefault="007C311A" w:rsidP="007C311A">
      <w:pPr>
        <w:pStyle w:val="ConsPlusNormal"/>
        <w:numPr>
          <w:ilvl w:val="1"/>
          <w:numId w:val="1"/>
        </w:numPr>
        <w:jc w:val="both"/>
        <w:rPr>
          <w:sz w:val="28"/>
          <w:szCs w:val="28"/>
        </w:rPr>
      </w:pPr>
      <w:r w:rsidRPr="00CA6D3B">
        <w:rPr>
          <w:sz w:val="28"/>
          <w:szCs w:val="28"/>
        </w:rPr>
        <w:t>Секретарь Комиссии осуществляет:</w:t>
      </w:r>
    </w:p>
    <w:p w:rsidR="007C311A" w:rsidRPr="00CA6D3B" w:rsidRDefault="007C311A" w:rsidP="007C311A">
      <w:pPr>
        <w:pStyle w:val="ConsPlusNormal"/>
        <w:numPr>
          <w:ilvl w:val="2"/>
          <w:numId w:val="1"/>
        </w:numPr>
        <w:ind w:left="709" w:hanging="709"/>
        <w:jc w:val="both"/>
        <w:rPr>
          <w:sz w:val="28"/>
          <w:szCs w:val="28"/>
        </w:rPr>
      </w:pPr>
      <w:r w:rsidRPr="00CA6D3B">
        <w:rPr>
          <w:sz w:val="28"/>
          <w:szCs w:val="28"/>
        </w:rPr>
        <w:t>прием и регистрацию документов, поступающих в адрес комиссии;</w:t>
      </w:r>
    </w:p>
    <w:p w:rsidR="007C311A" w:rsidRPr="00CA6D3B" w:rsidRDefault="007C311A" w:rsidP="007C311A">
      <w:pPr>
        <w:pStyle w:val="ConsPlusNormal"/>
        <w:numPr>
          <w:ilvl w:val="2"/>
          <w:numId w:val="1"/>
        </w:numPr>
        <w:ind w:left="709" w:hanging="709"/>
        <w:jc w:val="both"/>
        <w:rPr>
          <w:sz w:val="28"/>
          <w:szCs w:val="28"/>
        </w:rPr>
      </w:pPr>
      <w:r w:rsidRPr="00CA6D3B">
        <w:rPr>
          <w:sz w:val="28"/>
          <w:szCs w:val="28"/>
        </w:rPr>
        <w:t>информирование членов Комиссии, лиц, привлекаемых к работе комиссии, о времени, месте, дате проведения очередного заседания;</w:t>
      </w:r>
    </w:p>
    <w:p w:rsidR="007C311A" w:rsidRPr="00CA6D3B" w:rsidRDefault="007C311A" w:rsidP="007C311A">
      <w:pPr>
        <w:pStyle w:val="ConsPlusNormal"/>
        <w:numPr>
          <w:ilvl w:val="2"/>
          <w:numId w:val="1"/>
        </w:numPr>
        <w:ind w:left="709" w:hanging="709"/>
        <w:jc w:val="both"/>
        <w:rPr>
          <w:sz w:val="28"/>
          <w:szCs w:val="28"/>
        </w:rPr>
      </w:pPr>
      <w:r w:rsidRPr="00CA6D3B">
        <w:rPr>
          <w:sz w:val="28"/>
          <w:szCs w:val="28"/>
        </w:rPr>
        <w:t>ведение, оформление и подписание протоколов заседаний Комиссии;</w:t>
      </w:r>
    </w:p>
    <w:p w:rsidR="007C311A" w:rsidRPr="00CA6D3B" w:rsidRDefault="007C311A" w:rsidP="007C311A">
      <w:pPr>
        <w:pStyle w:val="ConsPlusNormal"/>
        <w:numPr>
          <w:ilvl w:val="2"/>
          <w:numId w:val="1"/>
        </w:numPr>
        <w:ind w:left="709" w:hanging="709"/>
        <w:jc w:val="both"/>
        <w:rPr>
          <w:sz w:val="28"/>
          <w:szCs w:val="28"/>
        </w:rPr>
      </w:pPr>
      <w:r w:rsidRPr="00CA6D3B">
        <w:rPr>
          <w:sz w:val="28"/>
          <w:szCs w:val="28"/>
        </w:rPr>
        <w:t>подготовку заключений Комиссии;</w:t>
      </w:r>
    </w:p>
    <w:p w:rsidR="007C311A" w:rsidRPr="00CA6D3B" w:rsidRDefault="007C311A" w:rsidP="007C311A">
      <w:pPr>
        <w:pStyle w:val="ConsPlusNormal"/>
        <w:numPr>
          <w:ilvl w:val="2"/>
          <w:numId w:val="1"/>
        </w:numPr>
        <w:ind w:left="709" w:hanging="709"/>
        <w:jc w:val="both"/>
        <w:rPr>
          <w:sz w:val="28"/>
          <w:szCs w:val="28"/>
        </w:rPr>
      </w:pPr>
      <w:r w:rsidRPr="00CA6D3B">
        <w:rPr>
          <w:sz w:val="28"/>
          <w:szCs w:val="28"/>
        </w:rPr>
        <w:t xml:space="preserve">не </w:t>
      </w:r>
      <w:proofErr w:type="gramStart"/>
      <w:r w:rsidRPr="00CA6D3B">
        <w:rPr>
          <w:sz w:val="28"/>
          <w:szCs w:val="28"/>
        </w:rPr>
        <w:t>позднее</w:t>
      </w:r>
      <w:proofErr w:type="gramEnd"/>
      <w:r w:rsidRPr="00CA6D3B">
        <w:rPr>
          <w:sz w:val="28"/>
          <w:szCs w:val="28"/>
        </w:rPr>
        <w:t xml:space="preserve"> чем за 20 дней до дня начала работы Комиссии направление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уведомления о дате начала работы комиссии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имущества, а также размещение такого уведомления на межведомственном портале по управлению государственной собственностью в информационно-телекоммуникационной сети "Интернет" -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собственности;</w:t>
      </w:r>
    </w:p>
    <w:p w:rsidR="007C311A" w:rsidRPr="00CA6D3B" w:rsidRDefault="007C311A" w:rsidP="007C311A">
      <w:pPr>
        <w:pStyle w:val="ConsPlusNormal"/>
        <w:numPr>
          <w:ilvl w:val="2"/>
          <w:numId w:val="1"/>
        </w:numPr>
        <w:ind w:left="709" w:hanging="709"/>
        <w:jc w:val="both"/>
        <w:rPr>
          <w:sz w:val="28"/>
          <w:szCs w:val="28"/>
        </w:rPr>
      </w:pPr>
      <w:r w:rsidRPr="00CA6D3B">
        <w:rPr>
          <w:sz w:val="28"/>
          <w:szCs w:val="28"/>
        </w:rPr>
        <w:t>осуществляет иные организационные функции, необходимые для обеспечения работы Комиссии.</w:t>
      </w:r>
    </w:p>
    <w:p w:rsidR="007C311A" w:rsidRPr="00CA6D3B" w:rsidRDefault="007C311A" w:rsidP="007C311A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CA6D3B">
        <w:rPr>
          <w:sz w:val="28"/>
          <w:szCs w:val="28"/>
        </w:rPr>
        <w:t>Комиссия рассматривает поступившее заявление или заключение органов государственного надзора (контроля) в течение 30 дней со дня их регистрации и принимает решение (в виде заключения) либо решение о проведении дополнительного обследования оцениваемого помещения.</w:t>
      </w:r>
    </w:p>
    <w:p w:rsidR="007C311A" w:rsidRPr="00CA6D3B" w:rsidRDefault="007C311A" w:rsidP="007C311A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CA6D3B">
        <w:rPr>
          <w:sz w:val="28"/>
          <w:szCs w:val="28"/>
        </w:rPr>
        <w:t xml:space="preserve">В случае проведения капитального ремонта, реконструкции или </w:t>
      </w:r>
      <w:r w:rsidRPr="00CA6D3B">
        <w:rPr>
          <w:sz w:val="28"/>
          <w:szCs w:val="28"/>
        </w:rPr>
        <w:lastRenderedPageBreak/>
        <w:t xml:space="preserve">перепланировки жилого помещения в соответствии с решением, принятым на основании выданного ранее заключения комиссии,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помещения по форме согласно </w:t>
      </w:r>
      <w:hyperlink r:id="rId7" w:tooltip="Постановление Правительства РФ от 28.01.2006 N 47 (ред. от 02.08.2016) &quot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&quot;{К" w:history="1">
        <w:r w:rsidRPr="00CA6D3B">
          <w:rPr>
            <w:rStyle w:val="a3"/>
            <w:color w:val="auto"/>
            <w:sz w:val="28"/>
            <w:szCs w:val="28"/>
            <w:u w:val="none"/>
          </w:rPr>
          <w:t>постановлению</w:t>
        </w:r>
      </w:hyperlink>
      <w:r w:rsidRPr="00CA6D3B">
        <w:rPr>
          <w:sz w:val="28"/>
          <w:szCs w:val="28"/>
        </w:rPr>
        <w:t xml:space="preserve"> Правительства РФ в трех экземплярах и принимает соответствующее решение, которое доводит</w:t>
      </w:r>
      <w:proofErr w:type="gramEnd"/>
      <w:r w:rsidRPr="00CA6D3B">
        <w:rPr>
          <w:sz w:val="28"/>
          <w:szCs w:val="28"/>
        </w:rPr>
        <w:t xml:space="preserve"> до заинтересованных лиц.</w:t>
      </w:r>
      <w:bookmarkStart w:id="12" w:name="Par109"/>
      <w:bookmarkEnd w:id="12"/>
    </w:p>
    <w:p w:rsidR="007C311A" w:rsidRPr="00CA6D3B" w:rsidRDefault="007C311A" w:rsidP="007C311A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CA6D3B">
        <w:rPr>
          <w:sz w:val="28"/>
          <w:szCs w:val="28"/>
        </w:rPr>
        <w:t>В случае если по результатам работы комиссии принято решение, предусмотренное подпунктами 2.7.1., 2.7.3, 2.7.5. пункта 2.7. Положения, один экземпляр заключения в течение 10 дней со дня принятия такого решения направляется в Управление ЖКХ и благоустройства (далее - управление) для подготовки проекта постановления администрации о дальнейшем использовании помещения, сроках отселения физических и юридических лиц в случае признания дома аварийным и подлежащим сносу.</w:t>
      </w:r>
      <w:bookmarkStart w:id="13" w:name="Par110"/>
      <w:bookmarkEnd w:id="13"/>
    </w:p>
    <w:p w:rsidR="007C311A" w:rsidRPr="00CA6D3B" w:rsidRDefault="007C311A" w:rsidP="007C311A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CA6D3B">
        <w:rPr>
          <w:sz w:val="28"/>
          <w:szCs w:val="28"/>
        </w:rPr>
        <w:t xml:space="preserve"> В случае если по результатам работы комиссии было принято решение, предусмотренное подпунктами 2.7.2, 2.7.4 пункта 2.7. Положения, один экземпляр заключения в течение 10 дней со дня принятия такого решения направляется в управление для подготовки проекта постановления мэрии о дальнейшем использовании помещения, сроках отселения физических и юридических лиц или о признании необходимости проведения ремонтно-восстановительных работ.</w:t>
      </w:r>
    </w:p>
    <w:p w:rsidR="007C311A" w:rsidRPr="00CA6D3B" w:rsidRDefault="007C311A" w:rsidP="007C311A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CA6D3B">
        <w:rPr>
          <w:sz w:val="28"/>
          <w:szCs w:val="28"/>
        </w:rPr>
        <w:t xml:space="preserve">Секретарь Комиссии в течение пяти дней со дня издания постановления администрации, предусмотренного </w:t>
      </w:r>
      <w:hyperlink r:id="rId8" w:anchor="Par109" w:tooltip="4.10. В случае если по результатам работы комиссии принято решение, предусмотренное абзацами вторым, четвертым, шестым пункта 2.7 Положения, один экземпляр заключения в течение 10 дней со дня принятия такого решения направляется в управление по жилищным в" w:history="1">
        <w:r w:rsidRPr="00CA6D3B">
          <w:rPr>
            <w:rStyle w:val="a3"/>
            <w:color w:val="auto"/>
            <w:sz w:val="28"/>
            <w:szCs w:val="28"/>
            <w:u w:val="none"/>
          </w:rPr>
          <w:t>пунктами 4.1</w:t>
        </w:r>
      </w:hyperlink>
      <w:r w:rsidRPr="00CA6D3B">
        <w:rPr>
          <w:sz w:val="28"/>
          <w:szCs w:val="28"/>
        </w:rPr>
        <w:t xml:space="preserve">1, </w:t>
      </w:r>
      <w:hyperlink r:id="rId9" w:anchor="Par110" w:tooltip="4.11. В случае если по результатам работы комиссии было принято решение, предусмотренное абзацами третьим, пятым пункта 2.7 Положения, один экземпляр заключения в течение 10 дней со дня принятия такого решения направляется в департамент энергетики, жилищн" w:history="1">
        <w:r w:rsidRPr="00CA6D3B">
          <w:rPr>
            <w:rStyle w:val="a3"/>
            <w:color w:val="auto"/>
            <w:sz w:val="28"/>
            <w:szCs w:val="28"/>
            <w:u w:val="none"/>
          </w:rPr>
          <w:t>4.1</w:t>
        </w:r>
      </w:hyperlink>
      <w:r w:rsidRPr="00CA6D3B">
        <w:rPr>
          <w:sz w:val="28"/>
          <w:szCs w:val="28"/>
        </w:rPr>
        <w:t>2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портал, по одному экземпляру постановления администрации о дальнейшем использовании жилого помещения и заключения заявителю, а также в случае признания жилого помещения непригодным</w:t>
      </w:r>
      <w:proofErr w:type="gramEnd"/>
      <w:r w:rsidRPr="00CA6D3B">
        <w:rPr>
          <w:sz w:val="28"/>
          <w:szCs w:val="28"/>
        </w:rPr>
        <w:t xml:space="preserve">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 </w:t>
      </w:r>
    </w:p>
    <w:p w:rsidR="007C311A" w:rsidRPr="00CA6D3B" w:rsidRDefault="007C311A" w:rsidP="007C311A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CA6D3B">
        <w:rPr>
          <w:sz w:val="28"/>
          <w:szCs w:val="28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нахождения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</w:t>
      </w:r>
      <w:proofErr w:type="gramEnd"/>
      <w:r w:rsidRPr="00CA6D3B">
        <w:rPr>
          <w:sz w:val="28"/>
          <w:szCs w:val="28"/>
        </w:rPr>
        <w:t xml:space="preserve"> при помощи инженерных и проектных решений предотвратить подтопление территории, заключение Комиссии направляется в соответствующий федеральный орган исполнительной власти, управление, собственнику жилья и заявителю не позднее одного рабочего дня, следующего за днем оформления решения Комиссии.</w:t>
      </w:r>
    </w:p>
    <w:p w:rsidR="007C311A" w:rsidRPr="00CA6D3B" w:rsidRDefault="007C311A" w:rsidP="007C311A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CA6D3B">
        <w:rPr>
          <w:sz w:val="28"/>
          <w:szCs w:val="28"/>
        </w:rPr>
        <w:lastRenderedPageBreak/>
        <w:t xml:space="preserve">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 Комиссия оформляет в трех экземплярах заключение о признании жилого помещения непригодным для проживания указанных граждан с соблюдением требований </w:t>
      </w:r>
      <w:hyperlink r:id="rId10" w:tooltip="Постановление Правительства РФ от 28.01.2006 N 47 (ред. от 02.08.2016) &quot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&quot;{К" w:history="1">
        <w:r w:rsidRPr="00CA6D3B">
          <w:rPr>
            <w:rStyle w:val="a3"/>
            <w:color w:val="auto"/>
            <w:sz w:val="28"/>
            <w:szCs w:val="28"/>
            <w:u w:val="none"/>
          </w:rPr>
          <w:t>постановления</w:t>
        </w:r>
      </w:hyperlink>
      <w:r w:rsidRPr="00CA6D3B">
        <w:rPr>
          <w:sz w:val="28"/>
          <w:szCs w:val="28"/>
        </w:rPr>
        <w:t xml:space="preserve"> Правительства РФ и в течение пяти дней со дня принятия такого решения направляет один экземпляр в управление, второй экземпляр - заявителю (третий экземпляр остается в деле, сформированном комиссией).</w:t>
      </w:r>
    </w:p>
    <w:p w:rsidR="007C311A" w:rsidRPr="00CA6D3B" w:rsidRDefault="007C311A" w:rsidP="00CA6D3B">
      <w:pPr>
        <w:pStyle w:val="ConsPlusNormal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CA6D3B">
        <w:rPr>
          <w:sz w:val="28"/>
          <w:szCs w:val="28"/>
        </w:rPr>
        <w:t>Организационно-техническое обеспечение деятельности комиссии осуществляет управление.</w:t>
      </w:r>
    </w:p>
    <w:p w:rsidR="007C311A" w:rsidRPr="00CA6D3B" w:rsidRDefault="007C311A" w:rsidP="007C311A">
      <w:pPr>
        <w:pStyle w:val="ConsPlusNormal"/>
        <w:jc w:val="both"/>
        <w:rPr>
          <w:sz w:val="28"/>
          <w:szCs w:val="28"/>
        </w:rPr>
      </w:pPr>
    </w:p>
    <w:p w:rsidR="007C311A" w:rsidRPr="00CA6D3B" w:rsidRDefault="007C311A" w:rsidP="007C311A">
      <w:pPr>
        <w:pStyle w:val="formattext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iCs/>
          <w:sz w:val="28"/>
          <w:szCs w:val="28"/>
        </w:rPr>
      </w:pPr>
    </w:p>
    <w:p w:rsidR="007C311A" w:rsidRPr="00CA6D3B" w:rsidRDefault="007C311A" w:rsidP="007C311A">
      <w:pPr>
        <w:rPr>
          <w:sz w:val="28"/>
          <w:szCs w:val="28"/>
        </w:rPr>
      </w:pPr>
    </w:p>
    <w:p w:rsidR="007C311A" w:rsidRPr="00CA6D3B" w:rsidRDefault="007C311A" w:rsidP="007C311A">
      <w:pPr>
        <w:rPr>
          <w:sz w:val="28"/>
          <w:szCs w:val="28"/>
        </w:rPr>
      </w:pPr>
    </w:p>
    <w:p w:rsidR="007C311A" w:rsidRPr="00CA6D3B" w:rsidRDefault="007C311A" w:rsidP="007C311A">
      <w:pPr>
        <w:rPr>
          <w:sz w:val="28"/>
          <w:szCs w:val="28"/>
        </w:rPr>
      </w:pPr>
    </w:p>
    <w:p w:rsidR="007C311A" w:rsidRPr="00CA6D3B" w:rsidRDefault="007C311A" w:rsidP="007C311A">
      <w:pPr>
        <w:rPr>
          <w:sz w:val="28"/>
          <w:szCs w:val="28"/>
        </w:rPr>
      </w:pPr>
    </w:p>
    <w:p w:rsidR="007C311A" w:rsidRPr="00CA6D3B" w:rsidRDefault="007C311A" w:rsidP="007C311A">
      <w:pPr>
        <w:rPr>
          <w:sz w:val="28"/>
          <w:szCs w:val="28"/>
        </w:rPr>
      </w:pPr>
    </w:p>
    <w:p w:rsidR="007C311A" w:rsidRPr="00CA6D3B" w:rsidRDefault="007C311A" w:rsidP="007C311A">
      <w:pPr>
        <w:rPr>
          <w:sz w:val="28"/>
          <w:szCs w:val="28"/>
        </w:rPr>
      </w:pPr>
    </w:p>
    <w:p w:rsidR="007C311A" w:rsidRPr="00CA6D3B" w:rsidRDefault="007C311A" w:rsidP="007C311A">
      <w:pPr>
        <w:rPr>
          <w:sz w:val="28"/>
          <w:szCs w:val="28"/>
        </w:rPr>
      </w:pPr>
    </w:p>
    <w:p w:rsidR="007C311A" w:rsidRPr="00CA6D3B" w:rsidRDefault="007C311A" w:rsidP="007C311A">
      <w:pPr>
        <w:rPr>
          <w:sz w:val="28"/>
          <w:szCs w:val="28"/>
        </w:rPr>
      </w:pPr>
    </w:p>
    <w:p w:rsidR="007C311A" w:rsidRPr="00CA6D3B" w:rsidRDefault="007C311A" w:rsidP="007C311A">
      <w:pPr>
        <w:rPr>
          <w:sz w:val="28"/>
          <w:szCs w:val="28"/>
        </w:rPr>
      </w:pPr>
    </w:p>
    <w:p w:rsidR="007C311A" w:rsidRPr="00CA6D3B" w:rsidRDefault="007C311A" w:rsidP="007C311A">
      <w:pPr>
        <w:rPr>
          <w:sz w:val="28"/>
          <w:szCs w:val="28"/>
        </w:rPr>
      </w:pPr>
    </w:p>
    <w:p w:rsidR="007C311A" w:rsidRPr="00CA6D3B" w:rsidRDefault="007C311A" w:rsidP="007C311A">
      <w:pPr>
        <w:rPr>
          <w:sz w:val="28"/>
          <w:szCs w:val="28"/>
        </w:rPr>
      </w:pPr>
    </w:p>
    <w:p w:rsidR="00754E25" w:rsidRPr="00CA6D3B" w:rsidRDefault="00754E25" w:rsidP="007C311A">
      <w:pPr>
        <w:rPr>
          <w:sz w:val="28"/>
          <w:szCs w:val="28"/>
        </w:rPr>
      </w:pPr>
    </w:p>
    <w:p w:rsidR="00754E25" w:rsidRPr="00CA6D3B" w:rsidRDefault="00754E25" w:rsidP="007C311A">
      <w:pPr>
        <w:rPr>
          <w:sz w:val="28"/>
          <w:szCs w:val="28"/>
        </w:rPr>
      </w:pPr>
    </w:p>
    <w:p w:rsidR="00754E25" w:rsidRPr="00CA6D3B" w:rsidRDefault="00754E25" w:rsidP="007C311A">
      <w:pPr>
        <w:rPr>
          <w:sz w:val="28"/>
          <w:szCs w:val="28"/>
        </w:rPr>
      </w:pPr>
    </w:p>
    <w:p w:rsidR="00754E25" w:rsidRPr="00CA6D3B" w:rsidRDefault="00754E25" w:rsidP="007C311A">
      <w:pPr>
        <w:rPr>
          <w:sz w:val="28"/>
          <w:szCs w:val="28"/>
        </w:rPr>
      </w:pPr>
    </w:p>
    <w:p w:rsidR="00754E25" w:rsidRPr="00CA6D3B" w:rsidRDefault="00754E25" w:rsidP="007C311A">
      <w:pPr>
        <w:rPr>
          <w:sz w:val="28"/>
          <w:szCs w:val="28"/>
        </w:rPr>
      </w:pPr>
    </w:p>
    <w:p w:rsidR="00754E25" w:rsidRPr="00CA6D3B" w:rsidRDefault="00754E25" w:rsidP="007C311A">
      <w:pPr>
        <w:rPr>
          <w:sz w:val="28"/>
          <w:szCs w:val="28"/>
        </w:rPr>
      </w:pPr>
    </w:p>
    <w:p w:rsidR="00754E25" w:rsidRPr="00CA6D3B" w:rsidRDefault="00754E25" w:rsidP="007C311A">
      <w:pPr>
        <w:rPr>
          <w:sz w:val="28"/>
          <w:szCs w:val="28"/>
        </w:rPr>
      </w:pPr>
    </w:p>
    <w:p w:rsidR="00754E25" w:rsidRPr="00CA6D3B" w:rsidRDefault="00754E25" w:rsidP="007C311A">
      <w:pPr>
        <w:rPr>
          <w:sz w:val="28"/>
          <w:szCs w:val="28"/>
        </w:rPr>
      </w:pPr>
    </w:p>
    <w:p w:rsidR="00754E25" w:rsidRPr="00CA6D3B" w:rsidRDefault="00754E25" w:rsidP="007C311A">
      <w:pPr>
        <w:rPr>
          <w:sz w:val="28"/>
          <w:szCs w:val="28"/>
        </w:rPr>
      </w:pPr>
    </w:p>
    <w:p w:rsidR="00754E25" w:rsidRPr="00CA6D3B" w:rsidRDefault="00754E25" w:rsidP="007C311A">
      <w:pPr>
        <w:rPr>
          <w:sz w:val="28"/>
          <w:szCs w:val="28"/>
        </w:rPr>
      </w:pPr>
    </w:p>
    <w:p w:rsidR="00754E25" w:rsidRPr="00CA6D3B" w:rsidRDefault="00754E25" w:rsidP="007C311A">
      <w:pPr>
        <w:rPr>
          <w:sz w:val="28"/>
          <w:szCs w:val="28"/>
        </w:rPr>
      </w:pPr>
    </w:p>
    <w:p w:rsidR="00754E25" w:rsidRPr="00CA6D3B" w:rsidRDefault="00754E25" w:rsidP="007C311A">
      <w:pPr>
        <w:rPr>
          <w:sz w:val="28"/>
          <w:szCs w:val="28"/>
        </w:rPr>
      </w:pPr>
    </w:p>
    <w:p w:rsidR="00754E25" w:rsidRPr="00CA6D3B" w:rsidRDefault="00754E25" w:rsidP="007C311A">
      <w:pPr>
        <w:rPr>
          <w:sz w:val="28"/>
          <w:szCs w:val="28"/>
        </w:rPr>
      </w:pPr>
    </w:p>
    <w:p w:rsidR="00754E25" w:rsidRPr="00CA6D3B" w:rsidRDefault="00754E25" w:rsidP="007C311A">
      <w:pPr>
        <w:rPr>
          <w:sz w:val="28"/>
          <w:szCs w:val="28"/>
        </w:rPr>
      </w:pPr>
    </w:p>
    <w:p w:rsidR="00754E25" w:rsidRPr="00CA6D3B" w:rsidRDefault="00754E25" w:rsidP="007C311A">
      <w:pPr>
        <w:rPr>
          <w:sz w:val="28"/>
          <w:szCs w:val="28"/>
        </w:rPr>
      </w:pPr>
    </w:p>
    <w:p w:rsidR="00754E25" w:rsidRPr="00CA6D3B" w:rsidRDefault="00754E25" w:rsidP="007C311A">
      <w:pPr>
        <w:rPr>
          <w:sz w:val="28"/>
          <w:szCs w:val="28"/>
        </w:rPr>
      </w:pPr>
    </w:p>
    <w:p w:rsidR="00754E25" w:rsidRPr="00CA6D3B" w:rsidRDefault="00754E25" w:rsidP="007C311A">
      <w:pPr>
        <w:rPr>
          <w:sz w:val="28"/>
          <w:szCs w:val="28"/>
        </w:rPr>
      </w:pPr>
    </w:p>
    <w:p w:rsidR="007C311A" w:rsidRPr="00CA6D3B" w:rsidRDefault="007C311A" w:rsidP="007C311A">
      <w:pPr>
        <w:rPr>
          <w:sz w:val="28"/>
          <w:szCs w:val="28"/>
        </w:rPr>
      </w:pPr>
    </w:p>
    <w:p w:rsidR="007C311A" w:rsidRDefault="007C311A" w:rsidP="007C311A">
      <w:pPr>
        <w:rPr>
          <w:sz w:val="28"/>
          <w:szCs w:val="28"/>
        </w:rPr>
      </w:pPr>
    </w:p>
    <w:p w:rsidR="007C311A" w:rsidRDefault="007C311A" w:rsidP="007C311A">
      <w:pPr>
        <w:rPr>
          <w:sz w:val="28"/>
          <w:szCs w:val="28"/>
        </w:rPr>
      </w:pPr>
    </w:p>
    <w:p w:rsidR="007C311A" w:rsidRDefault="007C311A" w:rsidP="007C311A">
      <w:pPr>
        <w:pStyle w:val="ConsPlusNormal"/>
        <w:widowControl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N 2</w:t>
      </w:r>
    </w:p>
    <w:p w:rsidR="007C311A" w:rsidRDefault="007C311A" w:rsidP="007C311A">
      <w:pPr>
        <w:pStyle w:val="ConsPlusNormal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межведомственной комиссии</w:t>
      </w:r>
    </w:p>
    <w:p w:rsidR="007C311A" w:rsidRDefault="007C311A" w:rsidP="007C311A">
      <w:pPr>
        <w:pStyle w:val="ConsPlusNormal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по признанию помещения  жилым помещением</w:t>
      </w:r>
    </w:p>
    <w:p w:rsidR="007C311A" w:rsidRDefault="007C311A" w:rsidP="007C311A">
      <w:pPr>
        <w:pStyle w:val="ConsPlusNormal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жилого помещения </w:t>
      </w:r>
      <w:proofErr w:type="gramStart"/>
      <w:r>
        <w:rPr>
          <w:sz w:val="28"/>
          <w:szCs w:val="28"/>
        </w:rPr>
        <w:t>непригодным</w:t>
      </w:r>
      <w:proofErr w:type="gramEnd"/>
    </w:p>
    <w:p w:rsidR="007C311A" w:rsidRDefault="007C311A" w:rsidP="007C311A">
      <w:pPr>
        <w:pStyle w:val="ConsPlusNormal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для проживания и многоквартирного дома</w:t>
      </w:r>
    </w:p>
    <w:p w:rsidR="007C311A" w:rsidRDefault="007C311A" w:rsidP="007C311A">
      <w:pPr>
        <w:ind w:left="3686" w:right="-5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аварийным</w:t>
      </w:r>
      <w:proofErr w:type="gramEnd"/>
      <w:r>
        <w:rPr>
          <w:sz w:val="28"/>
          <w:szCs w:val="28"/>
        </w:rPr>
        <w:t xml:space="preserve"> и подлежащими сносу или реконструкции </w:t>
      </w:r>
    </w:p>
    <w:p w:rsidR="007C311A" w:rsidRDefault="007C311A" w:rsidP="007C311A">
      <w:pPr>
        <w:pStyle w:val="ConsPlusNormal"/>
        <w:widowControl/>
        <w:jc w:val="right"/>
      </w:pPr>
    </w:p>
    <w:p w:rsidR="007C311A" w:rsidRDefault="007C311A" w:rsidP="007C311A">
      <w:pPr>
        <w:pStyle w:val="ConsPlusNormal"/>
        <w:widowControl/>
        <w:jc w:val="right"/>
      </w:pP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жилого помещения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пригодным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(непригодным)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постоянного проживания и многоквартирного дома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аварийным и подлежащим сносу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                                                                           </w:t>
      </w:r>
      <w:r w:rsidR="004E0667">
        <w:rPr>
          <w:rFonts w:ascii="Times New Roman" w:hAnsi="Times New Roman" w:cs="Times New Roman"/>
          <w:sz w:val="24"/>
          <w:szCs w:val="24"/>
        </w:rPr>
        <w:t xml:space="preserve">                          №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(дата)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E066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Pr="004E0667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0667">
        <w:rPr>
          <w:rFonts w:ascii="Times New Roman" w:hAnsi="Times New Roman" w:cs="Times New Roman"/>
          <w:sz w:val="24"/>
          <w:szCs w:val="24"/>
        </w:rPr>
        <w:t xml:space="preserve">          Межведомственная      комиссия,      назначенная  постановлением </w:t>
      </w:r>
      <w:r w:rsidR="004E0667" w:rsidRPr="004E0667">
        <w:rPr>
          <w:rFonts w:ascii="Times New Roman" w:hAnsi="Times New Roman" w:cs="Times New Roman"/>
          <w:spacing w:val="2"/>
          <w:sz w:val="24"/>
          <w:szCs w:val="24"/>
        </w:rPr>
        <w:t xml:space="preserve">администрации </w:t>
      </w:r>
      <w:r w:rsidR="004E0667" w:rsidRPr="004E066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667" w:rsidRPr="004E0667">
        <w:rPr>
          <w:rFonts w:ascii="Times New Roman" w:hAnsi="Times New Roman" w:cs="Times New Roman"/>
          <w:spacing w:val="2"/>
          <w:sz w:val="24"/>
          <w:szCs w:val="24"/>
        </w:rPr>
        <w:t>Зубковского сельсовета Краснозерского района Новосибирской области</w:t>
      </w:r>
      <w:r w:rsidRPr="004E0667">
        <w:rPr>
          <w:rFonts w:ascii="Times New Roman" w:hAnsi="Times New Roman" w:cs="Times New Roman"/>
          <w:sz w:val="24"/>
          <w:szCs w:val="24"/>
        </w:rPr>
        <w:t xml:space="preserve">  от _________ N _____,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________________________________________________________________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E0667">
        <w:rPr>
          <w:rFonts w:ascii="Times New Roman" w:hAnsi="Times New Roman" w:cs="Times New Roman"/>
          <w:sz w:val="24"/>
          <w:szCs w:val="24"/>
        </w:rPr>
        <w:t>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E066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E066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E066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E066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рассмотренных документов ______________________________________________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(приводится перечень документов)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E066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на основании акта межведомственной комиссии, составленного по результатам обследования,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E066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(приводится заключение, взятое из акта обследования (в случае проведения обследования), или указывается,</w:t>
      </w:r>
      <w:proofErr w:type="gramEnd"/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E066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 основании решения межведомственной комиссии обследование не проводилось)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заключение о _______________________________________________________________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(приводится обоснование принятого межведомственной комиссией заключения</w:t>
      </w:r>
      <w:proofErr w:type="gramEnd"/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E066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оценке соответствия помещения требованиям, предъявляемым к жилому помещению,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4E0667">
        <w:rPr>
          <w:rFonts w:ascii="Times New Roman" w:hAnsi="Times New Roman" w:cs="Times New Roman"/>
          <w:sz w:val="24"/>
          <w:szCs w:val="24"/>
        </w:rPr>
        <w:t>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 его пригодности (непригодности) для постоянного проживания)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E066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             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                                                                              (Ф.И.О.)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              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                                                                               (Ф.И.О.)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              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                                                                                (Ф.И.О.)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              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                                                                               (Ф.И.О.)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              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                                                                                (Ф.И.О.)</w:t>
      </w:r>
    </w:p>
    <w:p w:rsidR="007C311A" w:rsidRDefault="007C311A" w:rsidP="007C311A">
      <w:pPr>
        <w:pStyle w:val="ConsPlusNormal"/>
        <w:widowControl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N 3</w:t>
      </w:r>
    </w:p>
    <w:p w:rsidR="007C311A" w:rsidRDefault="007C311A" w:rsidP="007C311A">
      <w:pPr>
        <w:pStyle w:val="ConsPlusNormal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межведомственной комиссии</w:t>
      </w:r>
    </w:p>
    <w:p w:rsidR="007C311A" w:rsidRDefault="007C311A" w:rsidP="007C311A">
      <w:pPr>
        <w:pStyle w:val="ConsPlusNormal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по признанию помещения  жилым помещением</w:t>
      </w:r>
    </w:p>
    <w:p w:rsidR="007C311A" w:rsidRDefault="007C311A" w:rsidP="007C311A">
      <w:pPr>
        <w:pStyle w:val="ConsPlusNormal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жилого помещения </w:t>
      </w:r>
      <w:proofErr w:type="gramStart"/>
      <w:r>
        <w:rPr>
          <w:sz w:val="28"/>
          <w:szCs w:val="28"/>
        </w:rPr>
        <w:t>непригодным</w:t>
      </w:r>
      <w:proofErr w:type="gramEnd"/>
    </w:p>
    <w:p w:rsidR="007C311A" w:rsidRDefault="007C311A" w:rsidP="007C311A">
      <w:pPr>
        <w:pStyle w:val="ConsPlusNormal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для проживания и многоквартирного дома</w:t>
      </w:r>
    </w:p>
    <w:p w:rsidR="007C311A" w:rsidRDefault="007C311A" w:rsidP="007C311A">
      <w:pPr>
        <w:ind w:left="3686" w:right="-5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аварийным</w:t>
      </w:r>
      <w:proofErr w:type="gramEnd"/>
      <w:r>
        <w:rPr>
          <w:sz w:val="28"/>
          <w:szCs w:val="28"/>
        </w:rPr>
        <w:t xml:space="preserve"> и подлежащими сносу или реконструкции 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обследования помещения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                                                                                                N 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(дата)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4E066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Межведомственная комиссия, назначенная </w:t>
      </w:r>
      <w:r w:rsidR="004E0667" w:rsidRPr="004E0667">
        <w:rPr>
          <w:rFonts w:ascii="Times New Roman" w:hAnsi="Times New Roman" w:cs="Times New Roman"/>
          <w:spacing w:val="2"/>
          <w:sz w:val="24"/>
          <w:szCs w:val="24"/>
        </w:rPr>
        <w:t xml:space="preserve">администрации </w:t>
      </w:r>
      <w:r w:rsidR="004E0667" w:rsidRPr="004E066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667" w:rsidRPr="004E0667">
        <w:rPr>
          <w:rFonts w:ascii="Times New Roman" w:hAnsi="Times New Roman" w:cs="Times New Roman"/>
          <w:spacing w:val="2"/>
          <w:sz w:val="24"/>
          <w:szCs w:val="24"/>
        </w:rPr>
        <w:t>Зубковского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от _________ N _____,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________________________________________________________________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4E0667">
        <w:rPr>
          <w:rFonts w:ascii="Times New Roman" w:hAnsi="Times New Roman" w:cs="Times New Roman"/>
          <w:sz w:val="24"/>
          <w:szCs w:val="24"/>
        </w:rPr>
        <w:t>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E066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E066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E066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E066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17AC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17AC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обследование помещения по заявлению 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(реквизиты заявителя: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Ф.И.О. и адрес - для физического лица,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17AC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 занимаемая должность - для юридического лица)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17AC9">
        <w:rPr>
          <w:rFonts w:ascii="Times New Roman" w:hAnsi="Times New Roman" w:cs="Times New Roman"/>
          <w:sz w:val="24"/>
          <w:szCs w:val="24"/>
        </w:rPr>
        <w:t>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составила настоящий акт обследования помещения ______________________________________</w:t>
      </w:r>
    </w:p>
    <w:p w:rsidR="007C311A" w:rsidRDefault="007C311A" w:rsidP="007C311A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(адрес, принадлежность помещения, кадастровый номер, год ввода в эксплуатацию)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17AC9">
        <w:rPr>
          <w:rFonts w:ascii="Times New Roman" w:hAnsi="Times New Roman" w:cs="Times New Roman"/>
          <w:sz w:val="24"/>
          <w:szCs w:val="24"/>
        </w:rPr>
        <w:t>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Краткое описание состояния жилого помещения, инженерных систем здания,  оборудования  и  механизмов  и   прилегаю</w:t>
      </w:r>
      <w:r w:rsidR="00417AC9">
        <w:rPr>
          <w:rFonts w:ascii="Times New Roman" w:hAnsi="Times New Roman" w:cs="Times New Roman"/>
          <w:sz w:val="24"/>
          <w:szCs w:val="24"/>
        </w:rPr>
        <w:t xml:space="preserve">щей   к   зданию территории 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Сведения    о    несоответствиях   установленным   требованиям с   указанием   фактических  значений   показателя  или  описанием  конкретного несоотве</w:t>
      </w:r>
      <w:r w:rsidR="00417AC9">
        <w:rPr>
          <w:rFonts w:ascii="Times New Roman" w:hAnsi="Times New Roman" w:cs="Times New Roman"/>
          <w:sz w:val="24"/>
          <w:szCs w:val="24"/>
        </w:rPr>
        <w:t xml:space="preserve">тствия 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Оценка результатов проведенного инструментального контроля и других видов контроля и исследований ________________________________________________________________________</w:t>
      </w:r>
    </w:p>
    <w:p w:rsidR="007C311A" w:rsidRDefault="007C311A" w:rsidP="007C31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проведен контроль (испытание), по каким показателям, какие фактические значения получены)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Заключение межведомственной комиссии по результатам обследования помещения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Приложение к акту: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результаты инструментального контроля;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результаты лабораторных испытаний;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результаты исследований;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г) заключения экспертов проектно-изыскательских и специализированных организаций;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д) другие материалы по решению межведомственной комиссии.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межведомственной комиссии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             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                                                                              (Ф.И.О.)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              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                                                                               (Ф.И.О.)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              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                                                                                (Ф.И.О.)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              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                                                                               (Ф.И.О.)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              ____________________________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                                                                                (Ф.И.О.)</w:t>
      </w:r>
    </w:p>
    <w:p w:rsidR="007C311A" w:rsidRDefault="007C311A" w:rsidP="007C31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              ____________________________</w:t>
      </w:r>
    </w:p>
    <w:p w:rsidR="007C311A" w:rsidRDefault="007C311A" w:rsidP="00417AC9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                                                                               </w:t>
      </w:r>
    </w:p>
    <w:p w:rsidR="007C311A" w:rsidRDefault="007C311A" w:rsidP="007C311A">
      <w:pPr>
        <w:rPr>
          <w:szCs w:val="24"/>
        </w:rPr>
      </w:pPr>
    </w:p>
    <w:p w:rsidR="007C311A" w:rsidRDefault="007C311A" w:rsidP="007C311A">
      <w:pPr>
        <w:rPr>
          <w:sz w:val="28"/>
          <w:szCs w:val="28"/>
        </w:rPr>
      </w:pPr>
    </w:p>
    <w:p w:rsidR="007C311A" w:rsidRDefault="007C311A" w:rsidP="007C311A">
      <w:pPr>
        <w:rPr>
          <w:sz w:val="28"/>
          <w:szCs w:val="28"/>
        </w:rPr>
      </w:pPr>
    </w:p>
    <w:p w:rsidR="007C311A" w:rsidRDefault="007C311A" w:rsidP="007C311A">
      <w:pPr>
        <w:rPr>
          <w:sz w:val="28"/>
          <w:szCs w:val="28"/>
        </w:rPr>
      </w:pPr>
    </w:p>
    <w:p w:rsidR="007C311A" w:rsidRDefault="007C311A" w:rsidP="007C311A">
      <w:pPr>
        <w:rPr>
          <w:sz w:val="28"/>
          <w:szCs w:val="28"/>
        </w:rPr>
      </w:pPr>
    </w:p>
    <w:p w:rsidR="007C311A" w:rsidRDefault="007C311A" w:rsidP="007C311A">
      <w:pPr>
        <w:rPr>
          <w:sz w:val="28"/>
          <w:szCs w:val="28"/>
        </w:rPr>
      </w:pPr>
    </w:p>
    <w:p w:rsidR="007C311A" w:rsidRDefault="007C311A" w:rsidP="007C311A">
      <w:pPr>
        <w:rPr>
          <w:szCs w:val="24"/>
        </w:rPr>
      </w:pPr>
    </w:p>
    <w:p w:rsidR="007C311A" w:rsidRDefault="007C311A" w:rsidP="007C311A">
      <w:pPr>
        <w:tabs>
          <w:tab w:val="left" w:pos="6015"/>
        </w:tabs>
      </w:pPr>
      <w:r>
        <w:tab/>
      </w: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7C311A" w:rsidRDefault="007C311A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331584" w:rsidRDefault="00331584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sectPr w:rsidR="00331584" w:rsidSect="0059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3744E"/>
    <w:multiLevelType w:val="multilevel"/>
    <w:tmpl w:val="6E2C1FBC"/>
    <w:lvl w:ilvl="0">
      <w:start w:val="1"/>
      <w:numFmt w:val="decimal"/>
      <w:lvlText w:val="%1."/>
      <w:lvlJc w:val="left"/>
      <w:pPr>
        <w:ind w:left="1380" w:hanging="1380"/>
      </w:pPr>
    </w:lvl>
    <w:lvl w:ilvl="1">
      <w:start w:val="1"/>
      <w:numFmt w:val="decimal"/>
      <w:lvlText w:val="%1.%2."/>
      <w:lvlJc w:val="left"/>
      <w:pPr>
        <w:ind w:left="2231" w:hanging="1380"/>
      </w:pPr>
    </w:lvl>
    <w:lvl w:ilvl="2">
      <w:start w:val="1"/>
      <w:numFmt w:val="decimal"/>
      <w:lvlText w:val="%1.%2.%3."/>
      <w:lvlJc w:val="left"/>
      <w:pPr>
        <w:ind w:left="2657" w:hanging="1380"/>
      </w:pPr>
    </w:lvl>
    <w:lvl w:ilvl="3">
      <w:start w:val="1"/>
      <w:numFmt w:val="decimal"/>
      <w:lvlText w:val="%1.%2.%3.%4."/>
      <w:lvlJc w:val="left"/>
      <w:pPr>
        <w:ind w:left="3507" w:hanging="1380"/>
      </w:pPr>
    </w:lvl>
    <w:lvl w:ilvl="4">
      <w:start w:val="1"/>
      <w:numFmt w:val="decimal"/>
      <w:lvlText w:val="%1.%2.%3.%4.%5."/>
      <w:lvlJc w:val="left"/>
      <w:pPr>
        <w:ind w:left="4216" w:hanging="13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C0D"/>
    <w:rsid w:val="002B4C0D"/>
    <w:rsid w:val="00331584"/>
    <w:rsid w:val="00417AC9"/>
    <w:rsid w:val="004E0667"/>
    <w:rsid w:val="00504869"/>
    <w:rsid w:val="0058450E"/>
    <w:rsid w:val="00591DA5"/>
    <w:rsid w:val="00754E25"/>
    <w:rsid w:val="007C311A"/>
    <w:rsid w:val="00852825"/>
    <w:rsid w:val="00B44F94"/>
    <w:rsid w:val="00B927A1"/>
    <w:rsid w:val="00C534BA"/>
    <w:rsid w:val="00CA6D3B"/>
    <w:rsid w:val="00F079A8"/>
    <w:rsid w:val="00F63945"/>
    <w:rsid w:val="00FA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58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A7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7EB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1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331584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331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331584"/>
    <w:pPr>
      <w:spacing w:before="100" w:beforeAutospacing="1" w:after="100" w:afterAutospacing="1"/>
    </w:pPr>
    <w:rPr>
      <w:szCs w:val="24"/>
    </w:rPr>
  </w:style>
  <w:style w:type="character" w:customStyle="1" w:styleId="a7">
    <w:name w:val="Основной текст_"/>
    <w:link w:val="11"/>
    <w:rsid w:val="0085282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852825"/>
    <w:pPr>
      <w:widowControl w:val="0"/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25pt">
    <w:name w:val="Основной текст + 12;5 pt;Полужирный"/>
    <w:rsid w:val="00852825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7C31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7C311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7C311A"/>
    <w:pPr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7C31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7C31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58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A7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7EB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1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331584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331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331584"/>
    <w:pPr>
      <w:spacing w:before="100" w:beforeAutospacing="1" w:after="100" w:afterAutospacing="1"/>
    </w:pPr>
    <w:rPr>
      <w:szCs w:val="24"/>
    </w:rPr>
  </w:style>
  <w:style w:type="character" w:customStyle="1" w:styleId="a7">
    <w:name w:val="Основной текст_"/>
    <w:link w:val="11"/>
    <w:rsid w:val="0085282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852825"/>
    <w:pPr>
      <w:widowControl w:val="0"/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25pt">
    <w:name w:val="Основной текст + 12;5 pt;Полужирный"/>
    <w:rsid w:val="00852825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7C31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7C311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7C311A"/>
    <w:pPr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7C31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7C31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mks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6DDF648ED3E26F26DC1ED32281D6376BE8FAA89FB9CDFE559990411BoFR9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6DDF648ED3E26F26DC1ED32281D6376BE8FAA89FB9CDFE559990411BoFR9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6DDF648ED3E26F26DC1ED32281D6376BE8FAA89FB9CDFE559990411BoFR9J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mk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A25B-99EC-4EEB-840D-60D536AD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5052</Words>
  <Characters>28802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Таьтяна</cp:lastModifiedBy>
  <cp:revision>16</cp:revision>
  <dcterms:created xsi:type="dcterms:W3CDTF">2021-02-02T07:17:00Z</dcterms:created>
  <dcterms:modified xsi:type="dcterms:W3CDTF">2021-02-04T03:37:00Z</dcterms:modified>
</cp:coreProperties>
</file>