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6" w:rsidRPr="00950C86" w:rsidRDefault="00950C86" w:rsidP="00950C86">
      <w:pPr>
        <w:pStyle w:val="a3"/>
        <w:rPr>
          <w:b w:val="0"/>
        </w:rPr>
      </w:pPr>
      <w:r w:rsidRPr="00950C86">
        <w:rPr>
          <w:b w:val="0"/>
        </w:rPr>
        <w:t xml:space="preserve">СОВЕТ ДЕПУТАТОВ   ЗУБКОВСКОГО СЕЛЬСОВЕТА </w:t>
      </w:r>
    </w:p>
    <w:p w:rsidR="00950C86" w:rsidRPr="00950C86" w:rsidRDefault="00950C86" w:rsidP="00950C86">
      <w:pPr>
        <w:pStyle w:val="a3"/>
        <w:rPr>
          <w:b w:val="0"/>
        </w:rPr>
      </w:pPr>
      <w:r w:rsidRPr="00950C86">
        <w:rPr>
          <w:b w:val="0"/>
        </w:rPr>
        <w:t xml:space="preserve"> КРАСНОЗЕРСКОГО РАЙОНА   НОВОСИБИРСКОЙ ОБЛАСТИ</w:t>
      </w:r>
    </w:p>
    <w:p w:rsidR="00950C86" w:rsidRPr="00950C86" w:rsidRDefault="00950C86" w:rsidP="0095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950C86" w:rsidRPr="00950C86" w:rsidRDefault="00950C86" w:rsidP="0095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РЕШЕНИЕ</w:t>
      </w:r>
    </w:p>
    <w:p w:rsidR="00950C86" w:rsidRPr="00950C86" w:rsidRDefault="00950C86" w:rsidP="0095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внеочередной  двадцать первой  сессии</w:t>
      </w:r>
    </w:p>
    <w:p w:rsidR="00950C86" w:rsidRPr="00950C86" w:rsidRDefault="00950C86" w:rsidP="00950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от  23.05.2017 г.                                     </w:t>
      </w:r>
      <w:r w:rsidRPr="00950C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0C86">
        <w:rPr>
          <w:rFonts w:ascii="Times New Roman" w:hAnsi="Times New Roman" w:cs="Times New Roman"/>
          <w:sz w:val="24"/>
          <w:szCs w:val="24"/>
        </w:rPr>
        <w:t xml:space="preserve">. Зубково                                  21/2            </w:t>
      </w:r>
    </w:p>
    <w:p w:rsidR="00950C86" w:rsidRPr="00950C86" w:rsidRDefault="00950C86" w:rsidP="00950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Об определении налоговых ставок,</w:t>
      </w:r>
    </w:p>
    <w:p w:rsidR="00950C86" w:rsidRPr="00950C86" w:rsidRDefault="00950C86" w:rsidP="0095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порядка и сроков уплаты земельного </w:t>
      </w:r>
    </w:p>
    <w:p w:rsidR="00950C86" w:rsidRPr="00950C86" w:rsidRDefault="00950C86" w:rsidP="00950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налога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0C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Федерации, ст. 5 и ст.387 Налогового кодекса, федеральным законом от 02.12.2013 года №334-ФЗ, руководствуясь Уставом Зубковского сельсовета</w:t>
      </w:r>
      <w:r w:rsidRPr="00950C86">
        <w:rPr>
          <w:rStyle w:val="FontStyle14"/>
          <w:b w:val="0"/>
          <w:sz w:val="24"/>
          <w:szCs w:val="24"/>
        </w:rPr>
        <w:t xml:space="preserve"> Краснозерского района Новосибирской области</w:t>
      </w:r>
      <w:r w:rsidRPr="00950C86">
        <w:rPr>
          <w:rFonts w:ascii="Times New Roman" w:hAnsi="Times New Roman" w:cs="Times New Roman"/>
          <w:sz w:val="24"/>
          <w:szCs w:val="24"/>
        </w:rPr>
        <w:t>, в целях   приведения нормативно-правовых актов в  соответствии с действующим законодательством, Совет депутатов Зубковского сельсовета Краснозерского района Новосибирской области</w:t>
      </w:r>
      <w:proofErr w:type="gramEnd"/>
    </w:p>
    <w:p w:rsidR="00950C86" w:rsidRPr="00950C86" w:rsidRDefault="00950C86" w:rsidP="00950C86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РЕШИЛ:</w:t>
      </w:r>
    </w:p>
    <w:p w:rsidR="00950C86" w:rsidRPr="00950C86" w:rsidRDefault="00950C86" w:rsidP="00950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пункт 5 в решении  сорок седьмой сессии Совета депутатов Зубковского сельсовета Краснозерского района Новосибирской области от 30.06.2014 г.  «об определении налоговых ставок, порядка и сроков уплаты земельного налога» изложить в новой редакции: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Освобождаются от налогообложения в размере 100% </w:t>
      </w:r>
      <w:proofErr w:type="gramStart"/>
      <w:r w:rsidRPr="00950C86">
        <w:rPr>
          <w:rFonts w:ascii="Times New Roman" w:hAnsi="Times New Roman" w:cs="Times New Roman"/>
          <w:sz w:val="24"/>
          <w:szCs w:val="24"/>
        </w:rPr>
        <w:t>налогооблагаемой</w:t>
      </w:r>
      <w:proofErr w:type="gramEnd"/>
      <w:r w:rsidRPr="00950C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50C86">
        <w:rPr>
          <w:rFonts w:ascii="Times New Roman" w:hAnsi="Times New Roman" w:cs="Times New Roman"/>
          <w:sz w:val="24"/>
          <w:szCs w:val="24"/>
        </w:rPr>
        <w:t>базы</w:t>
      </w:r>
      <w:proofErr w:type="gramEnd"/>
      <w:r w:rsidRPr="00950C86">
        <w:rPr>
          <w:rFonts w:ascii="Times New Roman" w:hAnsi="Times New Roman" w:cs="Times New Roman"/>
          <w:sz w:val="24"/>
          <w:szCs w:val="24"/>
        </w:rPr>
        <w:t xml:space="preserve"> следующие категории налогоплательщиков: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– ветераны и инвалиды ВОВ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– бывшие несовершеннолетние узники фашизма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  – муниципальные казенные, муниципальные бюджетные и муниципальные   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автономные учреждения в отношении земельных участков,   </w:t>
      </w:r>
    </w:p>
    <w:p w:rsidR="00950C86" w:rsidRPr="00950C86" w:rsidRDefault="00950C86" w:rsidP="00950C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50C8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50C86">
        <w:rPr>
          <w:rFonts w:ascii="Times New Roman" w:hAnsi="Times New Roman" w:cs="Times New Roman"/>
          <w:sz w:val="24"/>
          <w:szCs w:val="24"/>
        </w:rPr>
        <w:t xml:space="preserve"> для непосредственного выполнения возложенных на   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     них обязанностей.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Глава Зубковского сельсовета                            Председатель Совета депутатов                                                      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Краснозерского района                                       Зубковского сельсовета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Краснозерского района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>______________С. И. Никулин                            Новосибирской области</w:t>
      </w:r>
    </w:p>
    <w:p w:rsidR="00950C86" w:rsidRPr="00950C86" w:rsidRDefault="00950C86" w:rsidP="0095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93ACD" w:rsidRPr="00511746" w:rsidRDefault="00950C86" w:rsidP="00511746">
      <w:pPr>
        <w:tabs>
          <w:tab w:val="left" w:pos="7680"/>
        </w:tabs>
        <w:spacing w:after="0"/>
        <w:ind w:hanging="900"/>
        <w:rPr>
          <w:rFonts w:ascii="Times New Roman" w:hAnsi="Times New Roman" w:cs="Times New Roman"/>
          <w:sz w:val="24"/>
          <w:szCs w:val="24"/>
        </w:rPr>
      </w:pPr>
      <w:r w:rsidRPr="00950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____________В.В. </w:t>
      </w:r>
      <w:proofErr w:type="spellStart"/>
      <w:r w:rsidRPr="00950C86">
        <w:rPr>
          <w:rFonts w:ascii="Times New Roman" w:hAnsi="Times New Roman" w:cs="Times New Roman"/>
          <w:sz w:val="24"/>
          <w:szCs w:val="24"/>
        </w:rPr>
        <w:t>Ставитский</w:t>
      </w:r>
      <w:proofErr w:type="spellEnd"/>
    </w:p>
    <w:sectPr w:rsidR="00093ACD" w:rsidRPr="00511746" w:rsidSect="00950C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43936"/>
    <w:multiLevelType w:val="hybridMultilevel"/>
    <w:tmpl w:val="C80A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CD"/>
    <w:rsid w:val="00093ACD"/>
    <w:rsid w:val="001A2901"/>
    <w:rsid w:val="00511746"/>
    <w:rsid w:val="005E180F"/>
    <w:rsid w:val="00950C86"/>
    <w:rsid w:val="00FF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0C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50C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ntStyle14">
    <w:name w:val="Font Style14"/>
    <w:basedOn w:val="a0"/>
    <w:rsid w:val="00950C86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DDEE-B626-4361-8D0A-045EFF7E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2017-06-22T10:16:00Z</cp:lastPrinted>
  <dcterms:created xsi:type="dcterms:W3CDTF">2019-02-06T04:31:00Z</dcterms:created>
  <dcterms:modified xsi:type="dcterms:W3CDTF">2019-02-06T04:31:00Z</dcterms:modified>
</cp:coreProperties>
</file>