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54" w:rsidRDefault="002D7254" w:rsidP="002D7254">
      <w:pPr>
        <w:jc w:val="center"/>
        <w:rPr>
          <w:sz w:val="28"/>
          <w:szCs w:val="28"/>
        </w:rPr>
      </w:pPr>
    </w:p>
    <w:p w:rsidR="002D7254" w:rsidRDefault="002D7254" w:rsidP="002D72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ЗУБКОВСКОГО СЕЛЬСОВЕТА</w:t>
      </w:r>
    </w:p>
    <w:p w:rsidR="002D7254" w:rsidRDefault="002D7254" w:rsidP="002D725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 НОВОСИБИРСКОЙ ОБЛАСТИ</w:t>
      </w:r>
    </w:p>
    <w:p w:rsidR="002D7254" w:rsidRDefault="002D7254" w:rsidP="002D7254">
      <w:pPr>
        <w:pStyle w:val="a3"/>
        <w:jc w:val="left"/>
        <w:rPr>
          <w:b w:val="0"/>
          <w:sz w:val="28"/>
          <w:szCs w:val="28"/>
        </w:rPr>
      </w:pPr>
    </w:p>
    <w:p w:rsidR="002D7254" w:rsidRDefault="002D7254" w:rsidP="002D7254">
      <w:pPr>
        <w:pStyle w:val="a3"/>
        <w:rPr>
          <w:b w:val="0"/>
          <w:sz w:val="28"/>
          <w:szCs w:val="28"/>
        </w:rPr>
      </w:pPr>
    </w:p>
    <w:p w:rsidR="002D7254" w:rsidRDefault="002D7254" w:rsidP="002D725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D7254" w:rsidRDefault="002D7254" w:rsidP="002D7254">
      <w:pPr>
        <w:jc w:val="center"/>
        <w:rPr>
          <w:sz w:val="28"/>
          <w:szCs w:val="28"/>
        </w:rPr>
      </w:pPr>
    </w:p>
    <w:p w:rsidR="002D7254" w:rsidRDefault="00382235" w:rsidP="002D725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2D7254">
        <w:rPr>
          <w:sz w:val="28"/>
          <w:szCs w:val="28"/>
        </w:rPr>
        <w:t>.05.2015 года</w:t>
      </w:r>
      <w:r w:rsidR="002D7254">
        <w:rPr>
          <w:sz w:val="28"/>
          <w:szCs w:val="28"/>
        </w:rPr>
        <w:tab/>
      </w:r>
      <w:r w:rsidR="002D7254">
        <w:rPr>
          <w:sz w:val="28"/>
          <w:szCs w:val="28"/>
        </w:rPr>
        <w:tab/>
      </w:r>
      <w:r w:rsidR="002D7254">
        <w:rPr>
          <w:sz w:val="28"/>
          <w:szCs w:val="28"/>
        </w:rPr>
        <w:tab/>
      </w:r>
      <w:r w:rsidR="002D7254">
        <w:rPr>
          <w:sz w:val="28"/>
          <w:szCs w:val="28"/>
        </w:rPr>
        <w:tab/>
        <w:t xml:space="preserve"> с.Зубково</w:t>
      </w:r>
      <w:r w:rsidR="002D7254">
        <w:rPr>
          <w:sz w:val="28"/>
          <w:szCs w:val="28"/>
        </w:rPr>
        <w:tab/>
      </w:r>
      <w:r w:rsidR="002D7254">
        <w:rPr>
          <w:sz w:val="28"/>
          <w:szCs w:val="28"/>
        </w:rPr>
        <w:tab/>
        <w:t xml:space="preserve"> </w:t>
      </w:r>
      <w:r w:rsidR="002D7254">
        <w:rPr>
          <w:sz w:val="28"/>
          <w:szCs w:val="28"/>
        </w:rPr>
        <w:tab/>
        <w:t xml:space="preserve">            </w:t>
      </w:r>
      <w:r w:rsidR="002D7254">
        <w:rPr>
          <w:sz w:val="28"/>
          <w:szCs w:val="28"/>
        </w:rPr>
        <w:tab/>
        <w:t>№  3</w:t>
      </w:r>
      <w:r>
        <w:rPr>
          <w:sz w:val="28"/>
          <w:szCs w:val="28"/>
        </w:rPr>
        <w:t>9</w:t>
      </w:r>
    </w:p>
    <w:p w:rsidR="002D7254" w:rsidRDefault="002D7254" w:rsidP="002D725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2D7254" w:rsidRPr="00CB5C63" w:rsidRDefault="002D7254" w:rsidP="002D7254">
      <w:pPr>
        <w:tabs>
          <w:tab w:val="center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7254" w:rsidRPr="00CB5C63" w:rsidRDefault="002D7254" w:rsidP="002D7254">
      <w:pPr>
        <w:pStyle w:val="a5"/>
        <w:tabs>
          <w:tab w:val="center" w:pos="284"/>
          <w:tab w:val="left" w:pos="709"/>
        </w:tabs>
        <w:ind w:firstLine="426"/>
        <w:rPr>
          <w:b w:val="0"/>
        </w:rPr>
      </w:pPr>
      <w:r w:rsidRPr="00CB5C63">
        <w:rPr>
          <w:b w:val="0"/>
          <w:iCs/>
          <w:szCs w:val="28"/>
        </w:rPr>
        <w:t xml:space="preserve">Об утверждении </w:t>
      </w:r>
      <w:r w:rsidR="00CB5C63" w:rsidRPr="00CB5C63">
        <w:rPr>
          <w:b w:val="0"/>
          <w:iCs/>
          <w:szCs w:val="28"/>
        </w:rPr>
        <w:t xml:space="preserve">требований </w:t>
      </w:r>
      <w:r w:rsidR="00CB5C63" w:rsidRPr="00CB5C63">
        <w:rPr>
          <w:b w:val="0"/>
          <w:szCs w:val="28"/>
        </w:rPr>
        <w:t xml:space="preserve">по обеспечению информационной безопасности при использовании электронной почты и электронных систем коммуникаций в  </w:t>
      </w:r>
      <w:r w:rsidR="00CB5C63">
        <w:rPr>
          <w:b w:val="0"/>
          <w:szCs w:val="28"/>
        </w:rPr>
        <w:t>администрации Зубковского сельсовета</w:t>
      </w:r>
      <w:r w:rsidR="00CB5C63" w:rsidRPr="00CB5C63">
        <w:rPr>
          <w:b w:val="0"/>
          <w:szCs w:val="28"/>
        </w:rPr>
        <w:t xml:space="preserve"> Краснозерского района Новосибирской области</w:t>
      </w:r>
    </w:p>
    <w:p w:rsidR="002D7254" w:rsidRPr="00CB5C63" w:rsidRDefault="002D7254" w:rsidP="002D7254">
      <w:pPr>
        <w:tabs>
          <w:tab w:val="center" w:pos="284"/>
        </w:tabs>
        <w:jc w:val="center"/>
        <w:rPr>
          <w:sz w:val="28"/>
          <w:szCs w:val="28"/>
        </w:rPr>
      </w:pPr>
    </w:p>
    <w:p w:rsidR="002D7254" w:rsidRDefault="002D7254" w:rsidP="002D7254">
      <w:pPr>
        <w:tabs>
          <w:tab w:val="center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7254" w:rsidRDefault="002D7254" w:rsidP="002D7254">
      <w:pPr>
        <w:tabs>
          <w:tab w:val="center" w:pos="284"/>
          <w:tab w:val="left" w:pos="720"/>
          <w:tab w:val="left" w:pos="18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Руководствуясь Федеральным законом от 27.07.2006 № 149-ФЗ  «Об информации, информационных технологиях и о защите информации», в целях определения процедуры предоставления, изменения и аннулирования прав доступа к информационным системам и информационным ресурсам в администрации Зубковского сельсовета Краснозерского района Новосибирской области</w:t>
      </w:r>
    </w:p>
    <w:p w:rsidR="002D7254" w:rsidRDefault="002D7254" w:rsidP="002D7254">
      <w:pPr>
        <w:pStyle w:val="a5"/>
        <w:tabs>
          <w:tab w:val="center" w:pos="284"/>
        </w:tabs>
        <w:ind w:firstLine="709"/>
        <w:jc w:val="both"/>
        <w:rPr>
          <w:b w:val="0"/>
          <w:spacing w:val="60"/>
          <w:szCs w:val="28"/>
        </w:rPr>
      </w:pPr>
    </w:p>
    <w:p w:rsidR="002D7254" w:rsidRDefault="002D7254" w:rsidP="002D7254">
      <w:pPr>
        <w:pStyle w:val="a5"/>
        <w:tabs>
          <w:tab w:val="center" w:pos="284"/>
        </w:tabs>
        <w:ind w:firstLine="709"/>
        <w:jc w:val="both"/>
        <w:rPr>
          <w:b w:val="0"/>
          <w:spacing w:val="60"/>
          <w:szCs w:val="28"/>
        </w:rPr>
      </w:pPr>
      <w:r>
        <w:rPr>
          <w:b w:val="0"/>
          <w:spacing w:val="60"/>
          <w:szCs w:val="28"/>
        </w:rPr>
        <w:t>ПОСТАНОВЛЯЮ:</w:t>
      </w:r>
    </w:p>
    <w:p w:rsidR="002D7254" w:rsidRDefault="002D7254" w:rsidP="002D7254">
      <w:pPr>
        <w:pStyle w:val="a5"/>
        <w:tabs>
          <w:tab w:val="center" w:pos="284"/>
        </w:tabs>
        <w:ind w:firstLine="709"/>
        <w:jc w:val="both"/>
        <w:rPr>
          <w:b w:val="0"/>
          <w:spacing w:val="60"/>
          <w:szCs w:val="28"/>
        </w:rPr>
      </w:pPr>
    </w:p>
    <w:p w:rsidR="002D7254" w:rsidRPr="00845D0F" w:rsidRDefault="002D7254" w:rsidP="002D7254">
      <w:pPr>
        <w:pStyle w:val="a5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r>
        <w:rPr>
          <w:b w:val="0"/>
        </w:rPr>
        <w:t>Утвердить прилагаемы</w:t>
      </w:r>
      <w:r w:rsidR="00845D0F">
        <w:rPr>
          <w:b w:val="0"/>
        </w:rPr>
        <w:t xml:space="preserve">е </w:t>
      </w:r>
      <w:r w:rsidR="00845D0F" w:rsidRPr="00845D0F">
        <w:rPr>
          <w:b w:val="0"/>
        </w:rPr>
        <w:t xml:space="preserve">требования </w:t>
      </w:r>
      <w:r w:rsidR="00845D0F" w:rsidRPr="00845D0F">
        <w:rPr>
          <w:b w:val="0"/>
          <w:szCs w:val="28"/>
        </w:rPr>
        <w:t>по обеспечению информационной безопасности при использовании электронной почты и электронных систем коммуникаций в  администрации Зубковского сельсовета Краснозерского района Новосибирской области</w:t>
      </w:r>
      <w:r w:rsidR="00845D0F" w:rsidRPr="00845D0F">
        <w:rPr>
          <w:b w:val="0"/>
        </w:rPr>
        <w:t xml:space="preserve"> </w:t>
      </w:r>
      <w:r w:rsidRPr="00845D0F">
        <w:rPr>
          <w:b w:val="0"/>
        </w:rPr>
        <w:t xml:space="preserve">(далее – </w:t>
      </w:r>
      <w:r w:rsidR="00C83B91">
        <w:rPr>
          <w:b w:val="0"/>
        </w:rPr>
        <w:t>Требования</w:t>
      </w:r>
      <w:r w:rsidRPr="00845D0F">
        <w:rPr>
          <w:b w:val="0"/>
        </w:rPr>
        <w:t>).</w:t>
      </w:r>
    </w:p>
    <w:p w:rsidR="002D7254" w:rsidRDefault="002D7254" w:rsidP="002D7254">
      <w:pPr>
        <w:pStyle w:val="a5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r>
        <w:rPr>
          <w:b w:val="0"/>
          <w:szCs w:val="28"/>
        </w:rPr>
        <w:t>Специалисту администрации Зубковского сельсовета Шикеря С.В.</w:t>
      </w:r>
      <w:r>
        <w:rPr>
          <w:szCs w:val="28"/>
        </w:rPr>
        <w:t xml:space="preserve"> </w:t>
      </w:r>
      <w:r>
        <w:rPr>
          <w:b w:val="0"/>
        </w:rPr>
        <w:t>довести настоящие постановлению до сведения государственных гражданских служащих администрации Зубковского сельсовета Краснозерского района Новосибирской области.</w:t>
      </w:r>
    </w:p>
    <w:p w:rsidR="002D7254" w:rsidRDefault="002D7254" w:rsidP="002D7254">
      <w:pPr>
        <w:pStyle w:val="a5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собой.</w:t>
      </w:r>
    </w:p>
    <w:p w:rsidR="002D7254" w:rsidRDefault="002D7254" w:rsidP="002D7254">
      <w:pPr>
        <w:pStyle w:val="a7"/>
        <w:tabs>
          <w:tab w:val="center" w:pos="284"/>
        </w:tabs>
        <w:ind w:left="1065"/>
        <w:jc w:val="both"/>
        <w:rPr>
          <w:sz w:val="28"/>
        </w:rPr>
      </w:pPr>
    </w:p>
    <w:p w:rsidR="002D7254" w:rsidRDefault="002D7254" w:rsidP="002D7254">
      <w:pPr>
        <w:pStyle w:val="a7"/>
        <w:tabs>
          <w:tab w:val="center" w:pos="284"/>
        </w:tabs>
        <w:ind w:left="1065"/>
        <w:jc w:val="both"/>
        <w:rPr>
          <w:sz w:val="28"/>
        </w:rPr>
      </w:pPr>
    </w:p>
    <w:p w:rsidR="002D7254" w:rsidRDefault="002D7254" w:rsidP="002D7254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Зубковского сельсовета</w:t>
      </w:r>
    </w:p>
    <w:p w:rsidR="002D7254" w:rsidRDefault="002D7254" w:rsidP="002D7254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  <w:t>С.И. Никулин</w:t>
      </w:r>
    </w:p>
    <w:p w:rsidR="002D7254" w:rsidRDefault="002D7254" w:rsidP="002D7254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CB5C63" w:rsidRDefault="00CB5C63" w:rsidP="00CB5C63"/>
    <w:p w:rsidR="00CB5C63" w:rsidRDefault="00CB5C63" w:rsidP="00CB5C63"/>
    <w:p w:rsidR="00CB5C63" w:rsidRDefault="00CB5C63" w:rsidP="00CB5C63"/>
    <w:p w:rsidR="00CB5C63" w:rsidRPr="00CB5C63" w:rsidRDefault="00CB5C63" w:rsidP="00CB5C63"/>
    <w:p w:rsidR="002D7254" w:rsidRDefault="002D7254" w:rsidP="002D7254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6F1318" w:rsidRPr="00B72A8F" w:rsidRDefault="006F1318" w:rsidP="006F1318">
      <w:pPr>
        <w:jc w:val="right"/>
        <w:rPr>
          <w:sz w:val="28"/>
          <w:szCs w:val="28"/>
        </w:rPr>
      </w:pPr>
      <w:r w:rsidRPr="00B72A8F">
        <w:rPr>
          <w:sz w:val="28"/>
          <w:szCs w:val="28"/>
        </w:rPr>
        <w:t>УТВЕРЖДЕНЫ</w:t>
      </w:r>
    </w:p>
    <w:p w:rsidR="00845D0F" w:rsidRDefault="006F1318" w:rsidP="006F1318">
      <w:pPr>
        <w:jc w:val="right"/>
        <w:rPr>
          <w:sz w:val="28"/>
          <w:szCs w:val="28"/>
        </w:rPr>
      </w:pPr>
      <w:r w:rsidRPr="00B72A8F">
        <w:rPr>
          <w:sz w:val="28"/>
          <w:szCs w:val="28"/>
        </w:rPr>
        <w:t>П</w:t>
      </w:r>
      <w:r w:rsidR="00845D0F">
        <w:rPr>
          <w:sz w:val="28"/>
          <w:szCs w:val="28"/>
        </w:rPr>
        <w:t>остановлением администрации</w:t>
      </w:r>
    </w:p>
    <w:p w:rsidR="006F1318" w:rsidRDefault="00845D0F" w:rsidP="006F1318">
      <w:pPr>
        <w:jc w:val="right"/>
        <w:rPr>
          <w:sz w:val="28"/>
          <w:szCs w:val="28"/>
        </w:rPr>
      </w:pPr>
      <w:r>
        <w:rPr>
          <w:sz w:val="28"/>
          <w:szCs w:val="28"/>
        </w:rPr>
        <w:t>Зубковского сельсовета</w:t>
      </w:r>
      <w:r w:rsidR="006F1318" w:rsidRPr="00B72A8F">
        <w:rPr>
          <w:sz w:val="28"/>
          <w:szCs w:val="28"/>
        </w:rPr>
        <w:t xml:space="preserve"> </w:t>
      </w:r>
    </w:p>
    <w:p w:rsidR="006F1318" w:rsidRPr="00B72A8F" w:rsidRDefault="006F1318" w:rsidP="006F1318">
      <w:pPr>
        <w:jc w:val="right"/>
        <w:rPr>
          <w:sz w:val="28"/>
          <w:szCs w:val="28"/>
        </w:rPr>
      </w:pPr>
      <w:r w:rsidRPr="00B72A8F">
        <w:rPr>
          <w:sz w:val="28"/>
          <w:szCs w:val="28"/>
        </w:rPr>
        <w:t>Краснозерского района НСО</w:t>
      </w:r>
    </w:p>
    <w:p w:rsidR="006F1318" w:rsidRPr="00B72A8F" w:rsidRDefault="006F1318" w:rsidP="006F1318">
      <w:pPr>
        <w:jc w:val="right"/>
        <w:rPr>
          <w:sz w:val="28"/>
          <w:szCs w:val="28"/>
        </w:rPr>
      </w:pPr>
      <w:r w:rsidRPr="00B72A8F">
        <w:rPr>
          <w:sz w:val="28"/>
          <w:szCs w:val="28"/>
        </w:rPr>
        <w:t xml:space="preserve">От </w:t>
      </w:r>
      <w:r w:rsidR="00845D0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72A8F">
        <w:rPr>
          <w:sz w:val="28"/>
          <w:szCs w:val="28"/>
        </w:rPr>
        <w:t>.</w:t>
      </w:r>
      <w:r w:rsidR="00845D0F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845D0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45D0F">
        <w:rPr>
          <w:sz w:val="28"/>
          <w:szCs w:val="28"/>
        </w:rPr>
        <w:t>39</w:t>
      </w:r>
    </w:p>
    <w:p w:rsidR="006F1318" w:rsidRPr="00B72A8F" w:rsidRDefault="006F1318" w:rsidP="006F1318">
      <w:pPr>
        <w:jc w:val="right"/>
        <w:rPr>
          <w:sz w:val="28"/>
          <w:szCs w:val="28"/>
        </w:rPr>
      </w:pPr>
    </w:p>
    <w:p w:rsidR="006F1318" w:rsidRPr="00B72A8F" w:rsidRDefault="006F1318" w:rsidP="006F1318">
      <w:pPr>
        <w:jc w:val="center"/>
        <w:rPr>
          <w:b/>
          <w:sz w:val="28"/>
          <w:szCs w:val="28"/>
        </w:rPr>
      </w:pPr>
      <w:r w:rsidRPr="00B72A8F">
        <w:rPr>
          <w:b/>
          <w:sz w:val="28"/>
          <w:szCs w:val="28"/>
        </w:rPr>
        <w:t xml:space="preserve">Требования по обеспечению информационной безопасности при использовании электронной почты и электронных систем </w:t>
      </w:r>
      <w:r>
        <w:rPr>
          <w:b/>
          <w:sz w:val="28"/>
          <w:szCs w:val="28"/>
        </w:rPr>
        <w:t xml:space="preserve">коммуникаций </w:t>
      </w:r>
      <w:r w:rsidRPr="00B72A8F">
        <w:rPr>
          <w:b/>
          <w:sz w:val="28"/>
          <w:szCs w:val="28"/>
        </w:rPr>
        <w:t xml:space="preserve">в  </w:t>
      </w:r>
      <w:r w:rsidR="00845D0F">
        <w:rPr>
          <w:b/>
          <w:sz w:val="28"/>
          <w:szCs w:val="28"/>
        </w:rPr>
        <w:t>администрации Зубковского сельсовета</w:t>
      </w:r>
      <w:r w:rsidRPr="00B72A8F">
        <w:rPr>
          <w:b/>
          <w:sz w:val="28"/>
          <w:szCs w:val="28"/>
        </w:rPr>
        <w:t xml:space="preserve"> Краснозерского</w:t>
      </w:r>
      <w:r>
        <w:rPr>
          <w:b/>
          <w:sz w:val="28"/>
          <w:szCs w:val="28"/>
        </w:rPr>
        <w:t xml:space="preserve"> района</w:t>
      </w:r>
      <w:r w:rsidRPr="00B72A8F">
        <w:rPr>
          <w:b/>
          <w:sz w:val="28"/>
          <w:szCs w:val="28"/>
        </w:rPr>
        <w:t xml:space="preserve"> Новосибирской области</w:t>
      </w:r>
    </w:p>
    <w:p w:rsidR="006F1318" w:rsidRPr="00B72A8F" w:rsidRDefault="006F1318" w:rsidP="006F131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Настоящие Требования определяют особенности использования электронной почты и электронных систем коммуникаций  (далее – ЭСК)</w:t>
      </w:r>
      <w:r w:rsidRPr="00B72A8F">
        <w:rPr>
          <w:b/>
          <w:sz w:val="28"/>
          <w:szCs w:val="28"/>
        </w:rPr>
        <w:t xml:space="preserve"> </w:t>
      </w:r>
      <w:r w:rsidR="00845D0F">
        <w:rPr>
          <w:sz w:val="28"/>
          <w:szCs w:val="28"/>
        </w:rPr>
        <w:t>администрации Зубковского сельсовета</w:t>
      </w:r>
      <w:r w:rsidRPr="00B72A8F">
        <w:rPr>
          <w:sz w:val="28"/>
          <w:szCs w:val="28"/>
        </w:rPr>
        <w:t xml:space="preserve"> Краснозерского района Новосибирской области в целях обеспечения информационной безопасности, а также права и обязанности государственных гражданских служащих </w:t>
      </w:r>
      <w:r w:rsidR="00845D0F">
        <w:rPr>
          <w:sz w:val="28"/>
          <w:szCs w:val="28"/>
        </w:rPr>
        <w:t>администрации</w:t>
      </w:r>
      <w:r w:rsidRPr="00B72A8F">
        <w:rPr>
          <w:sz w:val="28"/>
          <w:szCs w:val="28"/>
        </w:rPr>
        <w:t xml:space="preserve">  при использовании электронной почты и ЭСК.</w:t>
      </w:r>
    </w:p>
    <w:p w:rsidR="006F1318" w:rsidRPr="00B72A8F" w:rsidRDefault="006F1318" w:rsidP="006F1318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 xml:space="preserve">Государственный гражданский служащий </w:t>
      </w:r>
      <w:r w:rsidR="00845D0F">
        <w:rPr>
          <w:sz w:val="28"/>
          <w:szCs w:val="28"/>
        </w:rPr>
        <w:t>администрации</w:t>
      </w:r>
      <w:r w:rsidRPr="00B72A8F">
        <w:rPr>
          <w:sz w:val="28"/>
          <w:szCs w:val="28"/>
        </w:rPr>
        <w:t xml:space="preserve">, которому предоставлен доступ к электронной почте и ЭСК </w:t>
      </w:r>
      <w:r w:rsidR="00845D0F">
        <w:rPr>
          <w:sz w:val="28"/>
          <w:szCs w:val="28"/>
        </w:rPr>
        <w:t>администрации</w:t>
      </w:r>
      <w:r w:rsidRPr="00B72A8F">
        <w:rPr>
          <w:sz w:val="28"/>
          <w:szCs w:val="28"/>
        </w:rPr>
        <w:t xml:space="preserve"> для выполнения своих должностных обязанностей, (далее – пользователь) имеет право:</w:t>
      </w:r>
    </w:p>
    <w:p w:rsidR="006F1318" w:rsidRPr="00B72A8F" w:rsidRDefault="006F1318" w:rsidP="006F1318">
      <w:pPr>
        <w:pStyle w:val="a7"/>
        <w:ind w:left="0"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1) использовать электронную почту и ЭСК в личных целях при условии соблюдения настоящих Требований. При этом использование электронной почты и ЭСК не должно нарушать ра</w:t>
      </w:r>
      <w:r w:rsidR="00845D0F">
        <w:rPr>
          <w:sz w:val="28"/>
          <w:szCs w:val="28"/>
        </w:rPr>
        <w:t>бочего процесса пользователя и администрации</w:t>
      </w:r>
      <w:r w:rsidRPr="00B72A8F">
        <w:rPr>
          <w:sz w:val="28"/>
          <w:szCs w:val="28"/>
        </w:rPr>
        <w:t>;</w:t>
      </w:r>
    </w:p>
    <w:p w:rsidR="006F1318" w:rsidRPr="00B72A8F" w:rsidRDefault="006F1318" w:rsidP="006F1318">
      <w:pPr>
        <w:pStyle w:val="a7"/>
        <w:ind w:left="0"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2) использовать электронную почту и ЭСК в служебных целях удаленно с применением компьютерной техники.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3. Пользователю запрещается: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1) использовать посторонние учетные записи электронной почты, созданные на внешних Интернет-ресурсах (</w:t>
      </w:r>
      <w:hyperlink r:id="rId5" w:history="1">
        <w:r w:rsidRPr="00B72A8F">
          <w:rPr>
            <w:rStyle w:val="a8"/>
            <w:sz w:val="28"/>
            <w:szCs w:val="28"/>
            <w:lang w:val="en-US"/>
          </w:rPr>
          <w:t>www</w:t>
        </w:r>
        <w:r w:rsidRPr="00B72A8F">
          <w:rPr>
            <w:rStyle w:val="a8"/>
            <w:sz w:val="28"/>
            <w:szCs w:val="28"/>
          </w:rPr>
          <w:t>.</w:t>
        </w:r>
        <w:r w:rsidRPr="00B72A8F">
          <w:rPr>
            <w:rStyle w:val="a8"/>
            <w:sz w:val="28"/>
            <w:szCs w:val="28"/>
            <w:lang w:val="en-US"/>
          </w:rPr>
          <w:t>rambler</w:t>
        </w:r>
        <w:r w:rsidRPr="00B72A8F">
          <w:rPr>
            <w:rStyle w:val="a8"/>
            <w:sz w:val="28"/>
            <w:szCs w:val="28"/>
          </w:rPr>
          <w:t>.</w:t>
        </w:r>
        <w:r w:rsidRPr="00B72A8F">
          <w:rPr>
            <w:rStyle w:val="a8"/>
            <w:sz w:val="28"/>
            <w:szCs w:val="28"/>
            <w:lang w:val="en-US"/>
          </w:rPr>
          <w:t>ru</w:t>
        </w:r>
      </w:hyperlink>
      <w:r w:rsidRPr="00B72A8F">
        <w:rPr>
          <w:sz w:val="28"/>
          <w:szCs w:val="28"/>
        </w:rPr>
        <w:t xml:space="preserve">, </w:t>
      </w:r>
      <w:r w:rsidRPr="00B72A8F">
        <w:rPr>
          <w:sz w:val="28"/>
          <w:szCs w:val="28"/>
          <w:lang w:val="en-US"/>
        </w:rPr>
        <w:t>www</w:t>
      </w:r>
      <w:r w:rsidRPr="00B72A8F">
        <w:rPr>
          <w:sz w:val="28"/>
          <w:szCs w:val="28"/>
        </w:rPr>
        <w:t>.</w:t>
      </w:r>
      <w:r w:rsidRPr="00B72A8F">
        <w:rPr>
          <w:sz w:val="28"/>
          <w:szCs w:val="28"/>
          <w:lang w:val="en-US"/>
        </w:rPr>
        <w:t>mail</w:t>
      </w:r>
      <w:r w:rsidRPr="00B72A8F">
        <w:rPr>
          <w:sz w:val="28"/>
          <w:szCs w:val="28"/>
        </w:rPr>
        <w:t>.</w:t>
      </w:r>
      <w:r w:rsidRPr="00B72A8F">
        <w:rPr>
          <w:sz w:val="28"/>
          <w:szCs w:val="28"/>
          <w:lang w:val="en-US"/>
        </w:rPr>
        <w:t>ru</w:t>
      </w:r>
      <w:r w:rsidRPr="00B72A8F">
        <w:rPr>
          <w:sz w:val="28"/>
          <w:szCs w:val="28"/>
        </w:rPr>
        <w:t xml:space="preserve">  и т.п.), для исполнения своих должностных обязанностей;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2) пересылать конфиденциальные данные без использования средств шифрования и при отсутствии соответствующих полномочий;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3) пересылать сообщения, размер которых превышает 50Мб;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4) использовать учетные записи электронной почты и ЭСК для пересылки сообщений от чужого имени;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 xml:space="preserve">5) читать, модифицировать, удалять сообщения в ЭСК, адресованные другому пользователю, если такие права не были предоставлены пользователю </w:t>
      </w:r>
      <w:r w:rsidR="00845D0F">
        <w:rPr>
          <w:sz w:val="28"/>
          <w:szCs w:val="28"/>
        </w:rPr>
        <w:t>администрации</w:t>
      </w:r>
      <w:r w:rsidRPr="00B72A8F">
        <w:rPr>
          <w:sz w:val="28"/>
          <w:szCs w:val="28"/>
        </w:rPr>
        <w:t>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 xml:space="preserve">6) публиковать адреса электронной почты сотрудников </w:t>
      </w:r>
      <w:r w:rsidR="00845D0F">
        <w:rPr>
          <w:sz w:val="28"/>
          <w:szCs w:val="28"/>
        </w:rPr>
        <w:t>администрации</w:t>
      </w:r>
      <w:r w:rsidRPr="00B72A8F">
        <w:rPr>
          <w:sz w:val="28"/>
          <w:szCs w:val="28"/>
        </w:rPr>
        <w:t xml:space="preserve"> в общедоступных ресурсах сети Интернет, если это не связано со служебной необходимостью;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 xml:space="preserve">7) использовать учетные записи электронной почты и ЭСК для создания, отправки, пересылки или хранения сообщений или вложений, содержащих информацию сексуального, расистского, дискредитирующего, </w:t>
      </w:r>
      <w:r w:rsidRPr="00B72A8F">
        <w:rPr>
          <w:sz w:val="28"/>
          <w:szCs w:val="28"/>
        </w:rPr>
        <w:lastRenderedPageBreak/>
        <w:t>оскорбительного, непристойного, уничижительного, дискриминационного, угрожающего характера или иную подобную информацию;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8) осуществлять массовые рассылки, содержащие рекламу или коммерческие предложения;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9) использовать учетные записи электронной почты и ЭСК для установления деловых отношений с третьими сторонами, в том числе для заключения гражданско-правовых договоров, отправки предложений о работе, если это не связано с исполнением должностных обязанностей;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10) осуществлять рассылки сообщений, содержащих в себе предложение к массовому распространению копий этих сообщений;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11) переходить по ссылкам в письмах от неустановленных источников.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>4. Для обмена конфиденциальной информацией должны использоваться только предназначенные для этих целей ЭСК.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 xml:space="preserve">5. </w:t>
      </w:r>
      <w:r w:rsidR="00845D0F">
        <w:rPr>
          <w:sz w:val="28"/>
          <w:szCs w:val="28"/>
        </w:rPr>
        <w:t>Администрация Зубковского сельсовета</w:t>
      </w:r>
      <w:r w:rsidRPr="00B72A8F">
        <w:rPr>
          <w:sz w:val="28"/>
          <w:szCs w:val="28"/>
        </w:rPr>
        <w:t xml:space="preserve">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B72A8F">
        <w:rPr>
          <w:sz w:val="28"/>
          <w:szCs w:val="28"/>
        </w:rPr>
        <w:t>является владельцем всех сообщений, созданных, переданных или полученных пользователями с помощью электронной почты и ЭСК.</w:t>
      </w:r>
    </w:p>
    <w:p w:rsidR="006F1318" w:rsidRPr="00B72A8F" w:rsidRDefault="006F1318" w:rsidP="006F1318">
      <w:pPr>
        <w:ind w:firstLine="709"/>
        <w:jc w:val="both"/>
        <w:rPr>
          <w:sz w:val="28"/>
          <w:szCs w:val="28"/>
        </w:rPr>
      </w:pPr>
      <w:r w:rsidRPr="00B72A8F">
        <w:rPr>
          <w:sz w:val="28"/>
          <w:szCs w:val="28"/>
        </w:rPr>
        <w:t xml:space="preserve">6. </w:t>
      </w:r>
      <w:r w:rsidR="00845D0F">
        <w:rPr>
          <w:sz w:val="28"/>
          <w:szCs w:val="28"/>
        </w:rPr>
        <w:t>Администрация Зубковского сельсовета</w:t>
      </w:r>
      <w:r w:rsidR="00845D0F" w:rsidRPr="00B72A8F">
        <w:rPr>
          <w:sz w:val="28"/>
          <w:szCs w:val="28"/>
        </w:rPr>
        <w:t xml:space="preserve"> </w:t>
      </w:r>
      <w:r w:rsidRPr="00B72A8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B72A8F">
        <w:rPr>
          <w:sz w:val="28"/>
          <w:szCs w:val="28"/>
        </w:rPr>
        <w:t xml:space="preserve"> имеет право предоставлять информацию о содержании электронных сообщений пользователей правоохранительным органам в случаях, предусмотренных законодательством Российской Федерации.</w:t>
      </w:r>
    </w:p>
    <w:p w:rsidR="006F1318" w:rsidRDefault="006F1318" w:rsidP="006F1318">
      <w:pPr>
        <w:ind w:firstLine="709"/>
        <w:jc w:val="both"/>
      </w:pPr>
      <w:r w:rsidRPr="00B72A8F">
        <w:rPr>
          <w:sz w:val="28"/>
          <w:szCs w:val="28"/>
        </w:rPr>
        <w:t xml:space="preserve">7. Пользователь, которому стало известно о нарушении настоящих требований, должен незамедлительно уведомить об этом </w:t>
      </w:r>
      <w:bookmarkStart w:id="0" w:name="_GoBack"/>
      <w:bookmarkEnd w:id="0"/>
      <w:r w:rsidRPr="00B72A8F">
        <w:rPr>
          <w:sz w:val="28"/>
          <w:szCs w:val="28"/>
        </w:rPr>
        <w:t xml:space="preserve">отдел информационной безопасности </w:t>
      </w:r>
      <w:r>
        <w:rPr>
          <w:sz w:val="28"/>
          <w:szCs w:val="28"/>
        </w:rPr>
        <w:t xml:space="preserve">министерства финансов и налоговой политики </w:t>
      </w:r>
      <w:r w:rsidRPr="00B72A8F">
        <w:rPr>
          <w:sz w:val="28"/>
          <w:szCs w:val="28"/>
        </w:rPr>
        <w:t>Новосибирской области, любым доступным способом.</w:t>
      </w:r>
      <w:r>
        <w:br w:type="page"/>
      </w:r>
    </w:p>
    <w:p w:rsidR="006F1318" w:rsidRPr="00620CC3" w:rsidRDefault="006F1318" w:rsidP="006F1318">
      <w:pPr>
        <w:pStyle w:val="a9"/>
        <w:tabs>
          <w:tab w:val="clear" w:pos="4153"/>
          <w:tab w:val="clear" w:pos="8306"/>
        </w:tabs>
        <w:jc w:val="center"/>
      </w:pPr>
      <w:r>
        <w:lastRenderedPageBreak/>
        <w:t>Л</w:t>
      </w:r>
      <w:r w:rsidRPr="00620CC3">
        <w:t>ИСТ ОЗНАКОМЛЕНИЯ</w:t>
      </w:r>
    </w:p>
    <w:p w:rsidR="006F1318" w:rsidRPr="00620CC3" w:rsidRDefault="006F1318" w:rsidP="006F1318">
      <w:pPr>
        <w:pStyle w:val="a9"/>
        <w:tabs>
          <w:tab w:val="clear" w:pos="4153"/>
          <w:tab w:val="clear" w:pos="8306"/>
        </w:tabs>
        <w:jc w:val="center"/>
      </w:pPr>
      <w:r w:rsidRPr="00620CC3">
        <w:t>с п</w:t>
      </w:r>
      <w:r w:rsidR="00845D0F">
        <w:t>остановлением</w:t>
      </w:r>
    </w:p>
    <w:p w:rsidR="006F1318" w:rsidRPr="00620CC3" w:rsidRDefault="006F1318" w:rsidP="006F1318">
      <w:pPr>
        <w:pStyle w:val="a9"/>
        <w:tabs>
          <w:tab w:val="clear" w:pos="4153"/>
          <w:tab w:val="clear" w:pos="8306"/>
        </w:tabs>
        <w:jc w:val="both"/>
      </w:pPr>
    </w:p>
    <w:p w:rsidR="006F1318" w:rsidRPr="00620CC3" w:rsidRDefault="006F1318" w:rsidP="006F1318">
      <w:pPr>
        <w:pStyle w:val="a9"/>
        <w:tabs>
          <w:tab w:val="clear" w:pos="4153"/>
          <w:tab w:val="clear" w:pos="8306"/>
        </w:tabs>
        <w:jc w:val="both"/>
      </w:pPr>
      <w:r w:rsidRPr="00620CC3">
        <w:t>Дата начала ознакомления:  ___._________.201</w:t>
      </w:r>
      <w:r w:rsidR="00845D0F">
        <w:t>5</w:t>
      </w:r>
    </w:p>
    <w:p w:rsidR="006F1318" w:rsidRPr="00620CC3" w:rsidRDefault="006F1318" w:rsidP="006F1318">
      <w:pPr>
        <w:pStyle w:val="a9"/>
        <w:tabs>
          <w:tab w:val="clear" w:pos="4153"/>
          <w:tab w:val="clear" w:pos="8306"/>
        </w:tabs>
        <w:jc w:val="both"/>
      </w:pPr>
    </w:p>
    <w:p w:rsidR="006F1318" w:rsidRDefault="006F1318" w:rsidP="006F1318">
      <w:pPr>
        <w:pStyle w:val="a5"/>
        <w:tabs>
          <w:tab w:val="left" w:pos="709"/>
        </w:tabs>
        <w:ind w:firstLine="426"/>
        <w:jc w:val="both"/>
        <w:rPr>
          <w:b w:val="0"/>
          <w:szCs w:val="28"/>
        </w:rPr>
      </w:pPr>
      <w:r w:rsidRPr="00D67756">
        <w:rPr>
          <w:b w:val="0"/>
          <w:szCs w:val="28"/>
        </w:rPr>
        <w:t xml:space="preserve">Приказ от </w:t>
      </w:r>
      <w:r w:rsidR="00845D0F">
        <w:rPr>
          <w:b w:val="0"/>
          <w:szCs w:val="28"/>
        </w:rPr>
        <w:t>2</w:t>
      </w:r>
      <w:r>
        <w:rPr>
          <w:b w:val="0"/>
          <w:szCs w:val="28"/>
        </w:rPr>
        <w:t>1.</w:t>
      </w:r>
      <w:r w:rsidR="00845D0F">
        <w:rPr>
          <w:b w:val="0"/>
          <w:szCs w:val="28"/>
        </w:rPr>
        <w:t>05</w:t>
      </w:r>
      <w:r w:rsidRPr="00D67756">
        <w:rPr>
          <w:b w:val="0"/>
          <w:szCs w:val="28"/>
        </w:rPr>
        <w:t>.201</w:t>
      </w:r>
      <w:r w:rsidR="00845D0F">
        <w:rPr>
          <w:b w:val="0"/>
          <w:szCs w:val="28"/>
        </w:rPr>
        <w:t>5</w:t>
      </w:r>
      <w:r w:rsidRPr="00D67756">
        <w:rPr>
          <w:b w:val="0"/>
          <w:szCs w:val="28"/>
        </w:rPr>
        <w:t xml:space="preserve"> №</w:t>
      </w:r>
      <w:r w:rsidR="00845D0F">
        <w:rPr>
          <w:b w:val="0"/>
          <w:szCs w:val="28"/>
        </w:rPr>
        <w:t xml:space="preserve"> 3</w:t>
      </w:r>
      <w:r>
        <w:rPr>
          <w:b w:val="0"/>
          <w:szCs w:val="28"/>
        </w:rPr>
        <w:t>9</w:t>
      </w:r>
      <w:r w:rsidRPr="00E07F79">
        <w:rPr>
          <w:szCs w:val="28"/>
        </w:rPr>
        <w:t xml:space="preserve"> </w:t>
      </w:r>
      <w:r w:rsidRPr="000C0913">
        <w:rPr>
          <w:b w:val="0"/>
          <w:szCs w:val="28"/>
        </w:rPr>
        <w:t>«</w:t>
      </w:r>
      <w:r w:rsidRPr="000C0913">
        <w:rPr>
          <w:b w:val="0"/>
          <w:iCs/>
          <w:szCs w:val="28"/>
        </w:rPr>
        <w:t xml:space="preserve">Об утверждении Требований по обеспечению информационной безопасности при использовании электронной почты и электронных систем коммуникаций </w:t>
      </w:r>
      <w:proofErr w:type="gramStart"/>
      <w:r w:rsidRPr="000C0913">
        <w:rPr>
          <w:b w:val="0"/>
          <w:iCs/>
          <w:szCs w:val="28"/>
        </w:rPr>
        <w:t>в</w:t>
      </w:r>
      <w:proofErr w:type="gramEnd"/>
      <w:r w:rsidRPr="000C0913">
        <w:rPr>
          <w:b w:val="0"/>
          <w:iCs/>
          <w:szCs w:val="28"/>
        </w:rPr>
        <w:t xml:space="preserve"> </w:t>
      </w:r>
      <w:proofErr w:type="gramStart"/>
      <w:r w:rsidR="00845D0F" w:rsidRPr="00845D0F">
        <w:rPr>
          <w:b w:val="0"/>
          <w:iCs/>
          <w:szCs w:val="28"/>
        </w:rPr>
        <w:t>а</w:t>
      </w:r>
      <w:r w:rsidR="00845D0F" w:rsidRPr="00845D0F">
        <w:rPr>
          <w:b w:val="0"/>
          <w:szCs w:val="28"/>
        </w:rPr>
        <w:t>дминистрация</w:t>
      </w:r>
      <w:proofErr w:type="gramEnd"/>
      <w:r w:rsidR="00845D0F" w:rsidRPr="00845D0F">
        <w:rPr>
          <w:b w:val="0"/>
          <w:szCs w:val="28"/>
        </w:rPr>
        <w:t xml:space="preserve"> Зубковского сельсовета</w:t>
      </w:r>
      <w:r w:rsidRPr="00845D0F">
        <w:rPr>
          <w:b w:val="0"/>
        </w:rPr>
        <w:t xml:space="preserve"> Краснозерского района Новосибирской</w:t>
      </w:r>
      <w:r w:rsidRPr="000C0913">
        <w:rPr>
          <w:b w:val="0"/>
        </w:rPr>
        <w:t xml:space="preserve"> области</w:t>
      </w:r>
      <w:r w:rsidRPr="000C0913">
        <w:rPr>
          <w:b w:val="0"/>
          <w:szCs w:val="28"/>
        </w:rPr>
        <w:t>»</w:t>
      </w:r>
    </w:p>
    <w:p w:rsidR="006F1318" w:rsidRPr="00620CC3" w:rsidRDefault="006F1318" w:rsidP="006F1318">
      <w:pPr>
        <w:pStyle w:val="a9"/>
        <w:tabs>
          <w:tab w:val="clear" w:pos="4153"/>
          <w:tab w:val="clear" w:pos="830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1887"/>
        <w:gridCol w:w="2863"/>
        <w:gridCol w:w="4295"/>
      </w:tblGrid>
      <w:tr w:rsidR="006F1318" w:rsidRPr="00A814E9" w:rsidTr="00845D0F">
        <w:tc>
          <w:tcPr>
            <w:tcW w:w="526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  <w:r w:rsidRPr="00620CC3">
              <w:t xml:space="preserve">№ </w:t>
            </w: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  <w:r w:rsidRPr="00620CC3">
              <w:t>Дата ознакомления</w:t>
            </w:r>
          </w:p>
        </w:tc>
        <w:tc>
          <w:tcPr>
            <w:tcW w:w="2863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  <w:r w:rsidRPr="00620CC3">
              <w:t>Ф.И.О.</w:t>
            </w: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  <w:r w:rsidRPr="00620CC3">
              <w:t>Личная роспись</w:t>
            </w: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F1318" w:rsidRPr="00A814E9" w:rsidTr="00845D0F">
        <w:tc>
          <w:tcPr>
            <w:tcW w:w="526" w:type="dxa"/>
          </w:tcPr>
          <w:p w:rsidR="006F1318" w:rsidRPr="00620CC3" w:rsidRDefault="006F1318" w:rsidP="006F1318">
            <w:pPr>
              <w:pStyle w:val="a9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uppressAutoHyphens w:val="0"/>
              <w:ind w:left="360"/>
              <w:jc w:val="both"/>
            </w:pPr>
          </w:p>
        </w:tc>
        <w:tc>
          <w:tcPr>
            <w:tcW w:w="1887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63" w:type="dxa"/>
          </w:tcPr>
          <w:p w:rsidR="006F1318" w:rsidRPr="00A814E9" w:rsidRDefault="006F1318" w:rsidP="00686A85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F1318" w:rsidRPr="00620CC3" w:rsidRDefault="006F1318" w:rsidP="00686A85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6F1318" w:rsidRPr="001D47A2" w:rsidRDefault="006F1318" w:rsidP="006F1318">
      <w:pPr>
        <w:ind w:left="426"/>
      </w:pPr>
    </w:p>
    <w:p w:rsidR="002D7254" w:rsidRDefault="002D7254" w:rsidP="002D7254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6F1318" w:rsidRDefault="006F1318" w:rsidP="002D7254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6F1318" w:rsidRDefault="006F1318" w:rsidP="002D7254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6F1318" w:rsidRDefault="006F1318" w:rsidP="002D7254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2D7254" w:rsidRDefault="002D7254" w:rsidP="002D7254">
      <w:pPr>
        <w:pStyle w:val="5"/>
        <w:tabs>
          <w:tab w:val="center" w:pos="284"/>
        </w:tabs>
        <w:ind w:left="595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6393" w:rsidRDefault="00AF6393" w:rsidP="002D7254"/>
    <w:sectPr w:rsidR="00AF6393" w:rsidSect="00AF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1B23"/>
    <w:multiLevelType w:val="hybridMultilevel"/>
    <w:tmpl w:val="EC94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2A6049"/>
    <w:multiLevelType w:val="hybridMultilevel"/>
    <w:tmpl w:val="1A74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4D7952"/>
    <w:multiLevelType w:val="multilevel"/>
    <w:tmpl w:val="4B8CB4A8"/>
    <w:lvl w:ilvl="0">
      <w:start w:val="1"/>
      <w:numFmt w:val="decimal"/>
      <w:suff w:val="space"/>
      <w:lvlText w:val="%1."/>
      <w:lvlJc w:val="left"/>
      <w:pPr>
        <w:ind w:left="1065" w:hanging="360"/>
      </w:pPr>
    </w:lvl>
    <w:lvl w:ilvl="1">
      <w:start w:val="1"/>
      <w:numFmt w:val="decimal"/>
      <w:isLgl/>
      <w:suff w:val="space"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254"/>
    <w:rsid w:val="002747BB"/>
    <w:rsid w:val="002D7254"/>
    <w:rsid w:val="002E5208"/>
    <w:rsid w:val="00382235"/>
    <w:rsid w:val="003A566F"/>
    <w:rsid w:val="006F1318"/>
    <w:rsid w:val="00845D0F"/>
    <w:rsid w:val="00860190"/>
    <w:rsid w:val="008F6725"/>
    <w:rsid w:val="00AF6393"/>
    <w:rsid w:val="00B75427"/>
    <w:rsid w:val="00C83B91"/>
    <w:rsid w:val="00CB5C63"/>
    <w:rsid w:val="00D7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725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D72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D725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D72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2D7254"/>
    <w:pPr>
      <w:ind w:left="720"/>
      <w:contextualSpacing/>
    </w:pPr>
  </w:style>
  <w:style w:type="paragraph" w:customStyle="1" w:styleId="5">
    <w:name w:val="заголовок 5"/>
    <w:basedOn w:val="a"/>
    <w:next w:val="a"/>
    <w:rsid w:val="002D7254"/>
    <w:pPr>
      <w:keepNext/>
      <w:jc w:val="center"/>
      <w:outlineLvl w:val="4"/>
    </w:pPr>
  </w:style>
  <w:style w:type="character" w:styleId="a8">
    <w:name w:val="Hyperlink"/>
    <w:basedOn w:val="a0"/>
    <w:uiPriority w:val="99"/>
    <w:rsid w:val="006F131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6F1318"/>
    <w:pPr>
      <w:tabs>
        <w:tab w:val="center" w:pos="4153"/>
        <w:tab w:val="right" w:pos="8306"/>
      </w:tabs>
      <w:suppressAutoHyphens/>
    </w:pPr>
    <w:rPr>
      <w:sz w:val="28"/>
      <w:szCs w:val="28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6F131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826</Words>
  <Characters>4714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2015-05-21T08:16:00Z</cp:lastPrinted>
  <dcterms:created xsi:type="dcterms:W3CDTF">2015-05-21T08:33:00Z</dcterms:created>
  <dcterms:modified xsi:type="dcterms:W3CDTF">2015-05-21T08:42:00Z</dcterms:modified>
</cp:coreProperties>
</file>